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Pr="00B27392" w:rsidRDefault="00877143" w:rsidP="009D4707">
      <w:pPr>
        <w:pStyle w:val="titlebuku"/>
        <w:tabs>
          <w:tab w:val="left" w:pos="709"/>
        </w:tabs>
      </w:pPr>
    </w:p>
    <w:p w14:paraId="5665423B" w14:textId="44040938" w:rsidR="00877143" w:rsidRPr="00B27392" w:rsidRDefault="000F6563" w:rsidP="009D4707">
      <w:pPr>
        <w:tabs>
          <w:tab w:val="left" w:pos="709"/>
        </w:tabs>
        <w:suppressAutoHyphens/>
        <w:spacing w:after="0" w:line="240" w:lineRule="auto"/>
        <w:ind w:right="-58"/>
        <w:jc w:val="center"/>
        <w:rPr>
          <w:rFonts w:ascii="Arial" w:eastAsia="Times New Roman" w:hAnsi="Arial" w:cs="Arial"/>
          <w:b/>
          <w:bCs/>
          <w:sz w:val="56"/>
          <w:szCs w:val="56"/>
        </w:rPr>
      </w:pPr>
      <w:r w:rsidRPr="000F6563">
        <w:rPr>
          <w:rFonts w:ascii="Times New Roman" w:eastAsia="MS Mincho" w:hAnsi="Times New Roman" w:cs="Times New Roman"/>
          <w:caps/>
          <w:noProof/>
          <w:color w:val="000000"/>
          <w:sz w:val="52"/>
          <w:szCs w:val="24"/>
        </w:rPr>
        <w:t>Asas dan Prinsip Pengucapan Awam</w:t>
      </w:r>
    </w:p>
    <w:p w14:paraId="6910396C" w14:textId="2E77CDE2" w:rsidR="00F870BF" w:rsidRPr="00B27392" w:rsidRDefault="00F870BF" w:rsidP="009D4707">
      <w:pPr>
        <w:tabs>
          <w:tab w:val="left" w:pos="709"/>
        </w:tabs>
        <w:jc w:val="center"/>
        <w:rPr>
          <w:rFonts w:ascii="Times New Roman" w:hAnsi="Times New Roman" w:cs="Times New Roman"/>
          <w:sz w:val="24"/>
        </w:rPr>
      </w:pPr>
    </w:p>
    <w:p w14:paraId="45223549" w14:textId="7E5FC076" w:rsidR="00F870BF" w:rsidRPr="00B27392" w:rsidRDefault="00F870BF" w:rsidP="009D4707">
      <w:pPr>
        <w:tabs>
          <w:tab w:val="left" w:pos="709"/>
        </w:tabs>
        <w:jc w:val="center"/>
        <w:rPr>
          <w:rFonts w:ascii="Times New Roman" w:hAnsi="Times New Roman" w:cs="Times New Roman"/>
          <w:sz w:val="24"/>
        </w:rPr>
      </w:pPr>
    </w:p>
    <w:p w14:paraId="1091E4C2" w14:textId="4801A411" w:rsidR="00F870BF" w:rsidRPr="00B27392" w:rsidRDefault="00F870BF" w:rsidP="009D4707">
      <w:pPr>
        <w:tabs>
          <w:tab w:val="left" w:pos="709"/>
        </w:tabs>
        <w:jc w:val="center"/>
        <w:rPr>
          <w:rFonts w:ascii="Times New Roman" w:hAnsi="Times New Roman" w:cs="Times New Roman"/>
          <w:sz w:val="24"/>
        </w:rPr>
      </w:pPr>
    </w:p>
    <w:p w14:paraId="0FD628BF" w14:textId="5E19EF6D" w:rsidR="00F870BF" w:rsidRPr="00B27392" w:rsidRDefault="00F870BF" w:rsidP="009D4707">
      <w:pPr>
        <w:tabs>
          <w:tab w:val="left" w:pos="709"/>
        </w:tabs>
        <w:rPr>
          <w:rFonts w:ascii="Times New Roman" w:hAnsi="Times New Roman" w:cs="Times New Roman"/>
          <w:sz w:val="24"/>
        </w:rPr>
      </w:pPr>
    </w:p>
    <w:p w14:paraId="098C16FB" w14:textId="2344B47E" w:rsidR="007F588A" w:rsidRPr="00B27392" w:rsidRDefault="007F588A" w:rsidP="009D4707">
      <w:pPr>
        <w:tabs>
          <w:tab w:val="left" w:pos="709"/>
        </w:tabs>
        <w:rPr>
          <w:rFonts w:ascii="Times New Roman" w:hAnsi="Times New Roman" w:cs="Times New Roman"/>
          <w:sz w:val="24"/>
        </w:rPr>
      </w:pPr>
    </w:p>
    <w:p w14:paraId="1DCD1D71" w14:textId="22631593" w:rsidR="007E75D4" w:rsidRPr="00B27392" w:rsidRDefault="007E75D4" w:rsidP="009D4707">
      <w:pPr>
        <w:tabs>
          <w:tab w:val="left" w:pos="709"/>
        </w:tabs>
        <w:rPr>
          <w:rFonts w:ascii="Times New Roman" w:hAnsi="Times New Roman" w:cs="Times New Roman"/>
          <w:sz w:val="24"/>
        </w:rPr>
      </w:pPr>
    </w:p>
    <w:p w14:paraId="18A8CDCD" w14:textId="77777777" w:rsidR="00F1404C" w:rsidRPr="00B27392" w:rsidRDefault="00F1404C" w:rsidP="009D4707">
      <w:pPr>
        <w:tabs>
          <w:tab w:val="left" w:pos="709"/>
        </w:tabs>
        <w:rPr>
          <w:rFonts w:ascii="Times New Roman" w:hAnsi="Times New Roman" w:cs="Times New Roman"/>
          <w:sz w:val="24"/>
        </w:rPr>
      </w:pPr>
    </w:p>
    <w:p w14:paraId="0D3A01B9" w14:textId="77777777" w:rsidR="00877143" w:rsidRPr="00B27392" w:rsidRDefault="00877143" w:rsidP="009D4707">
      <w:pPr>
        <w:tabs>
          <w:tab w:val="left" w:pos="709"/>
        </w:tabs>
        <w:rPr>
          <w:rFonts w:ascii="Times New Roman" w:hAnsi="Times New Roman" w:cs="Times New Roman"/>
          <w:sz w:val="24"/>
        </w:rPr>
      </w:pPr>
    </w:p>
    <w:p w14:paraId="4E3F7248" w14:textId="77777777" w:rsidR="009E37D7" w:rsidRPr="00B27392" w:rsidRDefault="009E37D7" w:rsidP="009D4707">
      <w:pPr>
        <w:tabs>
          <w:tab w:val="left" w:pos="709"/>
        </w:tabs>
        <w:rPr>
          <w:rFonts w:ascii="Times New Roman" w:hAnsi="Times New Roman" w:cs="Times New Roman"/>
          <w:sz w:val="24"/>
        </w:rPr>
      </w:pPr>
    </w:p>
    <w:p w14:paraId="33375D27" w14:textId="77777777" w:rsidR="000D18D3" w:rsidRPr="00B27392" w:rsidRDefault="000D18D3" w:rsidP="009D4707">
      <w:pPr>
        <w:pStyle w:val="NAMAPENULIS"/>
        <w:tabs>
          <w:tab w:val="left" w:pos="709"/>
        </w:tabs>
        <w:jc w:val="left"/>
      </w:pPr>
    </w:p>
    <w:p w14:paraId="3E0203CF" w14:textId="31976908" w:rsidR="001238A0" w:rsidRPr="00B27392" w:rsidRDefault="002E014E" w:rsidP="009D4707">
      <w:pPr>
        <w:pStyle w:val="NAMAPENULIS"/>
        <w:tabs>
          <w:tab w:val="left" w:pos="709"/>
        </w:tabs>
      </w:pPr>
      <w:r w:rsidRPr="00B27392">
        <w:t>MUHAMAD FAZIL AHMAD</w:t>
      </w:r>
    </w:p>
    <w:p w14:paraId="129AD345" w14:textId="77777777" w:rsidR="002E014E" w:rsidRPr="00B27392" w:rsidRDefault="002E014E" w:rsidP="009D4707">
      <w:pPr>
        <w:tabs>
          <w:tab w:val="left" w:pos="709"/>
        </w:tabs>
      </w:pPr>
    </w:p>
    <w:p w14:paraId="4D5E306E" w14:textId="17B8D249" w:rsidR="000D18D3" w:rsidRPr="00B27392" w:rsidRDefault="000D18D3" w:rsidP="009D4707">
      <w:pPr>
        <w:tabs>
          <w:tab w:val="left" w:pos="709"/>
        </w:tabs>
        <w:jc w:val="center"/>
        <w:rPr>
          <w:rFonts w:ascii="Times New Roman" w:hAnsi="Times New Roman" w:cs="Times New Roman"/>
          <w:sz w:val="24"/>
        </w:rPr>
      </w:pPr>
    </w:p>
    <w:p w14:paraId="0FA2A0F9" w14:textId="18CA8CA7" w:rsidR="006A7E90" w:rsidRPr="00B27392" w:rsidRDefault="006A7E90" w:rsidP="009D4707">
      <w:pPr>
        <w:tabs>
          <w:tab w:val="left" w:pos="709"/>
        </w:tabs>
        <w:jc w:val="center"/>
        <w:rPr>
          <w:rFonts w:ascii="Times New Roman" w:hAnsi="Times New Roman" w:cs="Times New Roman"/>
          <w:sz w:val="24"/>
        </w:rPr>
      </w:pPr>
    </w:p>
    <w:p w14:paraId="5CE394BB" w14:textId="77777777" w:rsidR="002E014E" w:rsidRPr="00B27392" w:rsidRDefault="002E014E" w:rsidP="009D4707">
      <w:pPr>
        <w:tabs>
          <w:tab w:val="left" w:pos="709"/>
        </w:tabs>
        <w:jc w:val="center"/>
        <w:rPr>
          <w:rFonts w:ascii="Times New Roman" w:hAnsi="Times New Roman" w:cs="Times New Roman"/>
          <w:sz w:val="24"/>
        </w:rPr>
      </w:pPr>
    </w:p>
    <w:p w14:paraId="39A5D5BB" w14:textId="77777777" w:rsidR="002E014E" w:rsidRPr="00B27392" w:rsidRDefault="002E014E" w:rsidP="009D4707">
      <w:pPr>
        <w:tabs>
          <w:tab w:val="left" w:pos="709"/>
        </w:tabs>
        <w:jc w:val="center"/>
        <w:rPr>
          <w:rFonts w:ascii="Times New Roman" w:hAnsi="Times New Roman" w:cs="Times New Roman"/>
          <w:sz w:val="24"/>
        </w:rPr>
      </w:pPr>
    </w:p>
    <w:p w14:paraId="26A6DCB3" w14:textId="77777777" w:rsidR="002E014E" w:rsidRPr="00B27392" w:rsidRDefault="002E014E" w:rsidP="009D4707">
      <w:pPr>
        <w:tabs>
          <w:tab w:val="left" w:pos="709"/>
        </w:tabs>
        <w:jc w:val="center"/>
        <w:rPr>
          <w:rFonts w:ascii="Times New Roman" w:hAnsi="Times New Roman" w:cs="Times New Roman"/>
          <w:sz w:val="24"/>
        </w:rPr>
      </w:pPr>
    </w:p>
    <w:p w14:paraId="052A60E4" w14:textId="77777777" w:rsidR="002E014E" w:rsidRPr="00B27392" w:rsidRDefault="002E014E" w:rsidP="009D4707">
      <w:pPr>
        <w:tabs>
          <w:tab w:val="left" w:pos="709"/>
        </w:tabs>
        <w:jc w:val="center"/>
        <w:rPr>
          <w:rFonts w:ascii="Times New Roman" w:hAnsi="Times New Roman" w:cs="Times New Roman"/>
          <w:sz w:val="24"/>
        </w:rPr>
      </w:pPr>
    </w:p>
    <w:p w14:paraId="672A28A7" w14:textId="77777777" w:rsidR="002E014E" w:rsidRPr="00B27392" w:rsidRDefault="002E014E" w:rsidP="009D4707">
      <w:pPr>
        <w:tabs>
          <w:tab w:val="left" w:pos="709"/>
        </w:tabs>
        <w:jc w:val="center"/>
        <w:rPr>
          <w:rFonts w:ascii="Times New Roman" w:hAnsi="Times New Roman" w:cs="Times New Roman"/>
          <w:sz w:val="24"/>
        </w:rPr>
      </w:pPr>
    </w:p>
    <w:p w14:paraId="11C9521D" w14:textId="77777777" w:rsidR="002E014E" w:rsidRPr="00B27392" w:rsidRDefault="002E014E" w:rsidP="009D4707">
      <w:pPr>
        <w:tabs>
          <w:tab w:val="left" w:pos="709"/>
        </w:tabs>
        <w:jc w:val="center"/>
        <w:rPr>
          <w:rFonts w:ascii="Times New Roman" w:hAnsi="Times New Roman" w:cs="Times New Roman"/>
          <w:sz w:val="24"/>
        </w:rPr>
      </w:pPr>
    </w:p>
    <w:p w14:paraId="3F291CAF" w14:textId="77777777" w:rsidR="002E014E" w:rsidRPr="00B27392" w:rsidRDefault="002E014E" w:rsidP="009D4707">
      <w:pPr>
        <w:tabs>
          <w:tab w:val="left" w:pos="709"/>
        </w:tabs>
        <w:jc w:val="center"/>
        <w:rPr>
          <w:rFonts w:ascii="Times New Roman" w:hAnsi="Times New Roman" w:cs="Times New Roman"/>
          <w:sz w:val="24"/>
        </w:rPr>
      </w:pPr>
    </w:p>
    <w:p w14:paraId="19BD5B10" w14:textId="77777777" w:rsidR="002E014E" w:rsidRPr="00B27392" w:rsidRDefault="002E014E" w:rsidP="009D4707">
      <w:pPr>
        <w:tabs>
          <w:tab w:val="left" w:pos="709"/>
        </w:tabs>
        <w:jc w:val="center"/>
        <w:rPr>
          <w:rFonts w:ascii="Times New Roman" w:hAnsi="Times New Roman" w:cs="Times New Roman"/>
          <w:sz w:val="24"/>
        </w:rPr>
      </w:pPr>
    </w:p>
    <w:p w14:paraId="4A857AD8" w14:textId="7DC67B9E" w:rsidR="009E37D7" w:rsidRPr="00B27392" w:rsidRDefault="009E37D7" w:rsidP="009D4707">
      <w:pPr>
        <w:tabs>
          <w:tab w:val="left" w:pos="709"/>
        </w:tabs>
        <w:jc w:val="center"/>
        <w:rPr>
          <w:rFonts w:ascii="Times New Roman" w:hAnsi="Times New Roman" w:cs="Times New Roman"/>
          <w:sz w:val="24"/>
        </w:rPr>
      </w:pPr>
    </w:p>
    <w:p w14:paraId="428163B8" w14:textId="2403219C" w:rsidR="009E37D7" w:rsidRPr="00B27392" w:rsidRDefault="009E37D7" w:rsidP="009D4707">
      <w:pPr>
        <w:tabs>
          <w:tab w:val="left" w:pos="709"/>
        </w:tabs>
        <w:jc w:val="center"/>
        <w:rPr>
          <w:rFonts w:ascii="Times New Roman" w:hAnsi="Times New Roman" w:cs="Times New Roman"/>
          <w:sz w:val="24"/>
        </w:rPr>
      </w:pPr>
    </w:p>
    <w:p w14:paraId="4E2E8BCE" w14:textId="77777777" w:rsidR="00540160" w:rsidRPr="00B27392" w:rsidRDefault="00540160" w:rsidP="009D4707">
      <w:pPr>
        <w:pStyle w:val="JUDUL"/>
        <w:tabs>
          <w:tab w:val="left" w:pos="709"/>
        </w:tabs>
      </w:pPr>
    </w:p>
    <w:p w14:paraId="6F00B14C" w14:textId="77777777" w:rsidR="00540160" w:rsidRPr="00B27392" w:rsidRDefault="00540160" w:rsidP="009D4707">
      <w:pPr>
        <w:pStyle w:val="JUDUL"/>
        <w:tabs>
          <w:tab w:val="left" w:pos="709"/>
        </w:tabs>
      </w:pPr>
    </w:p>
    <w:p w14:paraId="4C80AF10" w14:textId="505D8FF7" w:rsidR="00A372FE" w:rsidRPr="00B27392" w:rsidRDefault="00A372FE" w:rsidP="009D4707">
      <w:pPr>
        <w:pStyle w:val="JUDUL"/>
        <w:tabs>
          <w:tab w:val="left" w:pos="709"/>
        </w:tabs>
      </w:pPr>
      <w:r w:rsidRPr="00B27392">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B229A3" w:rsidRPr="00B27392" w14:paraId="21B9F740" w14:textId="77777777" w:rsidTr="00C1689A">
        <w:trPr>
          <w:trHeight w:val="278"/>
        </w:trPr>
        <w:tc>
          <w:tcPr>
            <w:tcW w:w="7020" w:type="dxa"/>
          </w:tcPr>
          <w:p w14:paraId="6E6C38F1" w14:textId="59650422" w:rsidR="00B229A3" w:rsidRPr="00B27392" w:rsidRDefault="00B229A3" w:rsidP="009D4707">
            <w:pPr>
              <w:tabs>
                <w:tab w:val="left" w:pos="709"/>
                <w:tab w:val="left" w:pos="5988"/>
              </w:tabs>
              <w:spacing w:line="480" w:lineRule="auto"/>
              <w:rPr>
                <w:rFonts w:asciiTheme="majorBidi" w:eastAsia="Times New Roman" w:hAnsiTheme="majorBidi" w:cstheme="majorBidi"/>
                <w:i/>
                <w:iCs/>
                <w:sz w:val="24"/>
                <w:szCs w:val="24"/>
                <w:lang w:val="ms-MY" w:eastAsia="en-GB"/>
              </w:rPr>
            </w:pPr>
            <w:r w:rsidRPr="00B27392">
              <w:rPr>
                <w:rFonts w:asciiTheme="majorBidi" w:hAnsiTheme="majorBidi" w:cstheme="majorBidi"/>
                <w:sz w:val="24"/>
                <w:szCs w:val="24"/>
                <w:lang w:val="ms-MY"/>
              </w:rPr>
              <w:t>Prakat</w:t>
            </w:r>
            <w:r w:rsidR="00F4593E">
              <w:rPr>
                <w:rFonts w:asciiTheme="majorBidi" w:hAnsiTheme="majorBidi" w:cstheme="majorBidi"/>
                <w:sz w:val="24"/>
                <w:szCs w:val="24"/>
                <w:lang w:val="ms-MY"/>
              </w:rPr>
              <w:t>a</w:t>
            </w:r>
            <w:r w:rsidRPr="00B27392">
              <w:rPr>
                <w:rFonts w:asciiTheme="majorBidi" w:hAnsiTheme="majorBidi" w:cstheme="majorBidi"/>
                <w:sz w:val="24"/>
                <w:szCs w:val="24"/>
                <w:lang w:val="ms-MY"/>
              </w:rPr>
              <w:t>………….3</w:t>
            </w:r>
          </w:p>
        </w:tc>
      </w:tr>
      <w:tr w:rsidR="00B229A3" w:rsidRPr="00B27392" w14:paraId="43B39BA9" w14:textId="77777777" w:rsidTr="000A3254">
        <w:trPr>
          <w:trHeight w:val="266"/>
        </w:trPr>
        <w:tc>
          <w:tcPr>
            <w:tcW w:w="7020" w:type="dxa"/>
            <w:vAlign w:val="center"/>
          </w:tcPr>
          <w:p w14:paraId="764F05F3" w14:textId="0CE4AB1A" w:rsidR="00B229A3" w:rsidRPr="00B27392" w:rsidRDefault="00B229A3" w:rsidP="009D4707">
            <w:pPr>
              <w:tabs>
                <w:tab w:val="left" w:pos="709"/>
                <w:tab w:val="left" w:pos="5988"/>
              </w:tabs>
              <w:spacing w:line="480" w:lineRule="auto"/>
              <w:rPr>
                <w:rFonts w:asciiTheme="majorBidi" w:eastAsia="Times New Roman" w:hAnsiTheme="majorBidi" w:cstheme="majorBidi"/>
                <w:i/>
                <w:iCs/>
                <w:sz w:val="24"/>
                <w:szCs w:val="24"/>
                <w:lang w:val="ms-MY" w:eastAsia="en-GB"/>
              </w:rPr>
            </w:pPr>
            <w:r w:rsidRPr="00B27392">
              <w:rPr>
                <w:rFonts w:asciiTheme="majorBidi" w:eastAsia="Times New Roman" w:hAnsiTheme="majorBidi" w:cstheme="majorBidi"/>
                <w:sz w:val="24"/>
                <w:szCs w:val="24"/>
                <w:lang w:val="ms-MY" w:eastAsia="en-GB"/>
              </w:rPr>
              <w:t>Topik 1: Pengantar Pengucapan Awam………….</w:t>
            </w:r>
            <w:r w:rsidR="008F315C">
              <w:rPr>
                <w:rFonts w:asciiTheme="majorBidi" w:eastAsia="Times New Roman" w:hAnsiTheme="majorBidi" w:cstheme="majorBidi"/>
                <w:sz w:val="24"/>
                <w:szCs w:val="24"/>
                <w:lang w:val="ms-MY" w:eastAsia="en-GB"/>
              </w:rPr>
              <w:t>6</w:t>
            </w:r>
          </w:p>
        </w:tc>
      </w:tr>
      <w:tr w:rsidR="00B229A3" w:rsidRPr="00B27392" w14:paraId="4A67BFF3" w14:textId="77777777" w:rsidTr="000A3254">
        <w:trPr>
          <w:trHeight w:val="266"/>
        </w:trPr>
        <w:tc>
          <w:tcPr>
            <w:tcW w:w="7020" w:type="dxa"/>
            <w:vAlign w:val="center"/>
          </w:tcPr>
          <w:p w14:paraId="17B2CF3F" w14:textId="10BDFBEE" w:rsidR="00B229A3" w:rsidRPr="00B27392" w:rsidRDefault="00B229A3" w:rsidP="009D4707">
            <w:pPr>
              <w:tabs>
                <w:tab w:val="left" w:pos="709"/>
                <w:tab w:val="left" w:pos="5988"/>
              </w:tabs>
              <w:spacing w:line="480" w:lineRule="auto"/>
              <w:rPr>
                <w:rFonts w:asciiTheme="majorBidi" w:eastAsia="Times New Roman" w:hAnsiTheme="majorBidi" w:cstheme="majorBidi"/>
                <w:i/>
                <w:iCs/>
                <w:sz w:val="24"/>
                <w:szCs w:val="24"/>
                <w:lang w:val="ms-MY" w:eastAsia="en-GB"/>
              </w:rPr>
            </w:pPr>
            <w:r w:rsidRPr="00B27392">
              <w:rPr>
                <w:rFonts w:asciiTheme="majorBidi" w:eastAsia="Times New Roman" w:hAnsiTheme="majorBidi" w:cstheme="majorBidi"/>
                <w:sz w:val="24"/>
                <w:szCs w:val="24"/>
                <w:lang w:val="ms-MY" w:eastAsia="en-GB"/>
              </w:rPr>
              <w:t xml:space="preserve">Topik 2: </w:t>
            </w:r>
            <w:r w:rsidRPr="00B27392">
              <w:rPr>
                <w:rFonts w:ascii="Times New Roman" w:eastAsia="Times New Roman" w:hAnsi="Times New Roman" w:cs="Times New Roman"/>
                <w:sz w:val="24"/>
                <w:szCs w:val="24"/>
                <w:lang w:val="ms-MY"/>
              </w:rPr>
              <w:t>Etika dalam Pengucapan Awam</w:t>
            </w:r>
            <w:r w:rsidRPr="00B27392">
              <w:rPr>
                <w:rFonts w:asciiTheme="majorBidi" w:eastAsia="Times New Roman" w:hAnsiTheme="majorBidi" w:cstheme="majorBidi"/>
                <w:sz w:val="24"/>
                <w:szCs w:val="24"/>
                <w:lang w:val="ms-MY" w:eastAsia="en-GB"/>
              </w:rPr>
              <w:t>………….</w:t>
            </w:r>
            <w:r w:rsidR="008F315C">
              <w:rPr>
                <w:rFonts w:asciiTheme="majorBidi" w:eastAsia="Times New Roman" w:hAnsiTheme="majorBidi" w:cstheme="majorBidi"/>
                <w:sz w:val="24"/>
                <w:szCs w:val="24"/>
                <w:lang w:val="ms-MY" w:eastAsia="en-GB"/>
              </w:rPr>
              <w:t>51</w:t>
            </w:r>
          </w:p>
        </w:tc>
      </w:tr>
      <w:tr w:rsidR="00B229A3" w:rsidRPr="00B27392" w14:paraId="42D8836C" w14:textId="77777777" w:rsidTr="000A3254">
        <w:trPr>
          <w:trHeight w:val="266"/>
        </w:trPr>
        <w:tc>
          <w:tcPr>
            <w:tcW w:w="7020" w:type="dxa"/>
            <w:vAlign w:val="center"/>
          </w:tcPr>
          <w:p w14:paraId="6D8FDB2F" w14:textId="3E66EEF5" w:rsidR="00B229A3" w:rsidRPr="00B27392" w:rsidRDefault="00B229A3" w:rsidP="009D4707">
            <w:pPr>
              <w:tabs>
                <w:tab w:val="left" w:pos="709"/>
                <w:tab w:val="left" w:pos="5988"/>
              </w:tabs>
              <w:spacing w:line="480" w:lineRule="auto"/>
              <w:rPr>
                <w:rFonts w:asciiTheme="majorBidi" w:hAnsiTheme="majorBidi" w:cstheme="majorBidi"/>
                <w:i/>
                <w:iCs/>
                <w:sz w:val="24"/>
                <w:szCs w:val="24"/>
                <w:lang w:val="ms-MY"/>
              </w:rPr>
            </w:pPr>
            <w:r w:rsidRPr="00B27392">
              <w:rPr>
                <w:rFonts w:asciiTheme="majorBidi" w:eastAsia="Times New Roman" w:hAnsiTheme="majorBidi" w:cstheme="majorBidi"/>
                <w:sz w:val="24"/>
                <w:szCs w:val="24"/>
                <w:lang w:val="ms-MY" w:eastAsia="en-GB"/>
              </w:rPr>
              <w:t xml:space="preserve">Topik 3: </w:t>
            </w:r>
            <w:r w:rsidRPr="00B27392">
              <w:rPr>
                <w:rFonts w:ascii="Times New Roman" w:eastAsia="Times New Roman" w:hAnsi="Times New Roman" w:cs="Times New Roman"/>
                <w:sz w:val="24"/>
                <w:szCs w:val="24"/>
                <w:lang w:val="ms-MY"/>
              </w:rPr>
              <w:t>Kemahiran Mendengar yang Berkesan</w:t>
            </w:r>
            <w:r w:rsidRPr="00B27392">
              <w:rPr>
                <w:rFonts w:asciiTheme="majorBidi" w:eastAsia="Times New Roman" w:hAnsiTheme="majorBidi" w:cstheme="majorBidi"/>
                <w:sz w:val="24"/>
                <w:szCs w:val="24"/>
                <w:lang w:val="ms-MY" w:eastAsia="en-GB"/>
              </w:rPr>
              <w:t>………</w:t>
            </w:r>
            <w:r w:rsidR="008F315C">
              <w:rPr>
                <w:rFonts w:asciiTheme="majorBidi" w:eastAsia="Times New Roman" w:hAnsiTheme="majorBidi" w:cstheme="majorBidi"/>
                <w:sz w:val="24"/>
                <w:szCs w:val="24"/>
                <w:lang w:val="ms-MY" w:eastAsia="en-GB"/>
              </w:rPr>
              <w:t>100</w:t>
            </w:r>
          </w:p>
        </w:tc>
      </w:tr>
      <w:tr w:rsidR="00B229A3" w:rsidRPr="00B27392" w14:paraId="3D84E088" w14:textId="77777777" w:rsidTr="000A3254">
        <w:trPr>
          <w:trHeight w:val="266"/>
        </w:trPr>
        <w:tc>
          <w:tcPr>
            <w:tcW w:w="7020" w:type="dxa"/>
            <w:vAlign w:val="center"/>
          </w:tcPr>
          <w:p w14:paraId="1B699BA6" w14:textId="0F4570B0" w:rsidR="00B229A3" w:rsidRPr="00B27392" w:rsidRDefault="00B229A3" w:rsidP="009D4707">
            <w:pPr>
              <w:tabs>
                <w:tab w:val="left" w:pos="709"/>
                <w:tab w:val="left" w:pos="5988"/>
              </w:tabs>
              <w:spacing w:line="480" w:lineRule="auto"/>
              <w:rPr>
                <w:rFonts w:asciiTheme="majorBidi" w:hAnsiTheme="majorBidi" w:cstheme="majorBidi"/>
                <w:sz w:val="24"/>
                <w:szCs w:val="24"/>
                <w:lang w:val="ms-MY"/>
              </w:rPr>
            </w:pPr>
            <w:r w:rsidRPr="00B27392">
              <w:rPr>
                <w:rFonts w:asciiTheme="majorBidi" w:eastAsia="Times New Roman" w:hAnsiTheme="majorBidi" w:cstheme="majorBidi"/>
                <w:sz w:val="24"/>
                <w:szCs w:val="24"/>
                <w:lang w:val="ms-MY" w:eastAsia="en-GB"/>
              </w:rPr>
              <w:t xml:space="preserve">Topik 4: </w:t>
            </w:r>
            <w:r w:rsidRPr="00B27392">
              <w:rPr>
                <w:rFonts w:ascii="Times New Roman" w:eastAsia="Times New Roman" w:hAnsi="Times New Roman" w:cs="Times New Roman"/>
                <w:sz w:val="24"/>
                <w:szCs w:val="24"/>
                <w:lang w:val="ms-MY"/>
              </w:rPr>
              <w:t>Asas Persediaan Pengucapan</w:t>
            </w:r>
            <w:r w:rsidRPr="00B27392">
              <w:rPr>
                <w:rFonts w:asciiTheme="majorBidi" w:eastAsia="Times New Roman" w:hAnsiTheme="majorBidi" w:cstheme="majorBidi"/>
                <w:sz w:val="24"/>
                <w:szCs w:val="24"/>
                <w:lang w:val="ms-MY" w:eastAsia="en-GB"/>
              </w:rPr>
              <w:t>…………</w:t>
            </w:r>
            <w:r w:rsidR="008F315C">
              <w:rPr>
                <w:rFonts w:asciiTheme="majorBidi" w:eastAsia="Times New Roman" w:hAnsiTheme="majorBidi" w:cstheme="majorBidi"/>
                <w:sz w:val="24"/>
                <w:szCs w:val="24"/>
                <w:lang w:val="ms-MY" w:eastAsia="en-GB"/>
              </w:rPr>
              <w:t>151</w:t>
            </w:r>
          </w:p>
        </w:tc>
      </w:tr>
      <w:tr w:rsidR="00B229A3" w:rsidRPr="00B27392" w14:paraId="70CD76D4" w14:textId="77777777" w:rsidTr="00C1689A">
        <w:trPr>
          <w:trHeight w:val="266"/>
        </w:trPr>
        <w:tc>
          <w:tcPr>
            <w:tcW w:w="7020" w:type="dxa"/>
            <w:vAlign w:val="center"/>
          </w:tcPr>
          <w:p w14:paraId="77FE1496" w14:textId="313D0FEF"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5: </w:t>
            </w:r>
            <w:r w:rsidRPr="00B27392">
              <w:rPr>
                <w:rFonts w:ascii="Times New Roman" w:eastAsia="Times New Roman" w:hAnsi="Times New Roman" w:cs="Times New Roman"/>
                <w:sz w:val="24"/>
                <w:szCs w:val="24"/>
                <w:lang w:val="ms-MY"/>
              </w:rPr>
              <w:t>Struktur dan Organisasi Ucapan</w:t>
            </w:r>
            <w:r w:rsidRPr="00B27392">
              <w:rPr>
                <w:rFonts w:asciiTheme="majorBidi" w:eastAsia="Times New Roman" w:hAnsiTheme="majorBidi" w:cstheme="majorBidi"/>
                <w:sz w:val="24"/>
                <w:szCs w:val="24"/>
                <w:lang w:val="ms-MY" w:eastAsia="en-GB"/>
              </w:rPr>
              <w:t>…………</w:t>
            </w:r>
            <w:r w:rsidR="008F315C">
              <w:rPr>
                <w:rFonts w:asciiTheme="majorBidi" w:eastAsia="Times New Roman" w:hAnsiTheme="majorBidi" w:cstheme="majorBidi"/>
                <w:sz w:val="24"/>
                <w:szCs w:val="24"/>
                <w:lang w:val="ms-MY" w:eastAsia="en-GB"/>
              </w:rPr>
              <w:t>199</w:t>
            </w:r>
          </w:p>
        </w:tc>
      </w:tr>
    </w:tbl>
    <w:p w14:paraId="5E4EADFE" w14:textId="16D93CB1" w:rsidR="000D18D3" w:rsidRPr="00B27392" w:rsidRDefault="000F6563" w:rsidP="000F6563">
      <w:pPr>
        <w:tabs>
          <w:tab w:val="left" w:pos="709"/>
        </w:tabs>
        <w:spacing w:after="720" w:line="240" w:lineRule="auto"/>
        <w:jc w:val="both"/>
        <w:rPr>
          <w:rFonts w:ascii="Times New Roman" w:hAnsi="Times New Roman" w:cs="Times New Roman"/>
          <w:sz w:val="24"/>
        </w:rPr>
      </w:pPr>
      <w:r>
        <w:rPr>
          <w:rFonts w:ascii="Times New Roman" w:hAnsi="Times New Roman" w:cs="Times New Roman"/>
          <w:sz w:val="24"/>
        </w:rPr>
        <w:t xml:space="preserve">  Rujukan...............11</w:t>
      </w:r>
    </w:p>
    <w:p w14:paraId="0B75C597" w14:textId="7ECC2D86" w:rsidR="000D18D3" w:rsidRPr="00B27392" w:rsidRDefault="000D18D3" w:rsidP="009D4707">
      <w:pPr>
        <w:tabs>
          <w:tab w:val="left" w:pos="709"/>
        </w:tabs>
        <w:spacing w:after="240" w:line="240" w:lineRule="auto"/>
        <w:jc w:val="center"/>
        <w:rPr>
          <w:rFonts w:ascii="Times New Roman" w:hAnsi="Times New Roman" w:cs="Times New Roman"/>
          <w:sz w:val="24"/>
        </w:rPr>
      </w:pPr>
    </w:p>
    <w:p w14:paraId="79FB68EF" w14:textId="3CF59162" w:rsidR="00642A91" w:rsidRPr="00B27392" w:rsidRDefault="00642A91" w:rsidP="009D4707">
      <w:pPr>
        <w:tabs>
          <w:tab w:val="left" w:pos="709"/>
        </w:tabs>
        <w:spacing w:after="240" w:line="240" w:lineRule="auto"/>
        <w:jc w:val="center"/>
        <w:rPr>
          <w:rFonts w:ascii="Times New Roman" w:hAnsi="Times New Roman" w:cs="Times New Roman"/>
          <w:sz w:val="24"/>
        </w:rPr>
      </w:pPr>
    </w:p>
    <w:p w14:paraId="388019B4" w14:textId="77777777" w:rsidR="00A372FE" w:rsidRPr="00B27392" w:rsidRDefault="00A372FE" w:rsidP="009D4707">
      <w:pPr>
        <w:tabs>
          <w:tab w:val="left" w:pos="709"/>
        </w:tabs>
        <w:spacing w:after="240" w:line="240" w:lineRule="auto"/>
        <w:jc w:val="center"/>
        <w:rPr>
          <w:rFonts w:ascii="Times New Roman" w:hAnsi="Times New Roman" w:cs="Times New Roman"/>
          <w:sz w:val="24"/>
        </w:rPr>
      </w:pPr>
    </w:p>
    <w:p w14:paraId="798E7E17" w14:textId="77777777" w:rsidR="00A372FE" w:rsidRPr="00B27392" w:rsidRDefault="00A372FE" w:rsidP="009D4707">
      <w:pPr>
        <w:tabs>
          <w:tab w:val="left" w:pos="709"/>
        </w:tabs>
        <w:spacing w:after="240" w:line="240" w:lineRule="auto"/>
        <w:jc w:val="center"/>
        <w:rPr>
          <w:rFonts w:ascii="Times New Roman" w:hAnsi="Times New Roman" w:cs="Times New Roman"/>
          <w:sz w:val="24"/>
        </w:rPr>
      </w:pPr>
    </w:p>
    <w:p w14:paraId="6857F0F2" w14:textId="77777777" w:rsidR="00F1404C" w:rsidRPr="00B27392" w:rsidRDefault="00F1404C" w:rsidP="009D4707">
      <w:pPr>
        <w:tabs>
          <w:tab w:val="left" w:pos="709"/>
        </w:tabs>
        <w:spacing w:after="120" w:line="240" w:lineRule="auto"/>
        <w:jc w:val="both"/>
        <w:rPr>
          <w:rFonts w:ascii="Times New Roman" w:hAnsi="Times New Roman" w:cs="Times New Roman"/>
        </w:rPr>
      </w:pPr>
    </w:p>
    <w:p w14:paraId="11CE574D" w14:textId="77777777" w:rsidR="00A372FE" w:rsidRPr="00B27392" w:rsidRDefault="00A372FE" w:rsidP="009D4707">
      <w:pPr>
        <w:tabs>
          <w:tab w:val="left" w:pos="709"/>
        </w:tabs>
        <w:spacing w:after="120" w:line="240" w:lineRule="auto"/>
        <w:jc w:val="both"/>
        <w:rPr>
          <w:rFonts w:ascii="Times New Roman" w:hAnsi="Times New Roman" w:cs="Times New Roman"/>
        </w:rPr>
      </w:pPr>
    </w:p>
    <w:p w14:paraId="424F691B" w14:textId="77777777" w:rsidR="00540160" w:rsidRPr="00B27392" w:rsidRDefault="00540160" w:rsidP="009D4707">
      <w:pPr>
        <w:tabs>
          <w:tab w:val="left" w:pos="709"/>
        </w:tabs>
        <w:spacing w:after="120" w:line="240" w:lineRule="auto"/>
        <w:jc w:val="both"/>
        <w:rPr>
          <w:rFonts w:ascii="Times New Roman" w:hAnsi="Times New Roman" w:cs="Times New Roman"/>
        </w:rPr>
      </w:pPr>
    </w:p>
    <w:p w14:paraId="02E6E1D0" w14:textId="77777777" w:rsidR="00F1404C" w:rsidRPr="00B27392" w:rsidRDefault="00F1404C" w:rsidP="009D4707">
      <w:pPr>
        <w:tabs>
          <w:tab w:val="left" w:pos="709"/>
        </w:tabs>
        <w:spacing w:before="1080" w:after="0" w:line="240" w:lineRule="auto"/>
        <w:jc w:val="center"/>
        <w:rPr>
          <w:rFonts w:ascii="Palatino Linotype" w:hAnsi="Palatino Linotype" w:cs="Times New Roman"/>
          <w:sz w:val="36"/>
        </w:rPr>
      </w:pPr>
    </w:p>
    <w:p w14:paraId="45ED6EF5" w14:textId="77777777" w:rsidR="0088677E" w:rsidRPr="00B27392" w:rsidRDefault="0088677E" w:rsidP="009D4707">
      <w:pPr>
        <w:pStyle w:val="TAJUK"/>
        <w:tabs>
          <w:tab w:val="left" w:pos="709"/>
        </w:tabs>
      </w:pPr>
    </w:p>
    <w:p w14:paraId="5781D826" w14:textId="234FF025" w:rsidR="00E410E3" w:rsidRPr="00B27392" w:rsidRDefault="00E410E3" w:rsidP="009D4707">
      <w:pPr>
        <w:tabs>
          <w:tab w:val="left" w:pos="709"/>
        </w:tabs>
        <w:spacing w:before="1080" w:after="0" w:line="240" w:lineRule="auto"/>
        <w:jc w:val="center"/>
        <w:rPr>
          <w:rFonts w:ascii="Palatino Linotype" w:hAnsi="Palatino Linotype" w:cs="Times New Roman"/>
          <w:sz w:val="36"/>
        </w:rPr>
      </w:pPr>
    </w:p>
    <w:p w14:paraId="6357F5DC" w14:textId="77777777" w:rsidR="00540160" w:rsidRPr="00B27392" w:rsidRDefault="00540160" w:rsidP="009D4707">
      <w:pPr>
        <w:pStyle w:val="TAJUK"/>
        <w:tabs>
          <w:tab w:val="left" w:pos="709"/>
        </w:tabs>
        <w:spacing w:before="0" w:line="480" w:lineRule="auto"/>
        <w:rPr>
          <w:sz w:val="28"/>
          <w:szCs w:val="28"/>
        </w:rPr>
      </w:pPr>
    </w:p>
    <w:p w14:paraId="624CE0EC" w14:textId="77777777" w:rsidR="005539F4" w:rsidRDefault="005539F4" w:rsidP="009D4707">
      <w:pPr>
        <w:pStyle w:val="TAJUK"/>
        <w:tabs>
          <w:tab w:val="left" w:pos="709"/>
        </w:tabs>
        <w:spacing w:before="0" w:line="480" w:lineRule="auto"/>
        <w:rPr>
          <w:sz w:val="28"/>
          <w:szCs w:val="28"/>
        </w:rPr>
      </w:pPr>
    </w:p>
    <w:p w14:paraId="396762C9" w14:textId="22C10E8D" w:rsidR="00A372FE" w:rsidRPr="00B27392" w:rsidRDefault="00A372FE" w:rsidP="009D4707">
      <w:pPr>
        <w:pStyle w:val="JUDUL"/>
        <w:tabs>
          <w:tab w:val="left" w:pos="709"/>
        </w:tabs>
      </w:pPr>
      <w:r w:rsidRPr="00B27392">
        <w:lastRenderedPageBreak/>
        <w:t>PRAKATA</w:t>
      </w:r>
    </w:p>
    <w:p w14:paraId="13FDE82C" w14:textId="2FEB54C7" w:rsidR="003078A1" w:rsidRPr="003078A1" w:rsidRDefault="003078A1" w:rsidP="009D4707">
      <w:pPr>
        <w:tabs>
          <w:tab w:val="left" w:pos="709"/>
        </w:tabs>
        <w:spacing w:after="0" w:line="480" w:lineRule="auto"/>
        <w:jc w:val="both"/>
        <w:rPr>
          <w:rFonts w:ascii="Times New Roman" w:hAnsi="Times New Roman"/>
          <w:sz w:val="24"/>
        </w:rPr>
      </w:pPr>
      <w:r w:rsidRPr="003078A1">
        <w:rPr>
          <w:rFonts w:ascii="Times New Roman" w:hAnsi="Times New Roman"/>
          <w:sz w:val="24"/>
        </w:rPr>
        <w:t>Modul ini disusun khas untuk memenuhi keperluan individu yang ingin mempertingkatkan kemahiran pengucapan awam mereka, sama ada dalam konteks akademik, profesional, mahupun sosial.</w:t>
      </w:r>
    </w:p>
    <w:p w14:paraId="0BFFF1E3" w14:textId="67B57D90"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 xml:space="preserve">Kemahiran pengucapan awam bukan sahaja penting dalam membentuk keyakinan diri, tetapi juga menjadi elemen asas dalam menyampaikan idea, meyakinkan </w:t>
      </w:r>
      <w:r w:rsidR="008A4674">
        <w:rPr>
          <w:rFonts w:ascii="Times New Roman" w:hAnsi="Times New Roman"/>
          <w:sz w:val="24"/>
        </w:rPr>
        <w:t>khalayak</w:t>
      </w:r>
      <w:r w:rsidRPr="003078A1">
        <w:rPr>
          <w:rFonts w:ascii="Times New Roman" w:hAnsi="Times New Roman"/>
          <w:sz w:val="24"/>
        </w:rPr>
        <w:t>, dan membina hubungan komunikasi yang efektif. Oleh itu, modul ini dirangka secara sistematik bagi membimbing pembaca memahami asas-asas pengucapan awam, menguasai teknik penyampaian, serta mengatasi cabaran yang sering dihadapi semasa berucap di hadapan khalayak.</w:t>
      </w:r>
    </w:p>
    <w:p w14:paraId="1D8D3CB0" w14:textId="48B75B30"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 xml:space="preserve">Modul ini merangkumi topik-topik utama seperti persiapan ucapan, struktur ucapan, gaya penyampaian, serta penggunaan alat bantu visual yang </w:t>
      </w:r>
      <w:r w:rsidR="00FE65FB">
        <w:rPr>
          <w:rFonts w:ascii="Times New Roman" w:hAnsi="Times New Roman"/>
          <w:sz w:val="24"/>
        </w:rPr>
        <w:t>yang berkaitan</w:t>
      </w:r>
      <w:r w:rsidRPr="003078A1">
        <w:rPr>
          <w:rFonts w:ascii="Times New Roman" w:hAnsi="Times New Roman"/>
          <w:sz w:val="24"/>
        </w:rPr>
        <w:t>. Pendekatan praktikal yang diketengahkan di dalam modul ini diharap dapat membantu pelajar, pendidik, pemimpin, dan sesiapa sahaja yang ingin memanfaatkan kemahiran ini dalam kehidupan seharian.</w:t>
      </w:r>
    </w:p>
    <w:p w14:paraId="022E38BC" w14:textId="77777777"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Ucapan terima kasih yang tulus ditujukan kepada semua pihak yang telah memberikan sokongan dalam menjayakan modul ini, khususnya kepada para pendidik, rakan-rakan seperjuangan, dan individu yang telah berkongsi ilmu dan pengalaman mereka. Kami berharap modul ini menjadi panduan yang berguna dan dapat membantu pembaca menguasai seni pengucapan awam dengan lebih berkeyakinan.</w:t>
      </w:r>
    </w:p>
    <w:p w14:paraId="218874A3" w14:textId="2957A63E" w:rsidR="0095507E" w:rsidRPr="00B27392" w:rsidRDefault="003078A1" w:rsidP="009D4707">
      <w:pPr>
        <w:tabs>
          <w:tab w:val="left" w:pos="709"/>
        </w:tabs>
        <w:spacing w:after="0" w:line="480" w:lineRule="auto"/>
        <w:ind w:firstLine="720"/>
        <w:jc w:val="both"/>
        <w:rPr>
          <w:rFonts w:ascii="Times New Roman" w:hAnsi="Times New Roman" w:cs="Times New Roman"/>
        </w:rPr>
      </w:pPr>
      <w:r w:rsidRPr="003078A1">
        <w:rPr>
          <w:rFonts w:ascii="Times New Roman" w:hAnsi="Times New Roman"/>
          <w:sz w:val="24"/>
        </w:rPr>
        <w:t>Semoga modul ini memberi manfaat yang besar kepada pembaca, seterusnya menyumbang kepada pembentukan individu yang berupaya menyampaikan idea secara profesional dan berimpak tinggi.</w:t>
      </w:r>
    </w:p>
    <w:p w14:paraId="2107063F" w14:textId="72201C33" w:rsidR="001238A0" w:rsidRPr="00B27392" w:rsidRDefault="0015715B" w:rsidP="009D4707">
      <w:pPr>
        <w:tabs>
          <w:tab w:val="left" w:pos="709"/>
        </w:tabs>
        <w:spacing w:after="0" w:line="240" w:lineRule="auto"/>
        <w:rPr>
          <w:rFonts w:ascii="Times New Roman" w:hAnsi="Times New Roman" w:cs="Times New Roman"/>
          <w:b/>
          <w:bCs/>
          <w:sz w:val="24"/>
          <w:szCs w:val="24"/>
        </w:rPr>
      </w:pPr>
      <w:r w:rsidRPr="00B27392">
        <w:rPr>
          <w:rFonts w:ascii="Times New Roman" w:hAnsi="Times New Roman" w:cs="Times New Roman"/>
          <w:b/>
          <w:bCs/>
          <w:sz w:val="24"/>
          <w:szCs w:val="24"/>
        </w:rPr>
        <w:t>Muhamad Fazil Ahmad</w:t>
      </w:r>
    </w:p>
    <w:p w14:paraId="65CCDE49" w14:textId="24A98D2E" w:rsidR="0095507E" w:rsidRPr="00B27392" w:rsidRDefault="00764A8B" w:rsidP="009D4707">
      <w:pPr>
        <w:tabs>
          <w:tab w:val="left" w:pos="709"/>
        </w:tabs>
        <w:spacing w:after="0" w:line="240" w:lineRule="auto"/>
        <w:rPr>
          <w:rFonts w:ascii="Times New Roman" w:hAnsi="Times New Roman" w:cs="Times New Roman"/>
          <w:sz w:val="24"/>
          <w:szCs w:val="24"/>
        </w:rPr>
      </w:pPr>
      <w:r w:rsidRPr="00B27392">
        <w:rPr>
          <w:rFonts w:ascii="Times New Roman" w:hAnsi="Times New Roman" w:cs="Times New Roman"/>
          <w:sz w:val="24"/>
          <w:szCs w:val="24"/>
        </w:rPr>
        <w:t xml:space="preserve">Fakulti </w:t>
      </w:r>
      <w:r w:rsidR="0015715B" w:rsidRPr="00B27392">
        <w:rPr>
          <w:rFonts w:ascii="Times New Roman" w:hAnsi="Times New Roman" w:cs="Times New Roman"/>
          <w:sz w:val="24"/>
          <w:szCs w:val="24"/>
        </w:rPr>
        <w:t>Sains Sosial Gunaan</w:t>
      </w:r>
      <w:r w:rsidR="0095507E" w:rsidRPr="00B27392">
        <w:rPr>
          <w:rFonts w:ascii="Times New Roman" w:hAnsi="Times New Roman" w:cs="Times New Roman"/>
          <w:sz w:val="24"/>
          <w:szCs w:val="24"/>
        </w:rPr>
        <w:t>,</w:t>
      </w:r>
    </w:p>
    <w:p w14:paraId="182DEBD9" w14:textId="105C4394" w:rsidR="0095507E" w:rsidRPr="00B27392" w:rsidRDefault="0095507E" w:rsidP="009D4707">
      <w:pPr>
        <w:tabs>
          <w:tab w:val="left" w:pos="709"/>
        </w:tabs>
        <w:spacing w:after="0" w:line="240" w:lineRule="auto"/>
        <w:jc w:val="both"/>
        <w:rPr>
          <w:rFonts w:ascii="Times New Roman" w:hAnsi="Times New Roman" w:cs="Times New Roman"/>
          <w:sz w:val="24"/>
          <w:szCs w:val="24"/>
        </w:rPr>
      </w:pPr>
      <w:r w:rsidRPr="00B27392">
        <w:rPr>
          <w:rFonts w:ascii="Times New Roman" w:hAnsi="Times New Roman" w:cs="Times New Roman"/>
          <w:sz w:val="24"/>
          <w:szCs w:val="24"/>
        </w:rPr>
        <w:t>Universiti Sultan Zainal Abidin.</w:t>
      </w:r>
    </w:p>
    <w:p w14:paraId="5C4E7CF0" w14:textId="77777777" w:rsidR="002B00CE" w:rsidRPr="00B27392" w:rsidRDefault="002B00CE" w:rsidP="009D4707">
      <w:pPr>
        <w:tabs>
          <w:tab w:val="left" w:pos="709"/>
        </w:tabs>
        <w:spacing w:after="0" w:line="240" w:lineRule="auto"/>
        <w:jc w:val="both"/>
        <w:rPr>
          <w:rFonts w:ascii="Times New Roman" w:hAnsi="Times New Roman" w:cs="Times New Roman"/>
          <w:sz w:val="24"/>
          <w:szCs w:val="24"/>
        </w:rPr>
      </w:pPr>
    </w:p>
    <w:p w14:paraId="2D64FFE7" w14:textId="66D6E515" w:rsidR="002B00CE" w:rsidRPr="00B27392" w:rsidRDefault="002B00CE" w:rsidP="009D4707">
      <w:pPr>
        <w:tabs>
          <w:tab w:val="left" w:pos="709"/>
        </w:tabs>
        <w:spacing w:after="0" w:line="240" w:lineRule="auto"/>
        <w:jc w:val="center"/>
        <w:rPr>
          <w:rFonts w:ascii="Times New Roman" w:hAnsi="Times New Roman" w:cs="Times New Roman"/>
          <w:sz w:val="24"/>
          <w:szCs w:val="24"/>
        </w:rPr>
      </w:pPr>
    </w:p>
    <w:p w14:paraId="3E9949ED" w14:textId="19B5D5AD" w:rsidR="00764A8B" w:rsidRPr="00B27392" w:rsidRDefault="00764A8B" w:rsidP="009D4707">
      <w:pPr>
        <w:tabs>
          <w:tab w:val="left" w:pos="709"/>
        </w:tabs>
        <w:spacing w:after="0" w:line="240" w:lineRule="auto"/>
        <w:jc w:val="both"/>
        <w:rPr>
          <w:rFonts w:ascii="Times New Roman" w:hAnsi="Times New Roman" w:cs="Times New Roman"/>
        </w:rPr>
      </w:pPr>
    </w:p>
    <w:p w14:paraId="56654547" w14:textId="77777777" w:rsidR="002B00CE" w:rsidRPr="00B27392" w:rsidRDefault="002B00CE" w:rsidP="009D4707">
      <w:pPr>
        <w:pStyle w:val="TAJUK"/>
        <w:tabs>
          <w:tab w:val="left" w:pos="709"/>
        </w:tabs>
      </w:pPr>
    </w:p>
    <w:p w14:paraId="0786C24C" w14:textId="77777777" w:rsidR="002B00CE" w:rsidRPr="00B27392" w:rsidRDefault="002B00CE" w:rsidP="009D4707">
      <w:pPr>
        <w:pStyle w:val="TAJUK"/>
        <w:tabs>
          <w:tab w:val="left" w:pos="709"/>
        </w:tabs>
      </w:pPr>
    </w:p>
    <w:p w14:paraId="1A191D9B" w14:textId="77777777" w:rsidR="00F1404C" w:rsidRPr="00B27392" w:rsidRDefault="00F1404C" w:rsidP="009D4707">
      <w:pPr>
        <w:pStyle w:val="TAJUK"/>
        <w:tabs>
          <w:tab w:val="left" w:pos="709"/>
        </w:tabs>
      </w:pPr>
    </w:p>
    <w:p w14:paraId="7B18E590" w14:textId="77777777" w:rsidR="00F1404C" w:rsidRPr="00B27392" w:rsidRDefault="00F1404C" w:rsidP="009D4707">
      <w:pPr>
        <w:pStyle w:val="TAJUK"/>
        <w:tabs>
          <w:tab w:val="left" w:pos="709"/>
        </w:tabs>
      </w:pPr>
    </w:p>
    <w:p w14:paraId="7A483614" w14:textId="77777777" w:rsidR="00F1404C" w:rsidRPr="00B27392" w:rsidRDefault="00F1404C" w:rsidP="009D4707">
      <w:pPr>
        <w:pStyle w:val="TAJUK"/>
        <w:tabs>
          <w:tab w:val="left" w:pos="709"/>
        </w:tabs>
      </w:pPr>
    </w:p>
    <w:p w14:paraId="3252AD0E" w14:textId="77777777" w:rsidR="00260697" w:rsidRPr="00B27392" w:rsidRDefault="00260697" w:rsidP="009D4707">
      <w:pPr>
        <w:pStyle w:val="TAJUK"/>
        <w:tabs>
          <w:tab w:val="left" w:pos="709"/>
        </w:tabs>
        <w:jc w:val="left"/>
      </w:pPr>
    </w:p>
    <w:p w14:paraId="2B39FD54" w14:textId="77777777" w:rsidR="00262CC6" w:rsidRPr="00B27392" w:rsidRDefault="00262CC6" w:rsidP="009D4707">
      <w:pPr>
        <w:pStyle w:val="TAJUK"/>
        <w:tabs>
          <w:tab w:val="left" w:pos="709"/>
        </w:tabs>
        <w:jc w:val="left"/>
      </w:pPr>
    </w:p>
    <w:p w14:paraId="1B300367" w14:textId="77777777" w:rsidR="003B370B" w:rsidRPr="00B27392" w:rsidRDefault="003B370B" w:rsidP="009D4707">
      <w:pPr>
        <w:pStyle w:val="TAJUK"/>
        <w:tabs>
          <w:tab w:val="left" w:pos="709"/>
        </w:tabs>
        <w:jc w:val="left"/>
      </w:pPr>
    </w:p>
    <w:p w14:paraId="10CCBAAF" w14:textId="77777777" w:rsidR="00DC27B1" w:rsidRPr="00B27392" w:rsidRDefault="00DC27B1" w:rsidP="009D4707">
      <w:pPr>
        <w:pStyle w:val="TAJUK"/>
        <w:tabs>
          <w:tab w:val="left" w:pos="709"/>
        </w:tabs>
        <w:jc w:val="left"/>
      </w:pPr>
    </w:p>
    <w:p w14:paraId="0246810F" w14:textId="77777777" w:rsidR="003B370B" w:rsidRPr="00B27392" w:rsidRDefault="003B370B" w:rsidP="009D4707">
      <w:pPr>
        <w:pStyle w:val="BAB"/>
        <w:tabs>
          <w:tab w:val="left" w:pos="709"/>
        </w:tabs>
      </w:pPr>
    </w:p>
    <w:p w14:paraId="4CF96ED7" w14:textId="357F38B8" w:rsidR="008A267A" w:rsidRPr="008A267A" w:rsidRDefault="008A267A"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8A267A">
        <w:rPr>
          <w:rFonts w:ascii="Times New Roman" w:eastAsia="Times New Roman" w:hAnsi="Times New Roman" w:cs="Times New Roman"/>
          <w:b/>
          <w:bCs/>
          <w:sz w:val="28"/>
          <w:szCs w:val="28"/>
          <w:lang w:val="ms"/>
        </w:rPr>
        <w:lastRenderedPageBreak/>
        <w:t xml:space="preserve">TOPIK </w:t>
      </w:r>
      <w:r>
        <w:rPr>
          <w:rFonts w:ascii="Times New Roman" w:eastAsia="Times New Roman" w:hAnsi="Times New Roman" w:cs="Times New Roman"/>
          <w:b/>
          <w:bCs/>
          <w:sz w:val="28"/>
          <w:szCs w:val="28"/>
          <w:lang w:val="ms"/>
        </w:rPr>
        <w:t>1</w:t>
      </w:r>
    </w:p>
    <w:p w14:paraId="181DFC42" w14:textId="77777777" w:rsidR="008A267A" w:rsidRPr="008A267A" w:rsidRDefault="008A267A"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3067ABCA" w14:textId="77777777" w:rsidR="00386053" w:rsidRPr="00386053" w:rsidRDefault="00386053"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386053">
        <w:rPr>
          <w:rFonts w:ascii="Times New Roman" w:eastAsia="Times New Roman" w:hAnsi="Times New Roman" w:cs="Times New Roman"/>
          <w:b/>
          <w:bCs/>
          <w:sz w:val="24"/>
          <w:szCs w:val="24"/>
          <w:lang w:val="ms"/>
        </w:rPr>
        <w:t>PENGANTAR PENGUCAPAN AWAM</w:t>
      </w:r>
    </w:p>
    <w:p w14:paraId="14362B31" w14:textId="77777777" w:rsidR="00386053" w:rsidRPr="00386053" w:rsidRDefault="00386053"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7D23C339" w14:textId="77777777" w:rsidR="00386053" w:rsidRPr="00386053" w:rsidRDefault="00386053" w:rsidP="009D4707">
      <w:pPr>
        <w:tabs>
          <w:tab w:val="left" w:pos="709"/>
          <w:tab w:val="left" w:pos="3371"/>
        </w:tabs>
        <w:spacing w:after="0" w:line="240" w:lineRule="auto"/>
        <w:jc w:val="center"/>
        <w:rPr>
          <w:rFonts w:ascii="Times New Roman" w:eastAsia="Times New Roman" w:hAnsi="Times New Roman" w:cs="Times New Roman"/>
          <w:i/>
          <w:sz w:val="24"/>
          <w:szCs w:val="24"/>
          <w:lang w:val="ms"/>
        </w:rPr>
      </w:pPr>
      <w:r w:rsidRPr="00386053">
        <w:rPr>
          <w:rFonts w:ascii="Times New Roman" w:eastAsia="Times New Roman" w:hAnsi="Times New Roman" w:cs="Times New Roman"/>
          <w:i/>
          <w:sz w:val="24"/>
          <w:szCs w:val="24"/>
          <w:lang w:val="ms"/>
        </w:rPr>
        <w:t>"Kata yang dilafazkan dengan hikmah adalah jambatan menuju hati manusia, dan dakwah adalah seni mengetuk pintu hati tersebut."</w:t>
      </w:r>
    </w:p>
    <w:p w14:paraId="60056C66" w14:textId="77777777" w:rsidR="00386053" w:rsidRPr="00386053" w:rsidRDefault="00386053"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4B1C6749" w14:textId="77777777" w:rsidR="00386053" w:rsidRPr="00386053" w:rsidRDefault="00386053"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386053">
        <w:rPr>
          <w:rFonts w:ascii="Times New Roman" w:eastAsia="Times New Roman" w:hAnsi="Times New Roman" w:cs="Times New Roman"/>
          <w:b/>
          <w:bCs/>
          <w:sz w:val="24"/>
          <w:szCs w:val="24"/>
          <w:lang w:val="ms"/>
        </w:rPr>
        <w:t>Hasil pembelajaran</w:t>
      </w:r>
    </w:p>
    <w:p w14:paraId="1BB33A62" w14:textId="77777777" w:rsidR="00386053" w:rsidRPr="00386053" w:rsidRDefault="00386053"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5D3736E" w14:textId="77777777" w:rsidR="00386053" w:rsidRPr="00386053" w:rsidRDefault="00386053" w:rsidP="009D4707">
      <w:pPr>
        <w:tabs>
          <w:tab w:val="left" w:pos="709"/>
        </w:tabs>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Pada akhir topik ini, pelajar akan dapat:</w:t>
      </w:r>
    </w:p>
    <w:p w14:paraId="5C0014C8" w14:textId="77777777" w:rsidR="00386053" w:rsidRPr="00386053" w:rsidRDefault="00386053">
      <w:pPr>
        <w:numPr>
          <w:ilvl w:val="0"/>
          <w:numId w:val="6"/>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Menghuraikan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peranan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pengucapan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awam</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dalam</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dakwah</w:t>
      </w:r>
      <w:proofErr w:type="spellEnd"/>
      <w:r w:rsidRPr="00386053">
        <w:rPr>
          <w:rFonts w:ascii="Times New Roman" w:eastAsia="Times New Roman" w:hAnsi="Times New Roman" w:cs="Times New Roman"/>
          <w:sz w:val="24"/>
          <w:szCs w:val="24"/>
          <w:lang w:val="en-MY" w:eastAsia="en-MY"/>
        </w:rPr>
        <w:t xml:space="preserve"> dan </w:t>
      </w:r>
      <w:proofErr w:type="spellStart"/>
      <w:r w:rsidRPr="00386053">
        <w:rPr>
          <w:rFonts w:ascii="Times New Roman" w:eastAsia="Times New Roman" w:hAnsi="Times New Roman" w:cs="Times New Roman"/>
          <w:sz w:val="24"/>
          <w:szCs w:val="24"/>
          <w:lang w:val="en-MY" w:eastAsia="en-MY"/>
        </w:rPr>
        <w:t>masyarakat</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berdasarkan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nilai</w:t>
      </w:r>
      <w:proofErr w:type="spellEnd"/>
      <w:r w:rsidRPr="00386053">
        <w:rPr>
          <w:rFonts w:ascii="Times New Roman" w:eastAsia="Times New Roman" w:hAnsi="Times New Roman" w:cs="Times New Roman"/>
          <w:sz w:val="24"/>
          <w:szCs w:val="24"/>
          <w:lang w:val="en-MY" w:eastAsia="en-MY"/>
        </w:rPr>
        <w:t xml:space="preserve"> Islam (C2, MQF1, PLO2).</w:t>
      </w:r>
    </w:p>
    <w:p w14:paraId="0A2A23FC" w14:textId="77777777" w:rsidR="00386053" w:rsidRPr="00386053" w:rsidRDefault="00386053">
      <w:pPr>
        <w:numPr>
          <w:ilvl w:val="0"/>
          <w:numId w:val="6"/>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Mengenal</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pasti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tradisi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pengucapan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awam</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dalam</w:t>
      </w:r>
      <w:proofErr w:type="spellEnd"/>
      <w:r w:rsidRPr="00386053">
        <w:rPr>
          <w:rFonts w:ascii="Times New Roman" w:eastAsia="Times New Roman" w:hAnsi="Times New Roman" w:cs="Times New Roman"/>
          <w:sz w:val="24"/>
          <w:szCs w:val="24"/>
          <w:lang w:val="en-MY" w:eastAsia="en-MY"/>
        </w:rPr>
        <w:t xml:space="preserve"> Islam </w:t>
      </w:r>
      <w:proofErr w:type="spellStart"/>
      <w:r w:rsidRPr="00386053">
        <w:rPr>
          <w:rFonts w:ascii="Times New Roman" w:eastAsia="Times New Roman" w:hAnsi="Times New Roman" w:cs="Times New Roman"/>
          <w:sz w:val="24"/>
          <w:szCs w:val="24"/>
          <w:lang w:val="en-MY" w:eastAsia="en-MY"/>
        </w:rPr>
        <w:t>dengan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memberi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contoh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w:t>
      </w:r>
      <w:proofErr w:type="spellEnd"/>
      <w:r w:rsidRPr="00386053">
        <w:rPr>
          <w:rFonts w:ascii="Times New Roman" w:eastAsia="Times New Roman" w:hAnsi="Times New Roman" w:cs="Times New Roman"/>
          <w:sz w:val="24"/>
          <w:szCs w:val="24"/>
          <w:lang w:val="en-MY" w:eastAsia="en-MY"/>
        </w:rPr>
        <w:t xml:space="preserve"> Nabi Muhammad SAW </w:t>
      </w:r>
      <w:proofErr w:type="spellStart"/>
      <w:r w:rsidRPr="00386053">
        <w:rPr>
          <w:rFonts w:ascii="Times New Roman" w:eastAsia="Times New Roman" w:hAnsi="Times New Roman" w:cs="Times New Roman"/>
          <w:sz w:val="24"/>
          <w:szCs w:val="24"/>
          <w:lang w:val="en-MY" w:eastAsia="en-MY"/>
        </w:rPr>
        <w:t>serta</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amalan</w:t>
      </w:r>
      <w:proofErr w:type="spellEnd"/>
      <w:r w:rsidRPr="00386053">
        <w:rPr>
          <w:rFonts w:ascii="Times New Roman" w:eastAsia="Times New Roman" w:hAnsi="Times New Roman" w:cs="Times New Roman"/>
          <w:sz w:val="24"/>
          <w:szCs w:val="24"/>
          <w:lang w:val="en-MY" w:eastAsia="en-MY"/>
        </w:rPr>
        <w:t xml:space="preserve"> khutbah dan majlis </w:t>
      </w:r>
      <w:proofErr w:type="spellStart"/>
      <w:r w:rsidRPr="00386053">
        <w:rPr>
          <w:rFonts w:ascii="Times New Roman" w:eastAsia="Times New Roman" w:hAnsi="Times New Roman" w:cs="Times New Roman"/>
          <w:sz w:val="24"/>
          <w:szCs w:val="24"/>
          <w:lang w:val="en-MY" w:eastAsia="en-MY"/>
        </w:rPr>
        <w:t>ilmu</w:t>
      </w:r>
      <w:proofErr w:type="spellEnd"/>
      <w:r w:rsidRPr="00386053">
        <w:rPr>
          <w:rFonts w:ascii="Times New Roman" w:eastAsia="Times New Roman" w:hAnsi="Times New Roman" w:cs="Times New Roman"/>
          <w:sz w:val="24"/>
          <w:szCs w:val="24"/>
          <w:lang w:val="en-MY" w:eastAsia="en-MY"/>
        </w:rPr>
        <w:t xml:space="preserve"> (C1, MQF2, PLO3).</w:t>
      </w:r>
    </w:p>
    <w:p w14:paraId="0DB34089" w14:textId="77777777" w:rsidR="00386053" w:rsidRPr="00386053" w:rsidRDefault="00386053">
      <w:pPr>
        <w:numPr>
          <w:ilvl w:val="0"/>
          <w:numId w:val="6"/>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Menganalisis</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persamaan</w:t>
      </w:r>
      <w:proofErr w:type="spellEnd"/>
      <w:r w:rsidRPr="00386053">
        <w:rPr>
          <w:rFonts w:ascii="Times New Roman" w:eastAsia="Times New Roman" w:hAnsi="Times New Roman" w:cs="Times New Roman"/>
          <w:sz w:val="24"/>
          <w:szCs w:val="24"/>
          <w:lang w:val="en-MY" w:eastAsia="en-MY"/>
        </w:rPr>
        <w:t xml:space="preserve"> dan </w:t>
      </w:r>
      <w:proofErr w:type="spellStart"/>
      <w:r w:rsidRPr="00386053">
        <w:rPr>
          <w:rFonts w:ascii="Times New Roman" w:eastAsia="Times New Roman" w:hAnsi="Times New Roman" w:cs="Times New Roman"/>
          <w:sz w:val="24"/>
          <w:szCs w:val="24"/>
          <w:lang w:val="en-MY" w:eastAsia="en-MY"/>
        </w:rPr>
        <w:t>perbezaan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antara</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komunikasi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harian</w:t>
      </w:r>
      <w:proofErr w:type="spellEnd"/>
      <w:r w:rsidRPr="00386053">
        <w:rPr>
          <w:rFonts w:ascii="Times New Roman" w:eastAsia="Times New Roman" w:hAnsi="Times New Roman" w:cs="Times New Roman"/>
          <w:sz w:val="24"/>
          <w:szCs w:val="24"/>
          <w:lang w:val="en-MY" w:eastAsia="en-MY"/>
        </w:rPr>
        <w:t xml:space="preserve"> dan </w:t>
      </w:r>
      <w:proofErr w:type="spellStart"/>
      <w:r w:rsidRPr="00386053">
        <w:rPr>
          <w:rFonts w:ascii="Times New Roman" w:eastAsia="Times New Roman" w:hAnsi="Times New Roman" w:cs="Times New Roman"/>
          <w:sz w:val="24"/>
          <w:szCs w:val="24"/>
          <w:lang w:val="en-MY" w:eastAsia="en-MY"/>
        </w:rPr>
        <w:t>pengucapan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awam</w:t>
      </w:r>
      <w:proofErr w:type="spellEnd"/>
      <w:r w:rsidRPr="00386053">
        <w:rPr>
          <w:rFonts w:ascii="Times New Roman" w:eastAsia="Times New Roman" w:hAnsi="Times New Roman" w:cs="Times New Roman"/>
          <w:sz w:val="24"/>
          <w:szCs w:val="24"/>
          <w:lang w:val="en-MY" w:eastAsia="en-MY"/>
        </w:rPr>
        <w:t xml:space="preserve"> (C4, MQF6, PLO6).</w:t>
      </w:r>
    </w:p>
    <w:p w14:paraId="30BF6DE9" w14:textId="77777777" w:rsidR="00386053" w:rsidRPr="005562B3" w:rsidRDefault="00386053">
      <w:pPr>
        <w:numPr>
          <w:ilvl w:val="0"/>
          <w:numId w:val="6"/>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386053">
        <w:rPr>
          <w:rFonts w:ascii="Times New Roman" w:eastAsia="Times New Roman" w:hAnsi="Times New Roman" w:cs="Times New Roman"/>
          <w:sz w:val="24"/>
          <w:szCs w:val="24"/>
          <w:lang w:val="en-MY" w:eastAsia="en-MY"/>
        </w:rPr>
        <w:t>Mengamalkan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nilai</w:t>
      </w:r>
      <w:proofErr w:type="spellEnd"/>
      <w:r w:rsidRPr="00386053">
        <w:rPr>
          <w:rFonts w:ascii="Times New Roman" w:eastAsia="Times New Roman" w:hAnsi="Times New Roman" w:cs="Times New Roman"/>
          <w:sz w:val="24"/>
          <w:szCs w:val="24"/>
          <w:lang w:val="en-MY" w:eastAsia="en-MY"/>
        </w:rPr>
        <w:t xml:space="preserve"> Islam </w:t>
      </w:r>
      <w:proofErr w:type="spellStart"/>
      <w:r w:rsidRPr="00386053">
        <w:rPr>
          <w:rFonts w:ascii="Times New Roman" w:eastAsia="Times New Roman" w:hAnsi="Times New Roman" w:cs="Times New Roman"/>
          <w:sz w:val="24"/>
          <w:szCs w:val="24"/>
          <w:lang w:val="en-MY" w:eastAsia="en-MY"/>
        </w:rPr>
        <w:t>seperti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kejujuran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etika</w:t>
      </w:r>
      <w:proofErr w:type="spellEnd"/>
      <w:r w:rsidRPr="00386053">
        <w:rPr>
          <w:rFonts w:ascii="Times New Roman" w:eastAsia="Times New Roman" w:hAnsi="Times New Roman" w:cs="Times New Roman"/>
          <w:sz w:val="24"/>
          <w:szCs w:val="24"/>
          <w:lang w:val="en-MY" w:eastAsia="en-MY"/>
        </w:rPr>
        <w:t xml:space="preserve">, dan </w:t>
      </w:r>
      <w:proofErr w:type="spellStart"/>
      <w:r w:rsidRPr="00386053">
        <w:rPr>
          <w:rFonts w:ascii="Times New Roman" w:eastAsia="Times New Roman" w:hAnsi="Times New Roman" w:cs="Times New Roman"/>
          <w:sz w:val="24"/>
          <w:szCs w:val="24"/>
          <w:lang w:val="en-MY" w:eastAsia="en-MY"/>
        </w:rPr>
        <w:t>penghormatan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dalam</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pengucapan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awam</w:t>
      </w:r>
      <w:proofErr w:type="spellEnd"/>
      <w:r w:rsidRPr="00386053">
        <w:rPr>
          <w:rFonts w:ascii="Times New Roman" w:eastAsia="Times New Roman" w:hAnsi="Times New Roman" w:cs="Times New Roman"/>
          <w:sz w:val="24"/>
          <w:szCs w:val="24"/>
          <w:lang w:val="en-MY" w:eastAsia="en-MY"/>
        </w:rPr>
        <w:t xml:space="preserve"> (A3, MQF4a, PLO8).</w:t>
      </w:r>
    </w:p>
    <w:p w14:paraId="17A9AD37" w14:textId="77777777" w:rsidR="005562B3" w:rsidRDefault="005562B3" w:rsidP="009D4707">
      <w:p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
    <w:p w14:paraId="14F7CEFC" w14:textId="77777777" w:rsidR="00446FB5" w:rsidRDefault="00446FB5" w:rsidP="009D4707">
      <w:p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
    <w:p w14:paraId="03F4A762" w14:textId="7E564500" w:rsidR="005562B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w:t>
      </w:r>
      <w:r>
        <w:rPr>
          <w:rFonts w:ascii="Times New Roman" w:eastAsia="Times New Roman" w:hAnsi="Times New Roman" w:cs="Times New Roman"/>
          <w:sz w:val="24"/>
          <w:szCs w:val="24"/>
          <w:lang w:val="ms"/>
        </w:rPr>
        <w:tab/>
      </w:r>
      <w:r w:rsidRPr="00386053">
        <w:rPr>
          <w:rFonts w:ascii="Times New Roman" w:eastAsia="Times New Roman" w:hAnsi="Times New Roman" w:cs="Times New Roman"/>
          <w:sz w:val="24"/>
          <w:szCs w:val="24"/>
          <w:lang w:val="ms"/>
        </w:rPr>
        <w:t xml:space="preserve">KEPENTINGAN PENGUCAPAN AWAM </w:t>
      </w:r>
    </w:p>
    <w:p w14:paraId="5BC5FAE5" w14:textId="618A55CD"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Pengucapan awam memainkan peranan yang penting dalam konteks advokasi, terutamanya dalam tujuan dakwah. Dalam menjalankan dakwah, penyampaian mesej Islam tidak hanya bergantung kepada isi kandungan, tetapi juga pada cara penyampaiannya yang berkesan. Pengucapan awam memberikan platform yang membolehkan penceramah untuk menyampaikan mesej yang jelas dan menarik perhatian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Melalui teknik berkomunikasi yang baik, penceramah boleh mempengaruhi hati dan pemikiran pendengar, seterusnya membentuk pandangan yang positif terhadap nilai-nilai Islam. Di samping itu, pengucapan awam juga berperanan dalam memperkukuh syiar Islam dalam masyarakat, membolehkan idea dan ajaran yang dianggap penting disampaikan secara luas kepada pelbagai lapisan masyarakat. Oleh itu, keupayaan dalam pengucapan awam menjadi satu kemahiran yang perlu dikuasai oleh pendakwah dalam usaha mereka mengajak masyarakat kepada kebaikan.</w:t>
      </w:r>
    </w:p>
    <w:p w14:paraId="513FAFAA" w14:textId="77777777" w:rsidR="00446FB5" w:rsidRDefault="00446FB5"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5562B3" w:rsidRPr="00386053">
        <w:rPr>
          <w:rFonts w:ascii="Times New Roman" w:eastAsia="Times New Roman" w:hAnsi="Times New Roman" w:cs="Times New Roman"/>
          <w:sz w:val="24"/>
          <w:szCs w:val="24"/>
          <w:lang w:val="ms"/>
        </w:rPr>
        <w:t xml:space="preserve">Dalam konteks masyarakat, pengucapan awam bertindak sebagai alat untuk menyelesaikan isu sosial. Melalui ucapan yang berkesan, pemimpin dan individu berpengaruh dapat menyeru kepada kebaikan dan mengelakkan keburukan, selaras dengan prinsip </w:t>
      </w:r>
      <w:r w:rsidR="005562B3" w:rsidRPr="0041642E">
        <w:rPr>
          <w:rFonts w:ascii="Times New Roman" w:eastAsia="Times New Roman" w:hAnsi="Times New Roman" w:cs="Times New Roman"/>
          <w:i/>
          <w:iCs/>
          <w:sz w:val="24"/>
          <w:szCs w:val="24"/>
          <w:lang w:val="ms"/>
        </w:rPr>
        <w:t>amar ma’ruf nahi munkar</w:t>
      </w:r>
      <w:r w:rsidR="005562B3" w:rsidRPr="00386053">
        <w:rPr>
          <w:rFonts w:ascii="Times New Roman" w:eastAsia="Times New Roman" w:hAnsi="Times New Roman" w:cs="Times New Roman"/>
          <w:sz w:val="24"/>
          <w:szCs w:val="24"/>
          <w:lang w:val="ms"/>
        </w:rPr>
        <w:t>. Dalam situasi ini, pengucapan awam tidak hanya mendidik tetapi juga membina perpaduan dalam komuniti. Dengan menyampaikan pandangan melalui cara yang positif dan membina, ucapan tersebut dapat mengukuhkan ikatan sosial di antara anggota masyarakat. Lebih daripada itu, ia juga membuka ruang untuk memperkenalkan pandangan alternatif yang mendukung keadilan sosial dan hak asasi. Pengucapan awam yang berpandangan jauh ini memupuk rasa keprihatinan dan tanggungjawab dalam kalangan masyarakat untuk bersama-sama mencari solusi terhadap masalah yang dihadapi.</w:t>
      </w:r>
    </w:p>
    <w:p w14:paraId="48587A90" w14:textId="1342F283" w:rsidR="005562B3" w:rsidRPr="00386053" w:rsidRDefault="00446FB5"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Kesedaran tentang pentingnya pengucapan awam dalam kehidupan seharian juga tidak boleh diabaikan. Dalam pelbagai situasi, sama ada di tempat kerja, dalam pendidikan, atau dalam hubungan keluarga, kemahiran pengucapan awam dapat memberikan inspirasi dan motivasi yang diperlukan untuk individu. Pengucapan awam yang berkesan bukan sahaja memberi arahan, tetapi juga mencipta suasana yang positif dan produktif. Melalui penyampaian yang menyentuh emosi, penceramah dapat mempengaruhi tindakan pendengar untuk menjadi lebih berani dan aktif dalam menyuarakan pendapat, seterusnya memperkuatkan kefahaman mereka terhadap isu-isu semasa. Oleh itu, menguasai seni pengucapan awam merupakan satu keperluan yang penting bagi sesiapa yang ingin memberi impak positif dalam masyarakat dan advokasi.</w:t>
      </w:r>
    </w:p>
    <w:p w14:paraId="0562C57A" w14:textId="77777777" w:rsidR="005562B3" w:rsidRPr="00386053" w:rsidRDefault="005562B3"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93E80A9" w14:textId="29C4B115" w:rsidR="005562B3" w:rsidRPr="00386053" w:rsidRDefault="00446FB5"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1.1.1</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Pengucapan Awam sebagai Alat untuk Advokasi</w:t>
      </w:r>
    </w:p>
    <w:p w14:paraId="3588B2C2" w14:textId="16E1C89A"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Kemahiran pengucapan awam memainkan peranan penting dalam memajukan advokasi masyarakat, terutamanya dalam konteks penyampaian nilai-nilai Islam. Dalam usaha untuk membentuk pandangan dan pemikiran masyarakat, pengucapan awam membolehkan individu atau kumpulan menyampaikan mesej yang berkesan dan tindakan yang bermakna. Dengan cara </w:t>
      </w:r>
      <w:r w:rsidRPr="00386053">
        <w:rPr>
          <w:rFonts w:ascii="Times New Roman" w:eastAsia="Times New Roman" w:hAnsi="Times New Roman" w:cs="Times New Roman"/>
          <w:sz w:val="24"/>
          <w:szCs w:val="24"/>
          <w:lang w:val="ms"/>
        </w:rPr>
        <w:lastRenderedPageBreak/>
        <w:t xml:space="preserve">ini, pengucapan awam berfungsi bukan sahaja sebagai medium untuk menyebarkan ilmu dan kesedaran, tetapi juga sebagai alat untuk merapatkan jurang antara pemimpin dan masyarakat. Oleh itu, penting untuk </w:t>
      </w:r>
      <w:r w:rsidR="00C0690B">
        <w:rPr>
          <w:rFonts w:ascii="Times New Roman" w:eastAsia="Times New Roman" w:hAnsi="Times New Roman" w:cs="Times New Roman"/>
          <w:sz w:val="24"/>
          <w:szCs w:val="24"/>
          <w:lang w:val="ms"/>
        </w:rPr>
        <w:t>menzahirkan</w:t>
      </w:r>
      <w:r w:rsidRPr="00386053">
        <w:rPr>
          <w:rFonts w:ascii="Times New Roman" w:eastAsia="Times New Roman" w:hAnsi="Times New Roman" w:cs="Times New Roman"/>
          <w:sz w:val="24"/>
          <w:szCs w:val="24"/>
          <w:lang w:val="ms"/>
        </w:rPr>
        <w:t xml:space="preserve"> keikhlasan dan ketulusan dalam ucapan, sesuai dengan prinsip yang dikenali dalam advokasi berkaitan, </w:t>
      </w:r>
      <w:r w:rsidRPr="0041642E">
        <w:rPr>
          <w:rFonts w:ascii="Times New Roman" w:eastAsia="Times New Roman" w:hAnsi="Times New Roman" w:cs="Times New Roman"/>
          <w:i/>
          <w:iCs/>
          <w:sz w:val="24"/>
          <w:szCs w:val="24"/>
          <w:lang w:val="ms"/>
        </w:rPr>
        <w:t>Speaking for Themselves: Advocates Perspectives on Evaluation</w:t>
      </w:r>
      <w:r w:rsidRPr="00386053">
        <w:rPr>
          <w:rFonts w:ascii="Times New Roman" w:eastAsia="Times New Roman" w:hAnsi="Times New Roman" w:cs="Times New Roman"/>
          <w:sz w:val="24"/>
          <w:szCs w:val="24"/>
          <w:lang w:val="ms"/>
        </w:rPr>
        <w:t xml:space="preserve">, yang menekankan kepentingan penyampaian yang jelas dan berkesan dalam membentuk maklum balas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yang positif (</w:t>
      </w:r>
      <w:r>
        <w:rPr>
          <w:rFonts w:ascii="Times New Roman" w:eastAsia="Times New Roman" w:hAnsi="Times New Roman" w:cs="Times New Roman"/>
          <w:sz w:val="24"/>
          <w:szCs w:val="24"/>
          <w:lang w:val="ms"/>
        </w:rPr>
        <w:t>Ahmad, 2019</w:t>
      </w:r>
      <w:r w:rsidRPr="00386053">
        <w:rPr>
          <w:rFonts w:ascii="Times New Roman" w:eastAsia="Times New Roman" w:hAnsi="Times New Roman" w:cs="Times New Roman"/>
          <w:sz w:val="24"/>
          <w:szCs w:val="24"/>
          <w:lang w:val="ms"/>
        </w:rPr>
        <w:t>).</w:t>
      </w:r>
    </w:p>
    <w:p w14:paraId="74C30B77" w14:textId="297152EE" w:rsidR="005562B3" w:rsidRPr="00386053" w:rsidRDefault="00446FB5"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Dalam konteks ini, pengucapan awam bukan sekadar pernyataan ide</w:t>
      </w:r>
      <w:r w:rsidR="00C920A0">
        <w:rPr>
          <w:rFonts w:ascii="Times New Roman" w:eastAsia="Times New Roman" w:hAnsi="Times New Roman" w:cs="Times New Roman"/>
          <w:sz w:val="24"/>
          <w:szCs w:val="24"/>
          <w:lang w:val="ms"/>
        </w:rPr>
        <w:t>a</w:t>
      </w:r>
      <w:r w:rsidR="005562B3" w:rsidRPr="00386053">
        <w:rPr>
          <w:rFonts w:ascii="Times New Roman" w:eastAsia="Times New Roman" w:hAnsi="Times New Roman" w:cs="Times New Roman"/>
          <w:sz w:val="24"/>
          <w:szCs w:val="24"/>
          <w:lang w:val="ms"/>
        </w:rPr>
        <w:t xml:space="preserve">; ia adalah alat strategik untuk mobilisasi sokongan. Melalui penggunaan teknologi terkini, organisasi dapat memperkuatkan advokasi mereka dengan memperluas jangkauan mesej ke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yang lebih luas. Penggunaan media sosial dan platform lain untuk menyampaikan ucapan secara langsung memberikan peluang untuk melibatkan orang ramai dan mempengaruhi pendapat masyarakat.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sejajar dengan temuan dalam kajian yang menunjukkan cara organisasi mengadaptasi teknologi untuk meningkatkan usaha advokasi mereka (Chandler</w:t>
      </w:r>
      <w:r w:rsidR="005562B3">
        <w:rPr>
          <w:rFonts w:ascii="Times New Roman" w:eastAsia="Times New Roman" w:hAnsi="Times New Roman" w:cs="Times New Roman"/>
          <w:sz w:val="24"/>
          <w:szCs w:val="24"/>
          <w:lang w:val="ms"/>
        </w:rPr>
        <w:t xml:space="preserve"> 2007</w:t>
      </w:r>
      <w:r w:rsidR="005562B3" w:rsidRPr="00386053">
        <w:rPr>
          <w:rFonts w:ascii="Times New Roman" w:eastAsia="Times New Roman" w:hAnsi="Times New Roman" w:cs="Times New Roman"/>
          <w:sz w:val="24"/>
          <w:szCs w:val="24"/>
          <w:lang w:val="ms"/>
        </w:rPr>
        <w:t>). Maka, pengucapan awam menjadi penghubung yang penting dalam menguatkan mesej keadilan sosial dan hak asasi manusia, serta menggalakkan masyarakat untuk mengambil tindakan yang proaktif.</w:t>
      </w:r>
    </w:p>
    <w:p w14:paraId="682EEF25" w14:textId="7656C0D3" w:rsidR="005562B3" w:rsidRPr="00386053" w:rsidRDefault="00952424"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Sebagai medium yang terbukti berkesan, pengucapan awam juga berfungsi untuk mendidik dan meningkatkan kesedaran terhadap isu-isu kritikal. Dalam </w:t>
      </w:r>
      <w:r w:rsidR="00244C2B">
        <w:rPr>
          <w:rFonts w:ascii="Times New Roman" w:eastAsia="Times New Roman" w:hAnsi="Times New Roman" w:cs="Times New Roman"/>
          <w:sz w:val="24"/>
          <w:szCs w:val="24"/>
          <w:lang w:val="ms"/>
        </w:rPr>
        <w:t>sejarah</w:t>
      </w:r>
      <w:r w:rsidR="005562B3" w:rsidRPr="00386053">
        <w:rPr>
          <w:rFonts w:ascii="Times New Roman" w:eastAsia="Times New Roman" w:hAnsi="Times New Roman" w:cs="Times New Roman"/>
          <w:sz w:val="24"/>
          <w:szCs w:val="24"/>
          <w:lang w:val="ms"/>
        </w:rPr>
        <w:t xml:space="preserve"> Islam, contoh </w:t>
      </w:r>
      <w:r w:rsidR="00244C2B" w:rsidRPr="00386053">
        <w:rPr>
          <w:rFonts w:ascii="Times New Roman" w:eastAsia="Times New Roman" w:hAnsi="Times New Roman" w:cs="Times New Roman"/>
          <w:sz w:val="24"/>
          <w:szCs w:val="24"/>
          <w:lang w:val="ms"/>
        </w:rPr>
        <w:t xml:space="preserve">yang </w:t>
      </w:r>
      <w:r w:rsidR="00244C2B">
        <w:rPr>
          <w:rFonts w:ascii="Times New Roman" w:eastAsia="Times New Roman" w:hAnsi="Times New Roman" w:cs="Times New Roman"/>
          <w:sz w:val="24"/>
          <w:szCs w:val="24"/>
          <w:lang w:val="ms"/>
        </w:rPr>
        <w:t xml:space="preserve">ditunjukkan oleh </w:t>
      </w:r>
      <w:r w:rsidR="005562B3" w:rsidRPr="00386053">
        <w:rPr>
          <w:rFonts w:ascii="Times New Roman" w:eastAsia="Times New Roman" w:hAnsi="Times New Roman" w:cs="Times New Roman"/>
          <w:sz w:val="24"/>
          <w:szCs w:val="24"/>
          <w:lang w:val="ms"/>
        </w:rPr>
        <w:t xml:space="preserve">Nabi Muhammad SAW dalam menyampaikan khutbah </w:t>
      </w:r>
      <w:r w:rsidR="00244C2B" w:rsidRPr="00386053">
        <w:rPr>
          <w:rFonts w:ascii="Times New Roman" w:eastAsia="Times New Roman" w:hAnsi="Times New Roman" w:cs="Times New Roman"/>
          <w:sz w:val="24"/>
          <w:szCs w:val="24"/>
          <w:lang w:val="ms"/>
        </w:rPr>
        <w:t xml:space="preserve">berkesan </w:t>
      </w:r>
      <w:r w:rsidR="00244C2B">
        <w:rPr>
          <w:rFonts w:ascii="Times New Roman" w:eastAsia="Times New Roman" w:hAnsi="Times New Roman" w:cs="Times New Roman"/>
          <w:sz w:val="24"/>
          <w:szCs w:val="24"/>
          <w:lang w:val="ms"/>
        </w:rPr>
        <w:t>merujuk kepada</w:t>
      </w:r>
      <w:r w:rsidR="005562B3" w:rsidRPr="00386053">
        <w:rPr>
          <w:rFonts w:ascii="Times New Roman" w:eastAsia="Times New Roman" w:hAnsi="Times New Roman" w:cs="Times New Roman"/>
          <w:sz w:val="24"/>
          <w:szCs w:val="24"/>
          <w:lang w:val="ms"/>
        </w:rPr>
        <w:t xml:space="preserve"> bagaimana satu ucapan boleh mempengaruhi hati dan </w:t>
      </w:r>
      <w:r w:rsidR="00244C2B">
        <w:rPr>
          <w:rFonts w:ascii="Times New Roman" w:eastAsia="Times New Roman" w:hAnsi="Times New Roman" w:cs="Times New Roman"/>
          <w:sz w:val="24"/>
          <w:szCs w:val="24"/>
          <w:lang w:val="ms"/>
        </w:rPr>
        <w:t>minda</w:t>
      </w:r>
      <w:r w:rsidR="005562B3" w:rsidRPr="00386053">
        <w:rPr>
          <w:rFonts w:ascii="Times New Roman" w:eastAsia="Times New Roman" w:hAnsi="Times New Roman" w:cs="Times New Roman"/>
          <w:sz w:val="24"/>
          <w:szCs w:val="24"/>
          <w:lang w:val="ms"/>
        </w:rPr>
        <w:t xml:space="preserve"> pendengar. Ucapan yang ditujukan untuk mendidik memerlukan persiapan yang teliti dan penyampaian yang penuh emosi, sehingga cukup untuk </w:t>
      </w:r>
      <w:r w:rsidR="00E2598A">
        <w:rPr>
          <w:rFonts w:ascii="Times New Roman" w:eastAsia="Times New Roman" w:hAnsi="Times New Roman" w:cs="Times New Roman"/>
          <w:sz w:val="24"/>
          <w:szCs w:val="24"/>
          <w:lang w:val="ms"/>
        </w:rPr>
        <w:t>menyentuh</w:t>
      </w:r>
      <w:r w:rsidR="005562B3" w:rsidRPr="00386053">
        <w:rPr>
          <w:rFonts w:ascii="Times New Roman" w:eastAsia="Times New Roman" w:hAnsi="Times New Roman" w:cs="Times New Roman"/>
          <w:sz w:val="24"/>
          <w:szCs w:val="24"/>
          <w:lang w:val="ms"/>
        </w:rPr>
        <w:t xml:space="preserve"> hati pendengar. Melalui pendekatan ini, pengucapan awam bukan sahaja mendorong penyebaran ilmu tetapi juga merangsang rasa prihatin terhadap isu-isu sosial dan keadilan, menjadikannya alat yang sangat berdaya saing dalam advokasi masyarakat yang lebih luas.</w:t>
      </w:r>
    </w:p>
    <w:p w14:paraId="7152E557" w14:textId="4EE9F70E" w:rsidR="005562B3" w:rsidRPr="00386053" w:rsidRDefault="00637D29"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1.1.2</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 Kepentingan dalam Penglibatan Komuniti</w:t>
      </w:r>
    </w:p>
    <w:p w14:paraId="58E46B88" w14:textId="7D61AF96"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Kepentingan penglibatan komuniti dalam pengucapan awam tidak boleh dipandang remeh. Melalui platform ini, individu dapat menangani isu sosial dan memupuk perpaduan dalam masyarakat. Pengucapan awam memberi peluang untuk menyeru kebaikan dan mengelakkan keburukan, prinsip yang terbina daripada ajaran Islam tentang </w:t>
      </w:r>
      <w:r w:rsidRPr="00513DD9">
        <w:rPr>
          <w:rFonts w:ascii="Times New Roman" w:eastAsia="Times New Roman" w:hAnsi="Times New Roman" w:cs="Times New Roman"/>
          <w:i/>
          <w:iCs/>
          <w:sz w:val="24"/>
          <w:szCs w:val="24"/>
          <w:lang w:val="ms"/>
        </w:rPr>
        <w:t>amar ma’ruf nahi munkar</w:t>
      </w:r>
      <w:r w:rsidRPr="00386053">
        <w:rPr>
          <w:rFonts w:ascii="Times New Roman" w:eastAsia="Times New Roman" w:hAnsi="Times New Roman" w:cs="Times New Roman"/>
          <w:sz w:val="24"/>
          <w:szCs w:val="24"/>
          <w:lang w:val="ms"/>
        </w:rPr>
        <w:t xml:space="preserve">. Dengan penglibatan aktif dalam acara-acara komuniti, seperti forum atau pertemuan, individu mampu menjadi suara bagi mereka yang kurang mendapat perhatian. Sebagai contoh, dalam konteks </w:t>
      </w:r>
      <w:r w:rsidR="00070556" w:rsidRPr="00070556">
        <w:rPr>
          <w:rFonts w:ascii="Times New Roman" w:eastAsia="Times New Roman" w:hAnsi="Times New Roman" w:cs="Times New Roman"/>
          <w:color w:val="000000" w:themeColor="text1"/>
          <w:sz w:val="24"/>
          <w:szCs w:val="24"/>
          <w:lang w:val="ms"/>
        </w:rPr>
        <w:t>perlaksanaan</w:t>
      </w:r>
      <w:r w:rsidR="00070556">
        <w:rPr>
          <w:rFonts w:ascii="Times New Roman" w:eastAsia="Times New Roman" w:hAnsi="Times New Roman" w:cs="Times New Roman"/>
          <w:color w:val="FF0000"/>
          <w:sz w:val="24"/>
          <w:szCs w:val="24"/>
          <w:lang w:val="ms"/>
        </w:rPr>
        <w:t xml:space="preserve"> </w:t>
      </w:r>
      <w:r w:rsidRPr="00386053">
        <w:rPr>
          <w:rFonts w:ascii="Times New Roman" w:eastAsia="Times New Roman" w:hAnsi="Times New Roman" w:cs="Times New Roman"/>
          <w:sz w:val="24"/>
          <w:szCs w:val="24"/>
          <w:lang w:val="ms"/>
        </w:rPr>
        <w:t>pengucapan awam yang berkesan dapat meningkatkan kesedaran masyarakat tentang isu-isu sosial dan mewujudkan dialog yang bermakna. Ini menunjukkan bahawa penglibatan komuniti dalam pengucapan awam bukan hanya untuk menyampaikan maklumat, tetapi juga untuk membentuk pandangan kolektif dan memperkuatkan jalinan dalam kalangan anggota masyarakat (Sodiq et al.</w:t>
      </w:r>
      <w:r w:rsidR="00317366">
        <w:rPr>
          <w:rFonts w:ascii="Times New Roman" w:eastAsia="Times New Roman" w:hAnsi="Times New Roman" w:cs="Times New Roman"/>
          <w:sz w:val="24"/>
          <w:szCs w:val="24"/>
          <w:lang w:val="ms"/>
        </w:rPr>
        <w:t xml:space="preserve"> 2014</w:t>
      </w:r>
      <w:r w:rsidRPr="00386053">
        <w:rPr>
          <w:rFonts w:ascii="Times New Roman" w:eastAsia="Times New Roman" w:hAnsi="Times New Roman" w:cs="Times New Roman"/>
          <w:sz w:val="24"/>
          <w:szCs w:val="24"/>
          <w:lang w:val="ms"/>
        </w:rPr>
        <w:t>).</w:t>
      </w:r>
    </w:p>
    <w:p w14:paraId="65DEA561" w14:textId="5E2BAF7D" w:rsidR="00952424" w:rsidRDefault="00952424"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Dalam memperkuatkan peranan penglibatan komuniti, penting untuk memahami bagaimana ia membantu memperkenalkan pandangan alternatif dalam masyarakat. Pemimpin komuniti dapat memanfaatkan kemahiran pengucapan awam untuk mempromosikan keadilan sosial dan hak asasi manusia. Ini berperanan penting dalam menimbulkan kesedaran dan membangkitkan tanggungjawab bersama terhadap isu-isu tempatan. Melalui program-program yang melibatkan pengucapan awam, masyarakat dapat mendengar narasi yang berbeza dan mendapatkan perspektif baru yang mungkin tidak diketengahkan sebelumnya. Di samping itu, penglibatan ini menggalakkan dialog yang konstruktif, memudahkan pemahaman yang lebih mendalam tentang cabaran yang dihadapi komuniti (Aaker et al.</w:t>
      </w:r>
      <w:r w:rsidR="00317366">
        <w:rPr>
          <w:rFonts w:ascii="Times New Roman" w:eastAsia="Times New Roman" w:hAnsi="Times New Roman" w:cs="Times New Roman"/>
          <w:sz w:val="24"/>
          <w:szCs w:val="24"/>
          <w:lang w:val="ms"/>
        </w:rPr>
        <w:t xml:space="preserve"> 2014</w:t>
      </w:r>
      <w:r w:rsidR="005562B3" w:rsidRPr="00386053">
        <w:rPr>
          <w:rFonts w:ascii="Times New Roman" w:eastAsia="Times New Roman" w:hAnsi="Times New Roman" w:cs="Times New Roman"/>
          <w:sz w:val="24"/>
          <w:szCs w:val="24"/>
          <w:lang w:val="ms"/>
        </w:rPr>
        <w:t>). Proses ini bukan sahaja memperkukuh kedudukan individu dalam masyarakat tetapi juga memupuk tanggungjawab sosial yang lebih besar.</w:t>
      </w:r>
    </w:p>
    <w:p w14:paraId="102907E3" w14:textId="1EEC8123" w:rsidR="005562B3" w:rsidRPr="00386053" w:rsidRDefault="00952424"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xml:space="preserve">, penglibatan komuniti dalam pengucapan awam juga mempunyai impak yang mendalam terhadap pertumbuhan individu dan masyarakat secara keseluruhan. Melalui </w:t>
      </w:r>
      <w:r w:rsidR="005562B3" w:rsidRPr="00386053">
        <w:rPr>
          <w:rFonts w:ascii="Times New Roman" w:eastAsia="Times New Roman" w:hAnsi="Times New Roman" w:cs="Times New Roman"/>
          <w:sz w:val="24"/>
          <w:szCs w:val="24"/>
          <w:lang w:val="ms"/>
        </w:rPr>
        <w:lastRenderedPageBreak/>
        <w:t>latihan dan pengalaman, individu dalam komuniti dapat mengasah kemahiran komunikatif mereka dan meningkatkan keyakinan diri. Program latihan pengucapan awam, seperti yang ditera</w:t>
      </w:r>
      <w:r w:rsidR="00E6252F">
        <w:rPr>
          <w:rFonts w:ascii="Times New Roman" w:eastAsia="Times New Roman" w:hAnsi="Times New Roman" w:cs="Times New Roman"/>
          <w:sz w:val="24"/>
          <w:szCs w:val="24"/>
          <w:lang w:val="ms"/>
        </w:rPr>
        <w:t>ng</w:t>
      </w:r>
      <w:r w:rsidR="005562B3" w:rsidRPr="00386053">
        <w:rPr>
          <w:rFonts w:ascii="Times New Roman" w:eastAsia="Times New Roman" w:hAnsi="Times New Roman" w:cs="Times New Roman"/>
          <w:sz w:val="24"/>
          <w:szCs w:val="24"/>
          <w:lang w:val="ms"/>
        </w:rPr>
        <w:t>kan dalam konteks jarak jauh, menunjukkan bahawa peningkatan kemahiran ini dapat mengubah hidup seseorang dengan memberikan mereka platform untuk menyuarakan pendapat. Kesedaran dan penglibatan yang ditunjukkan oleh peserta akan memberi kesan kepada interaksi mereka dengan pelbagai inisiatif sama ada di peringkat kerajaan atau swasta. Dengan demikian, penglibatan komuniti dalam pengucapan awam secara keseluruhannya membantu memperkukuh kualiti dan keberkesanan penyampaian mesej yang diperlukan untuk memajukan masyarakat.</w:t>
      </w:r>
    </w:p>
    <w:p w14:paraId="11203648" w14:textId="77777777" w:rsidR="005562B3" w:rsidRPr="00386053" w:rsidRDefault="005562B3"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BCF1F15" w14:textId="6E1D338B" w:rsidR="005562B3" w:rsidRPr="00386053" w:rsidRDefault="00637D29"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1.1.3</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Aplikasi dalam Kehidupan Seharian</w:t>
      </w:r>
    </w:p>
    <w:p w14:paraId="250BBF2B" w14:textId="0CF53392"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konteks pengucapan awam, aplikasi dalam kehidupan seharian memainkan peranan penting dalam memberi inspirasi dan motivasi kepada individu serta kelompok. </w:t>
      </w:r>
      <w:r w:rsidR="00FD3C2F" w:rsidRPr="00FD3C2F">
        <w:rPr>
          <w:rFonts w:ascii="Times New Roman" w:eastAsia="Times New Roman" w:hAnsi="Times New Roman" w:cs="Times New Roman"/>
          <w:color w:val="000000" w:themeColor="text1"/>
          <w:sz w:val="24"/>
          <w:szCs w:val="24"/>
          <w:lang w:val="ms"/>
        </w:rPr>
        <w:t xml:space="preserve">Ramai individu mendapati diri mereka dalam situasi di mana komunikasi yang berkesan boleh memberi impak besar terhadap persekitaran mereka, sama ada di institusi pendidikan, tempat kerja, atau di rumah. Kecekapan dalam pengucapan awam membolehkan penyampaian idea yang dapat mengubah perspektif serta memberi inspirasi kepada pendengar untuk bertindak. </w:t>
      </w:r>
      <w:r w:rsidRPr="00386053">
        <w:rPr>
          <w:rFonts w:ascii="Times New Roman" w:eastAsia="Times New Roman" w:hAnsi="Times New Roman" w:cs="Times New Roman"/>
          <w:sz w:val="24"/>
          <w:szCs w:val="24"/>
          <w:lang w:val="ms"/>
        </w:rPr>
        <w:t>Dalam konteks dakwah, pengucapan yang jelas dan berimpak menjadi alat untuk menyampaikan mesej yang mendalam mengenai nilai-nilai Islam. Dengan menguasai kemahiran ini, penceramah dapat membentuk pandangan dan sikap masyarakat yang lebih positif, membantu memupuk perpaduan dan mengatasi isu sosial dalam komuniti. Oleh itu, kemampuan untuk berkomunikasi secara efektif bukan sahaja meningkatkan pemahaman tetapi juga memperkukuh integrasi sosial.</w:t>
      </w:r>
    </w:p>
    <w:p w14:paraId="5C6D3BC0" w14:textId="0E838C4A" w:rsidR="006C0D5A" w:rsidRDefault="006C0D5A"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Keberkesanan pengucapan awam juga sangat bergantung kepada cara penyampaian dan struktur mesej yang disampaikan. Melalui pendekatan yang terancang dan berstruktur, penceramah mampu menangkap perhatian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dengan lebih mudah. Struktur yang baik </w:t>
      </w:r>
      <w:r w:rsidR="005562B3" w:rsidRPr="00386053">
        <w:rPr>
          <w:rFonts w:ascii="Times New Roman" w:eastAsia="Times New Roman" w:hAnsi="Times New Roman" w:cs="Times New Roman"/>
          <w:sz w:val="24"/>
          <w:szCs w:val="24"/>
          <w:lang w:val="ms"/>
        </w:rPr>
        <w:lastRenderedPageBreak/>
        <w:t>biasanya meliputi pengenalan yang menarik, isi yang terperinci dan menyokong, serta penutup yang menguatkan mesej utama. Dalam proses ini, pengucapan awam berfungsi untuk tidak hanya menghantar maklumat, tetapi juga membina hubungan antara penceramah dan pendengar. Dengan memanfaatkan teknik berkomunikasi yang berkesan, penceramah boleh mencipta suasana yang dinamik dan inklusif. Di samping itu, melalui statistik yang menunjukkan peningkatan dalam penggunaan teknologi untuk komunikasi, kita dapat memperlihatkan bagaimana kemudahan ini mempengaruhi cara kita berinteraksi dan menyebarkan maklumat dalam masyarakat, seperti yang ditunjukkan dalam (Madden</w:t>
      </w:r>
      <w:r>
        <w:rPr>
          <w:rFonts w:ascii="Times New Roman" w:eastAsia="Times New Roman" w:hAnsi="Times New Roman" w:cs="Times New Roman"/>
          <w:sz w:val="24"/>
          <w:szCs w:val="24"/>
          <w:lang w:val="ms"/>
        </w:rPr>
        <w:t>,</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2023</w:t>
      </w:r>
      <w:r w:rsidR="005562B3" w:rsidRPr="00386053">
        <w:rPr>
          <w:rFonts w:ascii="Times New Roman" w:eastAsia="Times New Roman" w:hAnsi="Times New Roman" w:cs="Times New Roman"/>
          <w:sz w:val="24"/>
          <w:szCs w:val="24"/>
          <w:lang w:val="ms"/>
        </w:rPr>
        <w:t>).</w:t>
      </w:r>
    </w:p>
    <w:p w14:paraId="3DB13260" w14:textId="1A2C27A4" w:rsidR="005562B3" w:rsidRPr="00386053" w:rsidRDefault="006C0D5A"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Kekuatan pengucapan awam dalam memberikan bimbingan dan membentuk pandangan masyarakat tidak dapat dipandang remeh. Dalam situasi di mana panggilan kepada perubahan sosial atau perbaikan moral diperlukan, penceramah berperanan sebagai agen yang mampu memengaruhi pemikiran dan tindakan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Penggunaan kejujuran dan keikhlasan dalam menyampaikan mesej turut menjadikan pengucapan awam lebih berkesan dan berpengaruh. Dengan mempertimbangkan aspek yang mendalam mengenai nilai-nilai etika dalam penyampaian, penceramah harus berpegang kepada prinsip menghormati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Ini amat penting ketika berurusan dengan pelbagai latar belakang masyarakat, supaya mesej yang disampaikan dapat diterima secara positif. Dengan cara ini, pengucapan awam bukan sahaja berfungsi sebagai alat dakwah yang kuat, tetapi juga sebagai medium untuk memupuk nilai-nilai kemanusiaan dalam kehidupan seharian, seperti yang digariskan dalam (</w:t>
      </w:r>
      <w:r>
        <w:rPr>
          <w:rFonts w:ascii="Times New Roman" w:eastAsia="Times New Roman" w:hAnsi="Times New Roman" w:cs="Times New Roman"/>
          <w:sz w:val="24"/>
          <w:szCs w:val="24"/>
          <w:lang w:val="ms"/>
        </w:rPr>
        <w:t>Ahmad, 2019</w:t>
      </w:r>
      <w:r w:rsidR="005562B3" w:rsidRPr="00386053">
        <w:rPr>
          <w:rFonts w:ascii="Times New Roman" w:eastAsia="Times New Roman" w:hAnsi="Times New Roman" w:cs="Times New Roman"/>
          <w:sz w:val="24"/>
          <w:szCs w:val="24"/>
          <w:lang w:val="ms"/>
        </w:rPr>
        <w:t>).</w:t>
      </w:r>
    </w:p>
    <w:p w14:paraId="51E65987" w14:textId="77777777" w:rsidR="005562B3" w:rsidRPr="00386053" w:rsidRDefault="005562B3"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D0562EB" w14:textId="17FE8848" w:rsidR="005562B3" w:rsidRPr="00386053" w:rsidRDefault="006C0D5A"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w:t>
      </w:r>
      <w:r>
        <w:rPr>
          <w:rFonts w:ascii="Times New Roman" w:eastAsia="Times New Roman" w:hAnsi="Times New Roman" w:cs="Times New Roman"/>
          <w:sz w:val="24"/>
          <w:szCs w:val="24"/>
          <w:lang w:val="ms"/>
        </w:rPr>
        <w:tab/>
      </w:r>
      <w:r w:rsidRPr="00386053">
        <w:rPr>
          <w:rFonts w:ascii="Times New Roman" w:eastAsia="Times New Roman" w:hAnsi="Times New Roman" w:cs="Times New Roman"/>
          <w:sz w:val="24"/>
          <w:szCs w:val="24"/>
          <w:lang w:val="ms"/>
        </w:rPr>
        <w:t>TRADISI PENGUCAPAN AWAM DALAM ISLAM</w:t>
      </w:r>
    </w:p>
    <w:p w14:paraId="684A117C" w14:textId="77777777"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konteks tradisi pengucapan awam dalam Islam, metodologi yang digunakan dalam menyampaikan mesej menjadi kritikal. Pemimpin, termasuk Nabi Muhammad SAW, menunjukkan kepentingan pengucapan yang berkesan dengan mengamalkan teknik komunikasi yang jelas dan berkesan. Melalui khutbah dan ceramahnya,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bukan sahaja menyampaikan hukum-hukum agama tetapi juga memberikan panduan moral dan etika kepada </w:t>
      </w:r>
      <w:r w:rsidRPr="00386053">
        <w:rPr>
          <w:rFonts w:ascii="Times New Roman" w:eastAsia="Times New Roman" w:hAnsi="Times New Roman" w:cs="Times New Roman"/>
          <w:sz w:val="24"/>
          <w:szCs w:val="24"/>
          <w:lang w:val="ms"/>
        </w:rPr>
        <w:lastRenderedPageBreak/>
        <w:t xml:space="preserve">umatnya. Pendekatan ini membentangkan contoh bagaimana pengucapan awam dapat digunakan sebagai alat untuk dakwah yang mengubah pemikiran dan menggerakkan hati masyarakat. Dengan menggunakan intonasi dan emosi,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dapat menyentuh perasaan pendengar, menjadikan setiap mesej yang disampaikan bukan sahaja dapat difahami tetapi juga meresap ke dalam sanubari mereka. Oleh itu, tradisi ini adalah penting dalam memperkukuh syiar Islam dan memperluas pengaruhnya dalam pelbagai lapisan masyarakat.</w:t>
      </w:r>
    </w:p>
    <w:p w14:paraId="642B70E3" w14:textId="47185C9A" w:rsidR="005562B3" w:rsidRPr="00386053" w:rsidRDefault="00791025"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Di samping itu, pengucapan awam dalam Islam memberikan jalan untuk menyelesaikan isu-isu sosial yang dihadapi oleh masyarakat. Melalui ucapan yang membina, pemimpin dan ulama dapat mengajak masyarakat kepada kebaikan, termasuk dalam konteks </w:t>
      </w:r>
      <w:r w:rsidR="005562B3" w:rsidRPr="00513DD9">
        <w:rPr>
          <w:rFonts w:ascii="Times New Roman" w:eastAsia="Times New Roman" w:hAnsi="Times New Roman" w:cs="Times New Roman"/>
          <w:i/>
          <w:iCs/>
          <w:sz w:val="24"/>
          <w:szCs w:val="24"/>
          <w:lang w:val="ms"/>
        </w:rPr>
        <w:t>amar ma’ruf nahi munkar</w:t>
      </w:r>
      <w:r w:rsidR="005562B3" w:rsidRPr="00386053">
        <w:rPr>
          <w:rFonts w:ascii="Times New Roman" w:eastAsia="Times New Roman" w:hAnsi="Times New Roman" w:cs="Times New Roman"/>
          <w:sz w:val="24"/>
          <w:szCs w:val="24"/>
          <w:lang w:val="ms"/>
        </w:rPr>
        <w:t xml:space="preserve">, iaitu menyeru kepada kebaikan dan melarang kemungkaran.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menciptakan ruang dialog tentang isu-isu yang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sekaligus memupuk perpaduan dalam kalangan anggota masyarakat. Lanjutan daripada itu, pengucapan awam juga memberikan platform bagi pemimpin untuk memperkenalkan pandangan alternatif yang berfokus pada keadilan sosial dan hak asasi manusia. Dengan fungsi ini, pengucapan awam menjadi alat penting dalam membangunkan masyarakat yang lebih peka kepada isu sosial dan berupaya untuk menyelesaikannya, selaras dengan nilai-nilai Islam yang universal.</w:t>
      </w:r>
    </w:p>
    <w:p w14:paraId="3B47F0B1" w14:textId="3E8A046B" w:rsidR="005562B3" w:rsidRPr="00386053" w:rsidRDefault="00791025"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xml:space="preserve">, aplikasi pengucapan awam dalam kehidupan seharian mencerminkan betapa pentingnya kemahiran komunikasi dalam mendekati pelbagai lapisan masyarakat. Dalam konteks kerja, pendidikan, atau interaksi sosial, pengucapan awam memberi inspirasi dan motivasi kepada individu untuk menyampaikan pemikiran dan pendapat mereka dengan lebih berkesan. Ini juga melibatkan penggunaan teknik komunikasi yang kreatif, termasuk penggunaan bahasa yang sesuai dan etika dalam menyampaikan mesej, yang seharusnya menjunjung tinggi nilai Islam. Ianya diwarnai dengan kejujuran dan keikhlasan, serta penghindaran dari fitnah dan penghinaan, sesuai dengan ajaran dalam Surah </w:t>
      </w:r>
      <w:r w:rsidR="005562B3" w:rsidRPr="00CF2DB6">
        <w:rPr>
          <w:rFonts w:ascii="Times New Roman" w:eastAsia="Times New Roman" w:hAnsi="Times New Roman" w:cs="Times New Roman"/>
          <w:i/>
          <w:iCs/>
          <w:sz w:val="24"/>
          <w:szCs w:val="24"/>
          <w:lang w:val="ms"/>
        </w:rPr>
        <w:t>An-Nahl</w:t>
      </w:r>
      <w:r w:rsidR="005562B3" w:rsidRPr="00386053">
        <w:rPr>
          <w:rFonts w:ascii="Times New Roman" w:eastAsia="Times New Roman" w:hAnsi="Times New Roman" w:cs="Times New Roman"/>
          <w:sz w:val="24"/>
          <w:szCs w:val="24"/>
          <w:lang w:val="ms"/>
        </w:rPr>
        <w:t xml:space="preserve">:125. Oleh itu, penguasaan pengucapan awam di dalam konteks Islam bukan sahaja memperluaskan </w:t>
      </w:r>
      <w:r w:rsidR="005562B3" w:rsidRPr="00386053">
        <w:rPr>
          <w:rFonts w:ascii="Times New Roman" w:eastAsia="Times New Roman" w:hAnsi="Times New Roman" w:cs="Times New Roman"/>
          <w:sz w:val="24"/>
          <w:szCs w:val="24"/>
          <w:lang w:val="ms"/>
        </w:rPr>
        <w:lastRenderedPageBreak/>
        <w:t>jangkauan dakwah, tetapi juga menjadikan individu lebih bertanggungjawab dalam setiap pertuturan mereka.</w:t>
      </w:r>
    </w:p>
    <w:p w14:paraId="51E99D07" w14:textId="77777777" w:rsidR="005562B3" w:rsidRPr="00386053" w:rsidRDefault="005562B3"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A39F082" w14:textId="0C443ABA" w:rsidR="005562B3" w:rsidRPr="00386053" w:rsidRDefault="00C746E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1.2.1</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Contoh Sejarah daripada Nabi Muhammad </w:t>
      </w:r>
      <w:r w:rsidR="00DC3C5B">
        <w:rPr>
          <w:rFonts w:ascii="Times New Roman" w:eastAsia="Times New Roman" w:hAnsi="Times New Roman" w:cs="Times New Roman"/>
          <w:sz w:val="24"/>
          <w:szCs w:val="24"/>
          <w:lang w:val="ms"/>
        </w:rPr>
        <w:t>SAW</w:t>
      </w:r>
    </w:p>
    <w:p w14:paraId="1D4B0F2E" w14:textId="4C184F67"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Sejarah komunikasi awam dalam tradisi Islam sangat dipengaruhi oleh tindakan dan kata-kata Nabi Muhammad </w:t>
      </w:r>
      <w:r w:rsidR="00DC3C5B">
        <w:rPr>
          <w:rFonts w:ascii="Times New Roman" w:eastAsia="Times New Roman" w:hAnsi="Times New Roman" w:cs="Times New Roman"/>
          <w:sz w:val="24"/>
          <w:szCs w:val="24"/>
          <w:lang w:val="ms"/>
        </w:rPr>
        <w:t>SAW</w:t>
      </w:r>
      <w:r w:rsidRPr="00386053">
        <w:rPr>
          <w:rFonts w:ascii="Times New Roman" w:eastAsia="Times New Roman" w:hAnsi="Times New Roman" w:cs="Times New Roman"/>
          <w:sz w:val="24"/>
          <w:szCs w:val="24"/>
          <w:lang w:val="ms"/>
        </w:rPr>
        <w:t xml:space="preserve">. Sebagai seorang komunikator yang unggul,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menggunakan pendekatan yang sesuai untuk menyampaikan mesejnya kepada umatnya. Melalui khutbah-khutbahnya yang penuh makna, Nabi berbicara mengenai prinsip-prinsip moral, keadilan, dan hak asasi manusia. Contoh paling terkemuka adalah khutbah terakhir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di Arafah, di mana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menekankan kepentingan kesatuan umat dan hak setiap individu. Dalam konteks ini, kelebihan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dalam menyusun idea dan menggunakan bahasa yang jelas membolehkan himpunan pengikutnya memahami dan menghayati mesej yang disampaikan dengan baik. Dengan memanfaatkan intonasi dan penghayatan emosi, Nabi Muhammad </w:t>
      </w:r>
      <w:r w:rsidR="00DC3C5B">
        <w:rPr>
          <w:rFonts w:ascii="Times New Roman" w:eastAsia="Times New Roman" w:hAnsi="Times New Roman" w:cs="Times New Roman"/>
          <w:sz w:val="24"/>
          <w:szCs w:val="24"/>
          <w:lang w:val="ms"/>
        </w:rPr>
        <w:t>SAW</w:t>
      </w:r>
      <w:r w:rsidRPr="00386053">
        <w:rPr>
          <w:rFonts w:ascii="Times New Roman" w:eastAsia="Times New Roman" w:hAnsi="Times New Roman" w:cs="Times New Roman"/>
          <w:sz w:val="24"/>
          <w:szCs w:val="24"/>
          <w:lang w:val="ms"/>
        </w:rPr>
        <w:t xml:space="preserve"> memberikan teladan yang tidak ternilai untuk generasi akan datang dalam melakukan pengucapan awam (Edgar et al.</w:t>
      </w:r>
      <w:r w:rsidR="004C5921">
        <w:rPr>
          <w:rFonts w:ascii="Times New Roman" w:eastAsia="Times New Roman" w:hAnsi="Times New Roman" w:cs="Times New Roman"/>
          <w:sz w:val="24"/>
          <w:szCs w:val="24"/>
          <w:lang w:val="ms"/>
        </w:rPr>
        <w:t xml:space="preserve"> 2009</w:t>
      </w:r>
      <w:r w:rsidRPr="00386053">
        <w:rPr>
          <w:rFonts w:ascii="Times New Roman" w:eastAsia="Times New Roman" w:hAnsi="Times New Roman" w:cs="Times New Roman"/>
          <w:sz w:val="24"/>
          <w:szCs w:val="24"/>
          <w:lang w:val="ms"/>
        </w:rPr>
        <w:t>).</w:t>
      </w:r>
    </w:p>
    <w:p w14:paraId="72C225DB" w14:textId="77777777" w:rsidR="009C0BD8"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Pengucapan awam dalam cara penyampaian dakwah memiliki posisi yang strategik dalam membentuk masyarakat. Melalui komunikasi yang efektif, pendakwah dapat mempengaruhi pandangan dan sikap masyarakat terhadap ajaran Islam. Sebagai contoh, khutbah Jumaat merupakan platform yang formal bagi para khatib untuk menyampaikan panduan dan nasihat demi kesejahteraan umat. Upaya ini bukan sahaja meneguhkan kesedaran mengenai isu-isu sosial, tetapi juga memupuk perpaduan dalam masyarakat yang pelbagai. Dalam situasi kontemporari, pengucapan awam dapat digunakan untuk menyeru kepada kebaikan dan mengelakkan keburukan, selaras dengan prinsip amar maruf nahi munkar. Justeru, penguasaan seni pengucapan awam menjadi penting bagi pendakwah untuk memperluas serta mengukuhkan syiar Islam dalam lapisan masyarakat yang pelbagai (Makin et al.</w:t>
      </w:r>
      <w:r w:rsidR="00C746E8">
        <w:rPr>
          <w:rFonts w:ascii="Times New Roman" w:eastAsia="Times New Roman" w:hAnsi="Times New Roman" w:cs="Times New Roman"/>
          <w:sz w:val="24"/>
          <w:szCs w:val="24"/>
          <w:lang w:val="ms"/>
        </w:rPr>
        <w:t xml:space="preserve"> 2015</w:t>
      </w:r>
      <w:r w:rsidR="005562B3" w:rsidRPr="00386053">
        <w:rPr>
          <w:rFonts w:ascii="Times New Roman" w:eastAsia="Times New Roman" w:hAnsi="Times New Roman" w:cs="Times New Roman"/>
          <w:sz w:val="24"/>
          <w:szCs w:val="24"/>
          <w:lang w:val="ms"/>
        </w:rPr>
        <w:t>).</w:t>
      </w:r>
    </w:p>
    <w:p w14:paraId="6A1C4B35" w14:textId="3E3E8805" w:rsidR="005562B3" w:rsidRPr="00386053"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5562B3" w:rsidRPr="00386053">
        <w:rPr>
          <w:rFonts w:ascii="Times New Roman" w:eastAsia="Times New Roman" w:hAnsi="Times New Roman" w:cs="Times New Roman"/>
          <w:sz w:val="24"/>
          <w:szCs w:val="24"/>
          <w:lang w:val="ms"/>
        </w:rPr>
        <w:t xml:space="preserve">Ketika mendalami nilai-nilai yang terkandung dalam pengucapan awam Nabi Muhammad </w:t>
      </w:r>
      <w:r w:rsidR="00DC3C5B">
        <w:rPr>
          <w:rFonts w:ascii="Times New Roman" w:eastAsia="Times New Roman" w:hAnsi="Times New Roman" w:cs="Times New Roman"/>
          <w:sz w:val="24"/>
          <w:szCs w:val="24"/>
          <w:lang w:val="ms"/>
        </w:rPr>
        <w:t>SAW</w:t>
      </w:r>
      <w:r w:rsidR="005562B3" w:rsidRPr="00386053">
        <w:rPr>
          <w:rFonts w:ascii="Times New Roman" w:eastAsia="Times New Roman" w:hAnsi="Times New Roman" w:cs="Times New Roman"/>
          <w:sz w:val="24"/>
          <w:szCs w:val="24"/>
          <w:lang w:val="ms"/>
        </w:rPr>
        <w:t xml:space="preserve">, kita mendapati bahawa kejujuran dan keikhlasan adalah atribut utama yang dijunjung tinggi. Pengucapan yang berasaskan prinsip keadilan dan etika menjadikan pendidikan dan penyebaran ajaran Islam lebih berkesan. Dalam langkah ini, </w:t>
      </w:r>
      <w:r w:rsidR="005562B3">
        <w:rPr>
          <w:rFonts w:ascii="Times New Roman" w:eastAsia="Times New Roman" w:hAnsi="Times New Roman" w:cs="Times New Roman"/>
          <w:sz w:val="24"/>
          <w:szCs w:val="24"/>
          <w:lang w:val="ms"/>
        </w:rPr>
        <w:t>baginda</w:t>
      </w:r>
      <w:r w:rsidR="005562B3" w:rsidRPr="00386053">
        <w:rPr>
          <w:rFonts w:ascii="Times New Roman" w:eastAsia="Times New Roman" w:hAnsi="Times New Roman" w:cs="Times New Roman"/>
          <w:sz w:val="24"/>
          <w:szCs w:val="24"/>
          <w:lang w:val="ms"/>
        </w:rPr>
        <w:t xml:space="preserve"> sentiasa menghormati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dan menyampaikan mesej dengan cara yang penuh hikmah. Ini adalah seiring dengan rujukan dalam Surah </w:t>
      </w:r>
      <w:r w:rsidR="005562B3" w:rsidRPr="00CF2DB6">
        <w:rPr>
          <w:rFonts w:ascii="Times New Roman" w:eastAsia="Times New Roman" w:hAnsi="Times New Roman" w:cs="Times New Roman"/>
          <w:i/>
          <w:iCs/>
          <w:sz w:val="24"/>
          <w:szCs w:val="24"/>
          <w:lang w:val="ms"/>
        </w:rPr>
        <w:t>An-Nahl</w:t>
      </w:r>
      <w:r w:rsidR="005562B3" w:rsidRPr="00386053">
        <w:rPr>
          <w:rFonts w:ascii="Times New Roman" w:eastAsia="Times New Roman" w:hAnsi="Times New Roman" w:cs="Times New Roman"/>
          <w:sz w:val="24"/>
          <w:szCs w:val="24"/>
          <w:lang w:val="ms"/>
        </w:rPr>
        <w:t xml:space="preserve">:125, di mana terdapat penekanan pada pentingnya menyampaikan kebaikan dengan cara yang baik. Dalam era moden, ciri-ciri ini amat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di mana pemimpin masyarakat harus mengadaptasi pendekatan ini untuk menarik perhatian dan penglibatan pelbagai pihak. Oleh itu, pengajaran yang diambil daripada Nabi Muhammad </w:t>
      </w:r>
      <w:r w:rsidR="00DC3C5B">
        <w:rPr>
          <w:rFonts w:ascii="Times New Roman" w:eastAsia="Times New Roman" w:hAnsi="Times New Roman" w:cs="Times New Roman"/>
          <w:sz w:val="24"/>
          <w:szCs w:val="24"/>
          <w:lang w:val="ms"/>
        </w:rPr>
        <w:t>SAW</w:t>
      </w:r>
      <w:r w:rsidR="005562B3" w:rsidRPr="00386053">
        <w:rPr>
          <w:rFonts w:ascii="Times New Roman" w:eastAsia="Times New Roman" w:hAnsi="Times New Roman" w:cs="Times New Roman"/>
          <w:sz w:val="24"/>
          <w:szCs w:val="24"/>
          <w:lang w:val="ms"/>
        </w:rPr>
        <w:t xml:space="preserve"> menjadi panduan berharga dalam memperkasakan pengucapan awam bagi pembentukan komuniti yang harmoni dan berdaya saing (Edgar et al.</w:t>
      </w:r>
      <w:r w:rsidR="00221ACB">
        <w:rPr>
          <w:rFonts w:ascii="Times New Roman" w:eastAsia="Times New Roman" w:hAnsi="Times New Roman" w:cs="Times New Roman"/>
          <w:sz w:val="24"/>
          <w:szCs w:val="24"/>
          <w:lang w:val="ms"/>
        </w:rPr>
        <w:t xml:space="preserve"> 2009</w:t>
      </w:r>
      <w:r w:rsidR="005562B3" w:rsidRPr="00386053">
        <w:rPr>
          <w:rFonts w:ascii="Times New Roman" w:eastAsia="Times New Roman" w:hAnsi="Times New Roman" w:cs="Times New Roman"/>
          <w:sz w:val="24"/>
          <w:szCs w:val="24"/>
          <w:lang w:val="ms"/>
        </w:rPr>
        <w:t>).</w:t>
      </w:r>
    </w:p>
    <w:p w14:paraId="5A7E1029" w14:textId="77777777"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13EE1EB" w14:textId="2397797B" w:rsidR="005562B3" w:rsidRPr="00386053"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1.2.2</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Tradisi Khutbah dan Lingkaran Ilmu</w:t>
      </w:r>
    </w:p>
    <w:p w14:paraId="0F738E7F" w14:textId="7D2444C3"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Pelaksanaan pengucapan awam dalam konteks tradisi khutbah memainkan peranan penting dalam mengukuhkan penyampaian mesej Islam. Khutbah Jumaat sebagai salah satu bentuk pengucapan awam formal tidak hanya berfungsi untuk memberikan nasihat tetapi juga untuk membangkitkan semangat dan kesedaran dalam kalangan jemaah. Dalam studi tentang khutbah Nabi Muhammad SAW semasa Haji Wada, jelas menunjukkan bagaimana kehadiran dan retorik </w:t>
      </w:r>
      <w:r>
        <w:rPr>
          <w:rFonts w:ascii="Times New Roman" w:eastAsia="Times New Roman" w:hAnsi="Times New Roman" w:cs="Times New Roman"/>
          <w:sz w:val="24"/>
          <w:szCs w:val="24"/>
          <w:lang w:val="ms"/>
        </w:rPr>
        <w:t>baginda</w:t>
      </w:r>
      <w:r w:rsidRPr="00386053">
        <w:rPr>
          <w:rFonts w:ascii="Times New Roman" w:eastAsia="Times New Roman" w:hAnsi="Times New Roman" w:cs="Times New Roman"/>
          <w:sz w:val="24"/>
          <w:szCs w:val="24"/>
          <w:lang w:val="ms"/>
        </w:rPr>
        <w:t xml:space="preserve"> dapat mempengaruhi pemikiran dan emosional pendengar, meningkatkan keyakinan dan kepercayaan masyarakat kepada ajaran Islam (Abdullah et al.</w:t>
      </w:r>
      <w:r w:rsidR="0094134B">
        <w:rPr>
          <w:rFonts w:ascii="Times New Roman" w:eastAsia="Times New Roman" w:hAnsi="Times New Roman" w:cs="Times New Roman"/>
          <w:sz w:val="24"/>
          <w:szCs w:val="24"/>
          <w:lang w:val="ms"/>
        </w:rPr>
        <w:t xml:space="preserve"> 2018</w:t>
      </w:r>
      <w:r w:rsidRPr="00386053">
        <w:rPr>
          <w:rFonts w:ascii="Times New Roman" w:eastAsia="Times New Roman" w:hAnsi="Times New Roman" w:cs="Times New Roman"/>
          <w:sz w:val="24"/>
          <w:szCs w:val="24"/>
          <w:lang w:val="ms"/>
        </w:rPr>
        <w:t>). Ketika menyampaikan khutbah, Nabi berupaya untuk menyampaikan kandungan yang merefleksikan nilai-nilai tinggi dalam Islam, seperti keadilan, kesatuan, dan hak asasi manusia. Ringkasnya, tradisi khutbah bukan sahaja merupakan satu cara penyampaian agama tetapi juga saluran untuk membentuk masyarakat yang terdidik dan beretika.</w:t>
      </w:r>
    </w:p>
    <w:p w14:paraId="3C124BBC" w14:textId="74DA60E0" w:rsidR="009C0BD8"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5562B3" w:rsidRPr="00386053">
        <w:rPr>
          <w:rFonts w:ascii="Times New Roman" w:eastAsia="Times New Roman" w:hAnsi="Times New Roman" w:cs="Times New Roman"/>
          <w:sz w:val="24"/>
          <w:szCs w:val="24"/>
          <w:lang w:val="ms"/>
        </w:rPr>
        <w:t xml:space="preserve">Dalam tradisi pengucapan awam Islam, majlis ilmu seperti halaqah dan ceramah mempunyai peranan yang signifikan dalam pembentukan individu yang berpengetahuan dan berintegriti. Pendekatan pengajaran ini menggabungkan elemen diskusi dan penerangan mendalam yang mencetuskan pemikiran kritis, di mana pengetahuan diajarkan secara sistematik dan menarik perhatian pendengar dengan cara yang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dengan budaya dan realiti mereka. Selain itu, penekanan terhadap kejujuran dan keikhlasan dalam menyampaikan ilmu memastikan bahawa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tidak hanya bebas dari manipulasi, tetapi juga mampu menerima pesan dengan hati terbuka (Naesheim et al.</w:t>
      </w:r>
      <w:r w:rsidR="00DC3C5B">
        <w:rPr>
          <w:rFonts w:ascii="Times New Roman" w:eastAsia="Times New Roman" w:hAnsi="Times New Roman" w:cs="Times New Roman"/>
          <w:sz w:val="24"/>
          <w:szCs w:val="24"/>
          <w:lang w:val="ms"/>
        </w:rPr>
        <w:t xml:space="preserve"> 1983</w:t>
      </w:r>
      <w:r w:rsidR="005562B3" w:rsidRPr="00386053">
        <w:rPr>
          <w:rFonts w:ascii="Times New Roman" w:eastAsia="Times New Roman" w:hAnsi="Times New Roman" w:cs="Times New Roman"/>
          <w:sz w:val="24"/>
          <w:szCs w:val="24"/>
          <w:lang w:val="ms"/>
        </w:rPr>
        <w:t>). Dengan penyesuaian ini, pengucapan awam dapat menjadi platform untuk memupuk perpaduan dan memperkenalkan perspektif yang menggalakkan keadilan sosial dalam masyarakat, di samping memecahkan batasan komunikasi di antara pelbagai lapisan masyarakat.</w:t>
      </w:r>
    </w:p>
    <w:p w14:paraId="345AAEE1" w14:textId="5047DC47" w:rsidR="00FE3ACB"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Keberkesanan pengucapan awam di dalam tradisi khutbah dan majlis ilmu Islam ditentukan oleh kemahiran penceramah untuk menyesuaikan gaya penyampaian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yang berbeza. Penggunaan bahasa yang sesuai dan pendekatan yang sensitif terhadap budaya masyarakat adalah kunci dalam memastikan mesej dapat diterima dengan baik.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sejalan dengan kepentingan konteks dalam pengucapan awam, di mana pemahaman mendalam tentang latar belakang dan nilai-nilai pendengar menjadi faktor penentu untuk mencapai matlamat komunikasi yang diinginkan (Naesheim et al.</w:t>
      </w:r>
      <w:r>
        <w:rPr>
          <w:rFonts w:ascii="Times New Roman" w:eastAsia="Times New Roman" w:hAnsi="Times New Roman" w:cs="Times New Roman"/>
          <w:sz w:val="24"/>
          <w:szCs w:val="24"/>
          <w:lang w:val="ms"/>
        </w:rPr>
        <w:t>1983</w:t>
      </w:r>
      <w:r w:rsidR="005562B3" w:rsidRPr="00386053">
        <w:rPr>
          <w:rFonts w:ascii="Times New Roman" w:eastAsia="Times New Roman" w:hAnsi="Times New Roman" w:cs="Times New Roman"/>
          <w:sz w:val="24"/>
          <w:szCs w:val="24"/>
          <w:lang w:val="ms"/>
        </w:rPr>
        <w:t>). Selaras dengan ajaran Nabi Muhammad SAW yang menunjukkan kepentingan empati dan adaptasi dalam penyampaian, pengucapan awam bukan hanya bertujuan untuk menyampaikan informasi, tetapi juga untuk membangkitkan kesedaran dan merangsang perubahan positif dalam masyarakat. Dengan cara ini, tradisi khutbah dan lingkaran ilmu menjadi unsur penting dalam pencapaian misi dakwah dan pembinaan komuniti yang lebih baik.</w:t>
      </w:r>
    </w:p>
    <w:p w14:paraId="43DD6EB5" w14:textId="77777777" w:rsidR="00FE3ACB" w:rsidRDefault="00FE3ACB"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0F9BA91" w14:textId="77777777" w:rsidR="00FE3ACB" w:rsidRDefault="00FE3ACB"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53B34E7" w14:textId="15F3C51C" w:rsidR="005562B3" w:rsidRPr="00386053"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1.2.3</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Nilai Islam dalam Pengucapan Awam</w:t>
      </w:r>
    </w:p>
    <w:p w14:paraId="049B8B86" w14:textId="06EFD652"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konteks dakwah, pengucapan awam memainkan peranan penting dalam menyampaikan mesej Islam dengan jelas dan berkesan. Melalui keupayaan berkomunikasi yang baik, individu boleh mempengaruhi cara pemikiran dan sikap masyarakat terhadap nilai-nilai Islam. Sebagai contoh, ucapan yang disampaikan dengan yakin dan berlandaskan prinsip Islam dapat mengukuhkan syiar Islam di pelbagai lapisan masyarakat. </w:t>
      </w:r>
      <w:r w:rsidR="00FE3ACB" w:rsidRPr="00FE3ACB">
        <w:rPr>
          <w:rFonts w:ascii="Times New Roman" w:eastAsia="Times New Roman" w:hAnsi="Times New Roman" w:cs="Times New Roman"/>
          <w:sz w:val="24"/>
          <w:szCs w:val="24"/>
          <w:lang w:val="ms"/>
        </w:rPr>
        <w:t>Satu kajian yang dijalankan di sebuah Sekolah Menengah di Malaysia menunjukkan bahawa perkhidmatan kaunseling kumpulan berkesan dalam membantu pelajar mengatasi isu-isu seperti kebimbangan, tekanan, dan cabaran emosi yang sering dihadapi semasa remaja. Kaunseling kumpulan ini bukan sahaja memberikan ruang selamat untuk pelajar berkongsi pengalaman dan perasaan mereka, tetapi juga membina kemahiran sosial dan emosi yang penting untuk perkembangan diri</w:t>
      </w:r>
      <w:r w:rsidR="00FE3ACB">
        <w:rPr>
          <w:rFonts w:ascii="Times New Roman" w:eastAsia="Times New Roman" w:hAnsi="Times New Roman" w:cs="Times New Roman"/>
          <w:sz w:val="24"/>
          <w:szCs w:val="24"/>
          <w:lang w:val="ms"/>
        </w:rPr>
        <w:t xml:space="preserve"> (Ahmad, 2019)</w:t>
      </w:r>
      <w:r w:rsidRPr="00386053">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Pr="00386053">
        <w:rPr>
          <w:rFonts w:ascii="Times New Roman" w:eastAsia="Times New Roman" w:hAnsi="Times New Roman" w:cs="Times New Roman"/>
          <w:sz w:val="24"/>
          <w:szCs w:val="24"/>
          <w:lang w:val="ms"/>
        </w:rPr>
        <w:t>, pengucapan awam bukan sahaja alat dakwah, tetapi juga menjadi medium untuk membina masyarakat yang lebih kuat dan bersatu di bawah nilai-nilai keagamaan yang sama.</w:t>
      </w:r>
    </w:p>
    <w:p w14:paraId="23F0FB06" w14:textId="78D2BB95" w:rsidR="009C0BD8"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Tradisi pengucapan awam dalam Islam merangkumi pelbagai bentuk komunikasi yang menunjukkan kelebihan dan tuntutan etika dalam menyampaikan maklumat. Contohnya, Nabi Muhammad SAW merupakan communicator hebat yang діkenali dengan kebolehan </w:t>
      </w:r>
      <w:r w:rsidR="005562B3">
        <w:rPr>
          <w:rFonts w:ascii="Times New Roman" w:eastAsia="Times New Roman" w:hAnsi="Times New Roman" w:cs="Times New Roman"/>
          <w:sz w:val="24"/>
          <w:szCs w:val="24"/>
          <w:lang w:val="ms"/>
        </w:rPr>
        <w:t>baginda</w:t>
      </w:r>
      <w:r w:rsidR="005562B3" w:rsidRPr="00386053">
        <w:rPr>
          <w:rFonts w:ascii="Times New Roman" w:eastAsia="Times New Roman" w:hAnsi="Times New Roman" w:cs="Times New Roman"/>
          <w:sz w:val="24"/>
          <w:szCs w:val="24"/>
          <w:lang w:val="ms"/>
        </w:rPr>
        <w:t xml:space="preserve"> menyampaikan khutbah dengan bahasa yang tepat dan ringkas. Melalui khutbah dan majlis ilmu, prinsip keadilan dan akhlak diperkukuhkan dalam setiap penyampaian. Ini merupakan satu pengajaran penting bagi penceramah masa kini tentang bagaimana menggunakan bahasa yang berbudi dan bertujuan baik dalam pengucapan awam. Pelajaran ini menjadi lebih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apabila perbincangan di dalam seminar-seminar </w:t>
      </w:r>
      <w:r w:rsidR="00AC68C1">
        <w:rPr>
          <w:rFonts w:ascii="Times New Roman" w:eastAsia="Times New Roman" w:hAnsi="Times New Roman" w:cs="Times New Roman"/>
          <w:sz w:val="24"/>
          <w:szCs w:val="24"/>
          <w:lang w:val="ms"/>
        </w:rPr>
        <w:t>yang pernah dijalankan</w:t>
      </w:r>
      <w:r w:rsidR="005562B3" w:rsidRPr="009C0BD8">
        <w:rPr>
          <w:rFonts w:ascii="Times New Roman" w:eastAsia="Times New Roman" w:hAnsi="Times New Roman" w:cs="Times New Roman"/>
          <w:color w:val="FF0000"/>
          <w:sz w:val="24"/>
          <w:szCs w:val="24"/>
          <w:lang w:val="ms"/>
        </w:rPr>
        <w:t xml:space="preserve"> </w:t>
      </w:r>
      <w:r w:rsidR="005562B3" w:rsidRPr="00386053">
        <w:rPr>
          <w:rFonts w:ascii="Times New Roman" w:eastAsia="Times New Roman" w:hAnsi="Times New Roman" w:cs="Times New Roman"/>
          <w:sz w:val="24"/>
          <w:szCs w:val="24"/>
          <w:lang w:val="ms"/>
        </w:rPr>
        <w:t>menggariskan bagaimana budaya mempengaruhi cara komunikasi diperoleh secara meluas (</w:t>
      </w:r>
      <w:r>
        <w:rPr>
          <w:rFonts w:ascii="Times New Roman" w:eastAsia="Times New Roman" w:hAnsi="Times New Roman" w:cs="Times New Roman"/>
          <w:sz w:val="24"/>
          <w:szCs w:val="24"/>
          <w:lang w:val="ms"/>
        </w:rPr>
        <w:t>Ahmad,</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2019</w:t>
      </w:r>
      <w:r w:rsidR="005562B3" w:rsidRPr="00386053">
        <w:rPr>
          <w:rFonts w:ascii="Times New Roman" w:eastAsia="Times New Roman" w:hAnsi="Times New Roman" w:cs="Times New Roman"/>
          <w:sz w:val="24"/>
          <w:szCs w:val="24"/>
          <w:lang w:val="ms"/>
        </w:rPr>
        <w:t>). Dengan demikian, nilai-nilai yang ditunjukkan oleh Nabi Muhammad SAW terus memberi panduan kepada penceramah kontemporari.</w:t>
      </w:r>
    </w:p>
    <w:p w14:paraId="3CB5CB3D" w14:textId="2835E77C" w:rsidR="005562B3" w:rsidRPr="00386053" w:rsidRDefault="009C0BD8"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5562B3" w:rsidRPr="00386053">
        <w:rPr>
          <w:rFonts w:ascii="Times New Roman" w:eastAsia="Times New Roman" w:hAnsi="Times New Roman" w:cs="Times New Roman"/>
          <w:sz w:val="24"/>
          <w:szCs w:val="24"/>
          <w:lang w:val="ms"/>
        </w:rPr>
        <w:t xml:space="preserve">Kejujuran dan etika adalah aspek penting yang ditekankan dalam pengucapan awam menurut nilai Islam. Menyampaikan kebenaran tanpa manipulasi adalah kriteria utama yang harus diikuti, serta mengelakkan sebarang bentuk penghinaan atau fitnah terhadap individu lain. Dalam Surah </w:t>
      </w:r>
      <w:r w:rsidR="005562B3" w:rsidRPr="00CF2DB6">
        <w:rPr>
          <w:rFonts w:ascii="Times New Roman" w:eastAsia="Times New Roman" w:hAnsi="Times New Roman" w:cs="Times New Roman"/>
          <w:i/>
          <w:iCs/>
          <w:sz w:val="24"/>
          <w:szCs w:val="24"/>
          <w:lang w:val="ms"/>
        </w:rPr>
        <w:t>An-Nahl</w:t>
      </w:r>
      <w:r w:rsidR="005562B3" w:rsidRPr="00386053">
        <w:rPr>
          <w:rFonts w:ascii="Times New Roman" w:eastAsia="Times New Roman" w:hAnsi="Times New Roman" w:cs="Times New Roman"/>
          <w:sz w:val="24"/>
          <w:szCs w:val="24"/>
          <w:lang w:val="ms"/>
        </w:rPr>
        <w:t xml:space="preserve">:125, Allah memerintahkan agar dakwah dilakukan dengan hikmah dan pelajaran yang baik, menunjukkan etika dalam berkomunikasi adalah suatu yang wajib dalam pengucapan awam. Selain itu, menghormati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adalah salah satu kunci dalam membina hubungan yang positif antara penceramah dan pendengar</w:t>
      </w:r>
      <w:r w:rsidR="0094134B">
        <w:rPr>
          <w:rFonts w:ascii="Times New Roman" w:eastAsia="Times New Roman" w:hAnsi="Times New Roman" w:cs="Times New Roman"/>
          <w:sz w:val="24"/>
          <w:szCs w:val="24"/>
          <w:lang w:val="ms"/>
        </w:rPr>
        <w:t>.</w:t>
      </w:r>
      <w:r w:rsidR="005562B3" w:rsidRPr="00386053">
        <w:rPr>
          <w:rFonts w:ascii="Times New Roman" w:eastAsia="Times New Roman" w:hAnsi="Times New Roman" w:cs="Times New Roman"/>
          <w:sz w:val="24"/>
          <w:szCs w:val="24"/>
          <w:lang w:val="ms"/>
        </w:rPr>
        <w:t xml:space="preserve"> Pengalaman yang baik dalam komunikasi awam juga dapat disokong oleh data kajian yang menunjukkan hubungan positif antara keberkesanan ucapan dan pengurangan kebimbangan dalam menyampaikan pengalaman dan ilmu kepada masyarakat (Airunnisah et al.</w:t>
      </w:r>
      <w:r>
        <w:rPr>
          <w:rFonts w:ascii="Times New Roman" w:eastAsia="Times New Roman" w:hAnsi="Times New Roman" w:cs="Times New Roman"/>
          <w:sz w:val="24"/>
          <w:szCs w:val="24"/>
          <w:lang w:val="ms"/>
        </w:rPr>
        <w:t xml:space="preserve"> 2019</w:t>
      </w:r>
      <w:r w:rsidR="005562B3" w:rsidRPr="00386053">
        <w:rPr>
          <w:rFonts w:ascii="Times New Roman" w:eastAsia="Times New Roman" w:hAnsi="Times New Roman" w:cs="Times New Roman"/>
          <w:sz w:val="24"/>
          <w:szCs w:val="24"/>
          <w:lang w:val="ms"/>
        </w:rPr>
        <w:t>). Oleh itu, penerapan nilai-nilai Islam dalam pengucapan awam mampu melahirkan penceramah yang bukan sahaja berkesan tetapi juga beretika.</w:t>
      </w:r>
    </w:p>
    <w:p w14:paraId="2542A70C" w14:textId="77777777"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90F4091" w14:textId="42396C15" w:rsidR="005562B3" w:rsidRPr="00386053" w:rsidRDefault="00426F66"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1.3</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E025A" w:rsidRPr="00386053">
        <w:rPr>
          <w:rFonts w:ascii="Times New Roman" w:eastAsia="Times New Roman" w:hAnsi="Times New Roman" w:cs="Times New Roman"/>
          <w:sz w:val="24"/>
          <w:szCs w:val="24"/>
          <w:lang w:val="ms"/>
        </w:rPr>
        <w:t>PER</w:t>
      </w:r>
      <w:r w:rsidR="00BE025A">
        <w:rPr>
          <w:rFonts w:ascii="Times New Roman" w:eastAsia="Times New Roman" w:hAnsi="Times New Roman" w:cs="Times New Roman"/>
          <w:sz w:val="24"/>
          <w:szCs w:val="24"/>
          <w:lang w:val="ms"/>
        </w:rPr>
        <w:t xml:space="preserve">BANDINGAN </w:t>
      </w:r>
      <w:r w:rsidR="00BE025A" w:rsidRPr="00386053">
        <w:rPr>
          <w:rFonts w:ascii="Times New Roman" w:eastAsia="Times New Roman" w:hAnsi="Times New Roman" w:cs="Times New Roman"/>
          <w:sz w:val="24"/>
          <w:szCs w:val="24"/>
          <w:lang w:val="ms"/>
        </w:rPr>
        <w:t>KOMUNIKASI HARIAN DAN PENGUCAPAN AWAM</w:t>
      </w:r>
    </w:p>
    <w:p w14:paraId="34CB2131" w14:textId="4F6D4FDC"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Proses komunikasi melibatkan pemahaman dan penyampaian mesej yang jelas antara individu. Dalam komunikasi harian, struktur pemikiran sering kali lebih santai dan bersifat spontan. Namun, pemikiran yang teratur juga penting untuk menjelaskan pandangan dengan tepat. Sebaliknya, dalam pengucapan awam, struktur pemikiran mesti dirancang dengan teliti, termasuk pengenalan, isi, dan penutup untuk melakukan penyampaian yang berkesan. Menurut (Kardiansyah et al.</w:t>
      </w:r>
      <w:r w:rsidR="00426F66">
        <w:rPr>
          <w:rFonts w:ascii="Times New Roman" w:eastAsia="Times New Roman" w:hAnsi="Times New Roman" w:cs="Times New Roman"/>
          <w:sz w:val="24"/>
          <w:szCs w:val="24"/>
          <w:lang w:val="ms"/>
        </w:rPr>
        <w:t xml:space="preserve"> 2016</w:t>
      </w:r>
      <w:r w:rsidRPr="00386053">
        <w:rPr>
          <w:rFonts w:ascii="Times New Roman" w:eastAsia="Times New Roman" w:hAnsi="Times New Roman" w:cs="Times New Roman"/>
          <w:sz w:val="24"/>
          <w:szCs w:val="24"/>
          <w:lang w:val="ms"/>
        </w:rPr>
        <w:t>), pentingnya penyampaian yang jelas dan teratur juga dapat ditemukan dalam konteks mengajar bahasa, di mana individu berusaha mengatur maklumat kompleks untuk mencapai tujuan komunikasi mereka. Oleh itu, meskipun komunikasi harian mungkin bersifat lebih tidak formal, asas pemikiran yang sistematik tetap perlu ada agar mesej dapat diterima dengan baik oleh pendengar.</w:t>
      </w:r>
    </w:p>
    <w:p w14:paraId="77E65A6A" w14:textId="2D7D5386" w:rsidR="005562B3" w:rsidRPr="00386053" w:rsidRDefault="00426F66"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5562B3" w:rsidRPr="00386053">
        <w:rPr>
          <w:rFonts w:ascii="Times New Roman" w:eastAsia="Times New Roman" w:hAnsi="Times New Roman" w:cs="Times New Roman"/>
          <w:sz w:val="24"/>
          <w:szCs w:val="24"/>
          <w:lang w:val="ms"/>
        </w:rPr>
        <w:t xml:space="preserve">Satu lagi persamaan ketara antara komunikasi harian dan pengucapan awam adalah penyesuaian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Dalam kedua-dua konteks, pemahaman terhadap latar belakang pendengar adalah penting untuk mencapai komunikasi yang efektif. Dalam komunikasi harian, penyesuaian mungkin dilakukan secara intuitif berdasarkan reaksi pendengar, manakala pengucapan awam memerlukan analisis dan perancangan yang lebih mendalam sebelum sesi berlangsung. Ini memastikan bahawa penyampai dapat menyentuh aspek-aspek yang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dengan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yang lebih luas. (Benetti et al.</w:t>
      </w:r>
      <w:r>
        <w:rPr>
          <w:rFonts w:ascii="Times New Roman" w:eastAsia="Times New Roman" w:hAnsi="Times New Roman" w:cs="Times New Roman"/>
          <w:sz w:val="24"/>
          <w:szCs w:val="24"/>
          <w:lang w:val="ms"/>
        </w:rPr>
        <w:t xml:space="preserve"> 2017</w:t>
      </w:r>
      <w:r w:rsidR="005562B3" w:rsidRPr="00386053">
        <w:rPr>
          <w:rFonts w:ascii="Times New Roman" w:eastAsia="Times New Roman" w:hAnsi="Times New Roman" w:cs="Times New Roman"/>
          <w:sz w:val="24"/>
          <w:szCs w:val="24"/>
          <w:lang w:val="ms"/>
        </w:rPr>
        <w:t xml:space="preserve">) menggariskan pentingnya empati dan kemampuan untuk memahami yang lain sebagai kunci untuk membina komunikasi yang berkesan. Dengan demikian, penyesuaian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adalah satu elemen penting yang melampaui kedua-dua jenis komunikasi, menghubungkan keperluan untuk menyampaikan maklumat yang bermanfaat.</w:t>
      </w:r>
    </w:p>
    <w:p w14:paraId="17CEA3E3" w14:textId="46C44F64" w:rsidR="005562B3" w:rsidRPr="00386053" w:rsidRDefault="009708AE"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Walaupun persamaan wujud, terdapat perbezaan ketara dalam cara komunikasi harian dan pengucapan awam dilakukan. Komunikasi harian sering kali bersifat tidak formal, menggunakan bahasa yang santai, dan melibatkan penyampaian secara spontan. Sebaliknya, pengucapan awam memerlukan penggunaan bahasa formal dan gaya yang sesuai, di mana penyampai mesti bersedia dan berlatih untuk memberikan impak yang diinginkan. Selain itu, saiz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dalam pengucapan awam jauh lebih besar, termasuk pelbagai latar belakang. Tujuan juga berbeza, di mana komunikasi harian mungkin sederhana dan bersifat sosial, sementara pengucapan awam sering kali bertujuan untuk memaklumkan, meyakinkan, atau menghiburkan pendengar. Dalam latar ini, pelajar perlu memahami fungsi dan struktur unik setiap bentuk komunikasi untuk dapat mengaplikasikan kemahiran mereka secara efektif dalam konteks yang berbeza.</w:t>
      </w:r>
    </w:p>
    <w:p w14:paraId="376A9F8C" w14:textId="77777777" w:rsidR="00B46F97" w:rsidRDefault="00B46F97"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4118D5A" w14:textId="77777777" w:rsidR="009708AE" w:rsidRDefault="009708AE"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4D05E07" w14:textId="77777777" w:rsidR="009708AE" w:rsidRPr="00386053" w:rsidRDefault="009708AE"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5EE5079" w14:textId="083C23EC" w:rsidR="005562B3" w:rsidRPr="00386053" w:rsidRDefault="00F92051"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1.3.1</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Persamaan dalam </w:t>
      </w:r>
      <w:r w:rsidR="00BA7939">
        <w:rPr>
          <w:rFonts w:ascii="Times New Roman" w:eastAsia="Times New Roman" w:hAnsi="Times New Roman" w:cs="Times New Roman"/>
          <w:sz w:val="24"/>
          <w:szCs w:val="24"/>
          <w:lang w:val="ms"/>
        </w:rPr>
        <w:t>mengorganisasikan</w:t>
      </w:r>
      <w:r w:rsidR="005562B3" w:rsidRPr="00386053">
        <w:rPr>
          <w:rFonts w:ascii="Times New Roman" w:eastAsia="Times New Roman" w:hAnsi="Times New Roman" w:cs="Times New Roman"/>
          <w:sz w:val="24"/>
          <w:szCs w:val="24"/>
          <w:lang w:val="ms"/>
        </w:rPr>
        <w:t xml:space="preserve"> Idea</w:t>
      </w:r>
    </w:p>
    <w:p w14:paraId="19C9CC8A" w14:textId="049171FF"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w:t>
      </w:r>
      <w:r w:rsidR="00BA7939">
        <w:rPr>
          <w:rFonts w:ascii="Times New Roman" w:eastAsia="Times New Roman" w:hAnsi="Times New Roman" w:cs="Times New Roman"/>
          <w:sz w:val="24"/>
          <w:szCs w:val="24"/>
          <w:lang w:val="ms"/>
        </w:rPr>
        <w:t>proses mengorganisaikan</w:t>
      </w:r>
      <w:r w:rsidRPr="00386053">
        <w:rPr>
          <w:rFonts w:ascii="Times New Roman" w:eastAsia="Times New Roman" w:hAnsi="Times New Roman" w:cs="Times New Roman"/>
          <w:sz w:val="24"/>
          <w:szCs w:val="24"/>
          <w:lang w:val="ms"/>
        </w:rPr>
        <w:t xml:space="preserve"> idea, terdapat persamaan penting antara komunikasi harian dan pengucapan awam yang perlu diperhatikan. Kedua-dua bentuk komunikasi ini memerlukan struktur yang tertib agar mesej dapat disampaikan dengan efektif. Dalam konteks pengucapan awam, seorang penceramah perlu merancang pengenalan, isi, dan penutup dengan teliti, sementara dalam komunikasi harian, sesekali kita juga berusaha menyusun pemikiran agar lawan bicara dapat memahami maksud kita dengan jelas. Pemahaman terhadap latar belakang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adalah kunci dalam kedua-duanya, kerana ia membolehkan penyampaian mesej dengan nuansa yang sesuai. Sementara itu, keupayaan untuk membaca maklum balas dan menyesuaikan diri dengan reaksi pendengar juga merupakan elemen kritikal yang membentuk keberkesanan penyampaian, di mana satu kecacatan dalam komunikasi boleh membawa kepada kesalahpahaman dan kehilangan mesej asal yang ingin disampaikan.</w:t>
      </w:r>
    </w:p>
    <w:p w14:paraId="71B8388B" w14:textId="7F193A89" w:rsidR="00F92051" w:rsidRDefault="00F92051"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Seiring dengan itu, keperluan untuk mengorganisasikan idea juga memperlihatkan kesamaan dalam cara kedua-dua bentuk komunikasi berfungsi. Tanpa memikirkan dengan teliti, mesej yang disampaikan baik dalam pengucapan awam maupun dalam interaksi harian cenderung menjadi kabur dan tidak memberi kesan yang diharapkan. Dalam pengucapan awam, penggunaan alat seperti huraian, analogi, dan contoh-contoh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membantu dalam memperkuat mesej yang ingin disampaikan.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selari dengan pemikiran dalam komunikasi harian di mana penggunaan bahasa yang tepat dan struktur yang baik memastikan bahawa orang lain dapat mengikuti apa yang kita katakan. Melalui pendekatan yang teratur dan peka terhadap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seorang penceramah berupaya menjadikan mesejnya lebih berkesan dan berkesan, tambahan pula memperkukuh hubungan yang dibina dengan pendengar.</w:t>
      </w:r>
    </w:p>
    <w:p w14:paraId="5497A4C5" w14:textId="25553C09" w:rsidR="005562B3" w:rsidRPr="00386053" w:rsidRDefault="00F92051"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Dalam konteks pengucapan awam dalam tradisi Islam, penyampaian mesej yang teratur adalah wajib untuk memastikan mesej dakwah dapat diterima dengan baik oleh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Sebagai contoh, Nabi Muhammad SAW menunjukkan kemahiran dalam menyampaikan </w:t>
      </w:r>
      <w:r w:rsidR="005562B3" w:rsidRPr="00386053">
        <w:rPr>
          <w:rFonts w:ascii="Times New Roman" w:eastAsia="Times New Roman" w:hAnsi="Times New Roman" w:cs="Times New Roman"/>
          <w:sz w:val="24"/>
          <w:szCs w:val="24"/>
          <w:lang w:val="ms"/>
        </w:rPr>
        <w:lastRenderedPageBreak/>
        <w:t xml:space="preserve">khutbah dengan menggunakan bahasa yang jelas dan berkesan, mencerminkan pentingnya organisasi idea dalam setiap ucapan. Amalan seperti khutbah Jumaat dan majlis ilmu menggariskan pentingnya struktur yang teratur dalam pengucapan awam untuk menyampaikan ajaran dengan tepat. Dalam merangkumi elemen-elemen ini, pengucapan awam </w:t>
      </w:r>
      <w:r w:rsidR="002C04FE">
        <w:rPr>
          <w:rFonts w:ascii="Times New Roman" w:eastAsia="Times New Roman" w:hAnsi="Times New Roman" w:cs="Times New Roman"/>
          <w:sz w:val="24"/>
          <w:szCs w:val="24"/>
          <w:lang w:val="ms"/>
        </w:rPr>
        <w:t>memudahkan</w:t>
      </w:r>
      <w:r w:rsidR="005562B3" w:rsidRPr="00386053">
        <w:rPr>
          <w:rFonts w:ascii="Times New Roman" w:eastAsia="Times New Roman" w:hAnsi="Times New Roman" w:cs="Times New Roman"/>
          <w:sz w:val="24"/>
          <w:szCs w:val="24"/>
          <w:lang w:val="ms"/>
        </w:rPr>
        <w:t xml:space="preserve"> bukan sahaja penyampaian maklumat, tetapi juga membina kesedaran terhadap isu-isu sosial, sekaligus mencerminkan nilai-nilai yang terkandung dalam dakwah dan memperkuat masyarakat. Oleh itu, memahami persamaan dalam </w:t>
      </w:r>
      <w:r w:rsidR="004A0374">
        <w:rPr>
          <w:rFonts w:ascii="Times New Roman" w:eastAsia="Times New Roman" w:hAnsi="Times New Roman" w:cs="Times New Roman"/>
          <w:sz w:val="24"/>
          <w:szCs w:val="24"/>
          <w:lang w:val="ms"/>
        </w:rPr>
        <w:t>mengorganisasikan</w:t>
      </w:r>
      <w:r w:rsidR="005562B3" w:rsidRPr="00386053">
        <w:rPr>
          <w:rFonts w:ascii="Times New Roman" w:eastAsia="Times New Roman" w:hAnsi="Times New Roman" w:cs="Times New Roman"/>
          <w:sz w:val="24"/>
          <w:szCs w:val="24"/>
          <w:lang w:val="ms"/>
        </w:rPr>
        <w:t xml:space="preserve"> idea ini harus menjadi fokus utama bagi mereka yang ingin menjadi komunikator yang berjaya dalam lingkungan dakwah.</w:t>
      </w:r>
    </w:p>
    <w:p w14:paraId="589909BC" w14:textId="77777777"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21747EB" w14:textId="5D4B6C71" w:rsidR="005562B3" w:rsidRPr="00386053" w:rsidRDefault="00F92051"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1.3.2</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Perbezaan dalam Struktur dan Formaliti</w:t>
      </w:r>
    </w:p>
    <w:p w14:paraId="64E0990E" w14:textId="08BC4C9C" w:rsidR="005562B3" w:rsidRPr="00386053" w:rsidRDefault="005562B3"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Pengenalan kepada pengucapan awam memerlukan pemahaman yang mendalam tentang struktur dan formalitinya, yang berbeza daripada komunikasi harian yang lebih santai. Dalam konteks pengucapan awam, struktur menjadi elemen penting yang wajib diikuti untuk memastikan mesej disampaikan dengan jelas dan berkesan. Sebagai contoh, sebuah ucapan yang baik sering terdiri daripada pengenalan yang menarik, isi yang teratur, dan penutup yang menyimpulkan maklumat dengan kukuh. Perbezaan ini berupaya menjadikan pengucapan awam sebagai program formal yang bercita-cita tinggi, berbanding dengan komunikasi sehari-hari yang cenderung tidak teratur dan lebih santai. Selain itu, penggunaan bahasa yang tepat juga memainkan peranan kritikal dalam pengucapan awam, di mana keperluan untuk menggunakan bahasa yang formal dan tertib dapat mempengaruhi cara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menerima mesej tersebut.</w:t>
      </w:r>
    </w:p>
    <w:p w14:paraId="309F775F" w14:textId="3B6C7CBB" w:rsidR="00F92051" w:rsidRDefault="00F92051" w:rsidP="009D470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Di samping aspek struktur, formaliti dalam pengucapan awam juga berperanan dalam membentuk cara penyampaian dan impresi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Pengucapan awam memerlukan persiapan dan latihan yang khusus agar penceramah dapat menampilkan kemahiran </w:t>
      </w:r>
      <w:r w:rsidR="005562B3" w:rsidRPr="00386053">
        <w:rPr>
          <w:rFonts w:ascii="Times New Roman" w:eastAsia="Times New Roman" w:hAnsi="Times New Roman" w:cs="Times New Roman"/>
          <w:sz w:val="24"/>
          <w:szCs w:val="24"/>
          <w:lang w:val="ms"/>
        </w:rPr>
        <w:lastRenderedPageBreak/>
        <w:t xml:space="preserve">komunikasi secara optimum. Dengan menjadikan aspek formal ini sebagai tumpuan, penceramah dapat memberi penekanan kepada isu-isu yang lebih berat dan memberikan maklumat yang bermakna kepada pendengar. Berbanding dengan interaksi harian yang sering kali spontan, pengucapan awam menyediakan peluang untuk penceramah menyampaikan mesej yang bukan sahaja </w:t>
      </w:r>
      <w:r w:rsidR="003B1CEE">
        <w:rPr>
          <w:rFonts w:ascii="Times New Roman" w:eastAsia="Times New Roman" w:hAnsi="Times New Roman" w:cs="Times New Roman"/>
          <w:sz w:val="24"/>
          <w:szCs w:val="24"/>
          <w:lang w:val="ms"/>
        </w:rPr>
        <w:t>bermaklumat</w:t>
      </w:r>
      <w:r w:rsidR="005562B3" w:rsidRPr="00386053">
        <w:rPr>
          <w:rFonts w:ascii="Times New Roman" w:eastAsia="Times New Roman" w:hAnsi="Times New Roman" w:cs="Times New Roman"/>
          <w:sz w:val="24"/>
          <w:szCs w:val="24"/>
          <w:lang w:val="ms"/>
        </w:rPr>
        <w:t xml:space="preserve"> tetapi juga meyakinkan. Dalam konteks ini, mengadaptasi format formal ini menjadi penting supaya mesej yang dibawa dapat </w:t>
      </w:r>
      <w:r w:rsidR="00371071">
        <w:rPr>
          <w:rFonts w:ascii="Times New Roman" w:eastAsia="Times New Roman" w:hAnsi="Times New Roman" w:cs="Times New Roman"/>
          <w:sz w:val="24"/>
          <w:szCs w:val="24"/>
          <w:lang w:val="ms"/>
        </w:rPr>
        <w:t>difahami</w:t>
      </w:r>
      <w:r w:rsidR="005562B3" w:rsidRPr="00386053">
        <w:rPr>
          <w:rFonts w:ascii="Times New Roman" w:eastAsia="Times New Roman" w:hAnsi="Times New Roman" w:cs="Times New Roman"/>
          <w:sz w:val="24"/>
          <w:szCs w:val="24"/>
          <w:lang w:val="ms"/>
        </w:rPr>
        <w:t xml:space="preserve"> dan diterima dengan baik oleh pelbagai lapisan masyarakat, serta meningkatkan kredibiliti penceramah itu sendiri.</w:t>
      </w:r>
    </w:p>
    <w:p w14:paraId="025CB646" w14:textId="06CE4A88" w:rsidR="005562B3" w:rsidRDefault="00F9205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xml:space="preserve">, keberkesanan pengucapan awam juga bergantung kepada kemampuan penceramah untuk memahami dan merespons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Perbezaan dalam struktur dan formaliti memberikan penceramah banyak alat untuk mencapai matlamat komunikasi mereka, termasuk menangani pelbagai soalan dan maklum balas dari pendengar.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menjadi sangat penting dalam setting dakwah, di mana penyampaian mesej bukan sahaja memerlukan kelancaran bahasa, tetapi juga kepekaan kepada reaksi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Dalam konteks ini, penceramah dituntut untuk mengembangkan keupayaan mendengar dan beradaptasi. Oleh itu, kombinasi antara struktur terancang dan formaliti yang tinggi tidak hanya menyokong penyampaian mesej, tetapi juga mewujudkan hubungan yang lebih mendalam serta berkesan dengan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yang </w:t>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xml:space="preserve"> menguatkan impak pengucapan awam dalam masyarakat.</w:t>
      </w:r>
    </w:p>
    <w:p w14:paraId="2FEBED9C" w14:textId="77777777" w:rsidR="009708AE" w:rsidRPr="00386053" w:rsidRDefault="009708AE"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D4C1047" w14:textId="7AFBE048" w:rsidR="005562B3" w:rsidRPr="00386053" w:rsidRDefault="00F079BB"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1.3.3</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Penyesuaian Terhadap Pendengar dan Respons Maklum Balas</w:t>
      </w:r>
    </w:p>
    <w:p w14:paraId="6B3689F8" w14:textId="2A110D2E"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Keberkesanan dalam pengucapan awam memerlukan pemahaman yang mendalam tentang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yang akan disapa. Dalam konteks ini, penyesuaian terhadap pendengar menjadi elemen penting bagi penceramah untuk menyampaikan mesej dengan berkesan. Penceramah yang mampu membaca reaksi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seperti gelagat dan ekspresi wajah, dapat membuat penyesuaian yang diperlukan dalam nada, intonasi, dan isi kandungan ucapan. Pendekatan ini </w:t>
      </w:r>
      <w:r w:rsidRPr="00386053">
        <w:rPr>
          <w:rFonts w:ascii="Times New Roman" w:eastAsia="Times New Roman" w:hAnsi="Times New Roman" w:cs="Times New Roman"/>
          <w:sz w:val="24"/>
          <w:szCs w:val="24"/>
          <w:lang w:val="ms"/>
        </w:rPr>
        <w:lastRenderedPageBreak/>
        <w:t xml:space="preserve">bukan sahaja memperbaiki kualiti penyampaian tetapi juga meningkatkan hubungan antara penceramah dan pendengar. Menurut kajian di University of Nottingham Ningbo China, inovasi dalam pembentangan kepada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pelbagai latar belakang terbukti mempunyai kesan positif terhadap penyediaan bahan dan kemahiran penyampaian para pelajar, yang mengarah kepada peningkatan dalam kesedaran kontekstual dan konten yang disampaikan (Bolster et al.</w:t>
      </w:r>
      <w:r w:rsidR="00371071">
        <w:rPr>
          <w:rFonts w:ascii="Times New Roman" w:eastAsia="Times New Roman" w:hAnsi="Times New Roman" w:cs="Times New Roman"/>
          <w:sz w:val="24"/>
          <w:szCs w:val="24"/>
          <w:lang w:val="ms"/>
        </w:rPr>
        <w:t xml:space="preserve"> 2016</w:t>
      </w:r>
      <w:r w:rsidRPr="00386053">
        <w:rPr>
          <w:rFonts w:ascii="Times New Roman" w:eastAsia="Times New Roman" w:hAnsi="Times New Roman" w:cs="Times New Roman"/>
          <w:sz w:val="24"/>
          <w:szCs w:val="24"/>
          <w:lang w:val="ms"/>
        </w:rPr>
        <w:t xml:space="preserve">). Dengan respons maklum balas yang sesuai, penceramah dapat memastikan bahwa mesej yang disampaikan dapat diolah dan </w:t>
      </w:r>
      <w:r w:rsidR="00371071">
        <w:rPr>
          <w:rFonts w:ascii="Times New Roman" w:eastAsia="Times New Roman" w:hAnsi="Times New Roman" w:cs="Times New Roman"/>
          <w:sz w:val="24"/>
          <w:szCs w:val="24"/>
          <w:lang w:val="ms"/>
        </w:rPr>
        <w:t>difahami</w:t>
      </w:r>
      <w:r w:rsidRPr="00386053">
        <w:rPr>
          <w:rFonts w:ascii="Times New Roman" w:eastAsia="Times New Roman" w:hAnsi="Times New Roman" w:cs="Times New Roman"/>
          <w:sz w:val="24"/>
          <w:szCs w:val="24"/>
          <w:lang w:val="ms"/>
        </w:rPr>
        <w:t xml:space="preserve"> oleh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yang berbeza.</w:t>
      </w:r>
    </w:p>
    <w:p w14:paraId="12E951F3" w14:textId="3D3159B0" w:rsidR="005562B3" w:rsidRPr="00386053" w:rsidRDefault="00F079BB"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Amalan penyesuaian terhadap pendengar dapat dilihat dalam pelbagai bidang, termasuk konteks sosial dan akademik. Dalam suasana akademik, penceramah sering kali dihadapkan 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yang merangkumi pelbagai disiplin ilmu, di mana kemampuan untuk menyesuaikan konten kepada pengetahuan pendengar menjadi sangat kritikal. Kajian menunjukkan bahawa penceramah yang menerapkan pemahaman terhadap perhatian pendengar dapat memperbaiki penyampaian melalui pengurangan penggunaan terminologi teknikal yang terlalu rumit (Dhall et al.</w:t>
      </w:r>
      <w:r>
        <w:rPr>
          <w:rFonts w:ascii="Times New Roman" w:eastAsia="Times New Roman" w:hAnsi="Times New Roman" w:cs="Times New Roman"/>
          <w:sz w:val="24"/>
          <w:szCs w:val="24"/>
          <w:lang w:val="ms"/>
        </w:rPr>
        <w:t xml:space="preserve"> 2018</w:t>
      </w:r>
      <w:r w:rsidR="005562B3" w:rsidRPr="00386053">
        <w:rPr>
          <w:rFonts w:ascii="Times New Roman" w:eastAsia="Times New Roman" w:hAnsi="Times New Roman" w:cs="Times New Roman"/>
          <w:sz w:val="24"/>
          <w:szCs w:val="24"/>
          <w:lang w:val="ms"/>
        </w:rPr>
        <w:t xml:space="preserve">). Melibatkan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secara aktif melalui pertanyaan dan interaksi juga meningkatkan keterlibatan mereka, membolehkan pengucapan awam menjadi lebih mendalam dan bermakna. Oleh itu, respons maklum balas ini bukan hanya meningkatkan pemahaman tetapi juga memperkuat keyakinan penceramah dalam menyampaikan mesej yang kompleks.</w:t>
      </w:r>
    </w:p>
    <w:p w14:paraId="4E588AC7" w14:textId="1FD724F8" w:rsidR="005562B3" w:rsidRPr="00386053" w:rsidRDefault="0037107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Penyesuaian yang berkesan terhadap pendengar melibatkan penggunaan pelbagai teknik, termasuk bahasa tubuh dan pengucapan yang dinamik. Sebagai contoh, penggunaan gerakan tangan yang sesuai dan ekspresi wajah yang berkesan boleh membantu memperkuat maksud ucapan. Penceramah yang mampu memperhatikan keberkesanan interaksi </w:t>
      </w:r>
      <w:r w:rsidR="004E77A2">
        <w:rPr>
          <w:rFonts w:ascii="Times New Roman" w:eastAsia="Times New Roman" w:hAnsi="Times New Roman" w:cs="Times New Roman"/>
          <w:sz w:val="24"/>
          <w:szCs w:val="24"/>
          <w:lang w:val="ms"/>
        </w:rPr>
        <w:t>bukan lisan</w:t>
      </w:r>
      <w:r w:rsidR="005562B3" w:rsidRPr="00386053">
        <w:rPr>
          <w:rFonts w:ascii="Times New Roman" w:eastAsia="Times New Roman" w:hAnsi="Times New Roman" w:cs="Times New Roman"/>
          <w:sz w:val="24"/>
          <w:szCs w:val="24"/>
          <w:lang w:val="ms"/>
        </w:rPr>
        <w:t xml:space="preserve"> juga dapat mengubah corak penyampaian mereka berdasarkan respons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memberikan penceramah kebebasan untuk mengubah intonasi suara dan bahkan nada ucapan, </w:t>
      </w:r>
      <w:r w:rsidR="005562B3" w:rsidRPr="00386053">
        <w:rPr>
          <w:rFonts w:ascii="Times New Roman" w:eastAsia="Times New Roman" w:hAnsi="Times New Roman" w:cs="Times New Roman"/>
          <w:sz w:val="24"/>
          <w:szCs w:val="24"/>
          <w:lang w:val="ms"/>
        </w:rPr>
        <w:lastRenderedPageBreak/>
        <w:t xml:space="preserve">menjadikannya lebih menarik dan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Dengan demikian, pengucapan awam bukanlah satu arah, tetapi merupakan sebuah dialog di mana penyesuaian terhadap maklum balas pendengar dapat menjadikan pengalaman lebih menyeluruh dan menyentuh emosi. Ini merangsang keinginan untuk mencipta hubungan yang lebih kuat antara penceramah dan pendengar, menjadikan penyampaian lebih berkesan dan bermakna.</w:t>
      </w:r>
    </w:p>
    <w:p w14:paraId="35D0D2B4"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7301823" w14:textId="03251949" w:rsidR="005562B3" w:rsidRPr="00386053"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1.4</w:t>
      </w:r>
      <w:r>
        <w:rPr>
          <w:rFonts w:ascii="Times New Roman" w:eastAsia="Times New Roman" w:hAnsi="Times New Roman" w:cs="Times New Roman"/>
          <w:sz w:val="24"/>
          <w:szCs w:val="24"/>
          <w:lang w:val="ms"/>
        </w:rPr>
        <w:tab/>
      </w:r>
      <w:r w:rsidRPr="00386053">
        <w:rPr>
          <w:rFonts w:ascii="Times New Roman" w:eastAsia="Times New Roman" w:hAnsi="Times New Roman" w:cs="Times New Roman"/>
          <w:sz w:val="24"/>
          <w:szCs w:val="24"/>
          <w:lang w:val="ms"/>
        </w:rPr>
        <w:t>PERANAN PENGUCAPAN AWAM DALAM PENDIDIKAN</w:t>
      </w:r>
    </w:p>
    <w:p w14:paraId="4B80EEA2" w14:textId="456DCE44"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Pengucapan awam berperanan penting dalam konteks pendidikan, terutamanya dalam meningkatkan kemahiran komunikasi di kalangan pelajar. Dalam perspektif ini, pengucapan awam bukan sahaja membantu pelajar menyampaikan mesej dengan jelas, tetapi juga meningkatkan keyakinan diri mereka. Keterlibatan dalam aktiviti pengucapan awam membolehkan pelajar mengasah kemahiran seperti menyusun idea, memilih bahasa yang sesuai, dan memahami </w:t>
      </w:r>
      <w:r w:rsidR="008A4674">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mereka. Melalui latihan yang berterusan, pelajar dapat menghasilkan persembahan yang tidak hanya </w:t>
      </w:r>
      <w:r w:rsidR="003B1CEE">
        <w:rPr>
          <w:rFonts w:ascii="Times New Roman" w:eastAsia="Times New Roman" w:hAnsi="Times New Roman" w:cs="Times New Roman"/>
          <w:sz w:val="24"/>
          <w:szCs w:val="24"/>
          <w:lang w:val="ms"/>
        </w:rPr>
        <w:t>bermaklumat</w:t>
      </w:r>
      <w:r w:rsidRPr="00386053">
        <w:rPr>
          <w:rFonts w:ascii="Times New Roman" w:eastAsia="Times New Roman" w:hAnsi="Times New Roman" w:cs="Times New Roman"/>
          <w:sz w:val="24"/>
          <w:szCs w:val="24"/>
          <w:lang w:val="ms"/>
        </w:rPr>
        <w:t xml:space="preserve"> tetapi juga menarik perhatian, yang mana ini sangat penting dalam dunia pendidikan yang kompetitif. Di samping itu, kegiatan ini dapat membantu membangun hubungan sosial yang lebih baik, kerana pelajar berinteraksi secara aktif dalam suasana yang menyokong dan memotivasi satu sama lain, memperkuat rasa komuniti dalam proses pembelajaran mereka.</w:t>
      </w:r>
    </w:p>
    <w:p w14:paraId="048893A6" w14:textId="6D05D47D" w:rsidR="005562B3" w:rsidRPr="00386053"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5562B3" w:rsidRPr="00386053">
        <w:rPr>
          <w:rFonts w:ascii="Times New Roman" w:eastAsia="Times New Roman" w:hAnsi="Times New Roman" w:cs="Times New Roman"/>
          <w:sz w:val="24"/>
          <w:szCs w:val="24"/>
          <w:lang w:val="ms"/>
        </w:rPr>
        <w:t xml:space="preserve">, pengucapan awam merupakan alat yang berkesan untuk menerapkan prinsip pendidikan inklusif dan memupuk kesedaran sosial dalam kalangan pelajar. Dalam sesi-sesi ceramah, pelajar dapat mengemukakan pandangan alternatif dan mempertahankan hak asasi manusia serta isu-isu penting dalam masyarakat. Aktiviti ini bukan sahaja membantu pelajar memahami isu-isu sosial, tetapi juga memberi mereka platform untuk berbuat baik bagi komuniti mereka. Oleh itu, dengan mengintegrasikan elemen pengucapan awam dalam kurikulum pendidikan, institusi pendidikan dapat melahirkan individu yang lebih peka terhadap </w:t>
      </w:r>
      <w:r w:rsidR="005562B3" w:rsidRPr="00386053">
        <w:rPr>
          <w:rFonts w:ascii="Times New Roman" w:eastAsia="Times New Roman" w:hAnsi="Times New Roman" w:cs="Times New Roman"/>
          <w:sz w:val="24"/>
          <w:szCs w:val="24"/>
          <w:lang w:val="ms"/>
        </w:rPr>
        <w:lastRenderedPageBreak/>
        <w:t xml:space="preserve">isu-isu sosial dan mampu </w:t>
      </w:r>
      <w:r w:rsidR="00730D2F">
        <w:rPr>
          <w:rFonts w:ascii="Times New Roman" w:eastAsia="Times New Roman" w:hAnsi="Times New Roman" w:cs="Times New Roman"/>
          <w:sz w:val="24"/>
          <w:szCs w:val="24"/>
          <w:lang w:val="ms"/>
        </w:rPr>
        <w:t>menyumbang</w:t>
      </w:r>
      <w:r w:rsidR="005562B3" w:rsidRPr="00386053">
        <w:rPr>
          <w:rFonts w:ascii="Times New Roman" w:eastAsia="Times New Roman" w:hAnsi="Times New Roman" w:cs="Times New Roman"/>
          <w:sz w:val="24"/>
          <w:szCs w:val="24"/>
          <w:lang w:val="ms"/>
        </w:rPr>
        <w:t xml:space="preserve"> secara positif kepada masyarakat. Ini seiring dengan kajian yang menunjukkan bahawa penyampaian mesej yang berkesan dalam konteks sosial mampu mempengaruhi perubahan sikap dan tindakan, menjadikan pengucapan awam sebagai elemen penting dalam pendidikan moden.</w:t>
      </w:r>
    </w:p>
    <w:p w14:paraId="1CB618B6" w14:textId="5153651E" w:rsidR="005562B3" w:rsidRPr="00386053"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Akhir sekali, pengucapan awam dalam pendidikan juga merefleksikan nilai-nilai moral dan etika yang diterapkan dalam konteks Islam. Dalam pengucapan awam, kejujuran dan keikhlasan menjadi asas kepada penyampaian yang berkesan. Ini bukan sahaja membentuk karakter pelajar sebagai komunikator yang bertanggungjawab, tetapi juga menjamin bahawa mesej yang disampaikan tidak hanya tepat dari segi fakta, tetapi juga menepati nilai yang lebih tinggi. Aspek etika ini penting dalam membina kepercayaan di kalangan pendengar, di mana penghormatan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menjadi suatu yang tidak boleh diabaikan. Dengan memperkukuh nilai-nilai ini dalam pengucapan awam, pendidikan bukan sahaja menghasilkan graduan yang berkualiti, tetapi juga individu yang berkomitmen kepada pembangunan masyarakat yang lebih baik. Sebagai contoh, dalam pengajaran dan pembelajaran yang menggunakan unsur drama, hasil kajian menunjukkan keberkesanan kaedah ini dalam meningkatkan motivasi dan kemahiran komunikasi pelajar dalam konteks yang lebih luas (Albarrán Navarro et al.</w:t>
      </w:r>
      <w:r w:rsidR="00587A37">
        <w:rPr>
          <w:rFonts w:ascii="Times New Roman" w:eastAsia="Times New Roman" w:hAnsi="Times New Roman" w:cs="Times New Roman"/>
          <w:sz w:val="24"/>
          <w:szCs w:val="24"/>
          <w:lang w:val="ms"/>
        </w:rPr>
        <w:t xml:space="preserve"> 2018</w:t>
      </w:r>
      <w:r w:rsidR="005562B3" w:rsidRPr="00386053">
        <w:rPr>
          <w:rFonts w:ascii="Times New Roman" w:eastAsia="Times New Roman" w:hAnsi="Times New Roman" w:cs="Times New Roman"/>
          <w:sz w:val="24"/>
          <w:szCs w:val="24"/>
          <w:lang w:val="ms"/>
        </w:rPr>
        <w:t>).</w:t>
      </w:r>
    </w:p>
    <w:p w14:paraId="10DEB0D9"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A33272F" w14:textId="099D101C" w:rsidR="005562B3" w:rsidRPr="00386053"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1.4.1</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Meningkatkan Kemahiran Berfikir Kritis</w:t>
      </w:r>
    </w:p>
    <w:p w14:paraId="0492518C" w14:textId="4B775EFC"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Peningkatan kemahiran berfikir kritis dalam konteks pengucapan awam adalah suatu keperluan mendesak di era komunikasi yang pantas ini. Kemampuan ini bukan sahaja membolehkan individu menyampaikan pandangan dengan lebih berkesan, tetapi juga mengasah kemampuan mereka untuk menganalisis dan menanggapi pelbagai situasi secara rasional. Sebagai contoh, penggunaan pendekatan Pembelajaran Berasaskan Projek (Project-Based Learning) terbukti meningkatkan keupayaan bercakap pelajar, hasil penyelidikan menunjukkan kesan positif yang </w:t>
      </w:r>
      <w:r w:rsidRPr="00386053">
        <w:rPr>
          <w:rFonts w:ascii="Times New Roman" w:eastAsia="Times New Roman" w:hAnsi="Times New Roman" w:cs="Times New Roman"/>
          <w:sz w:val="24"/>
          <w:szCs w:val="24"/>
          <w:lang w:val="ms"/>
        </w:rPr>
        <w:lastRenderedPageBreak/>
        <w:t>signifikan terhadap kemahiran berfikir kritis mereka (Rohmahwati et al.</w:t>
      </w:r>
      <w:r w:rsidR="004C2303">
        <w:rPr>
          <w:rFonts w:ascii="Times New Roman" w:eastAsia="Times New Roman" w:hAnsi="Times New Roman" w:cs="Times New Roman"/>
          <w:sz w:val="24"/>
          <w:szCs w:val="24"/>
          <w:lang w:val="ms"/>
        </w:rPr>
        <w:t xml:space="preserve"> 2015</w:t>
      </w:r>
      <w:r w:rsidRPr="00386053">
        <w:rPr>
          <w:rFonts w:ascii="Times New Roman" w:eastAsia="Times New Roman" w:hAnsi="Times New Roman" w:cs="Times New Roman"/>
          <w:sz w:val="24"/>
          <w:szCs w:val="24"/>
          <w:lang w:val="ms"/>
        </w:rPr>
        <w:t xml:space="preserve">). Menghadirkan idea-idea yang bertentangan dalam ucapan awam memberikan peluang untuk penerokaan yang lebih mendalam tentang isu, sekaligus memupuk daya kritis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untuk mempertimbangkan pelbagai perspektif. Dengan demikian, kemahiran berfikir kritis menjadi suatu asas dalam membentuk dan menyampaikan mesej yang tidak hanya bermakna tetapi juga berkesan di peringkat masyarakat.</w:t>
      </w:r>
    </w:p>
    <w:p w14:paraId="4BDA4BB2" w14:textId="77777777" w:rsidR="004C71B5"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Penggunaan peta </w:t>
      </w:r>
      <w:r w:rsidR="004C71B5" w:rsidRPr="004C71B5">
        <w:rPr>
          <w:rFonts w:ascii="Times New Roman" w:eastAsia="Times New Roman" w:hAnsi="Times New Roman" w:cs="Times New Roman"/>
          <w:sz w:val="24"/>
          <w:szCs w:val="24"/>
          <w:lang w:val="ms"/>
        </w:rPr>
        <w:t>hujah</w:t>
      </w:r>
      <w:r w:rsidR="004C71B5">
        <w:rPr>
          <w:rFonts w:ascii="Times New Roman" w:eastAsia="Times New Roman" w:hAnsi="Times New Roman" w:cs="Times New Roman"/>
          <w:sz w:val="24"/>
          <w:szCs w:val="24"/>
          <w:lang w:val="ms"/>
        </w:rPr>
        <w:t xml:space="preserve"> </w:t>
      </w:r>
      <w:r w:rsidR="005562B3" w:rsidRPr="00386053">
        <w:rPr>
          <w:rFonts w:ascii="Times New Roman" w:eastAsia="Times New Roman" w:hAnsi="Times New Roman" w:cs="Times New Roman"/>
          <w:sz w:val="24"/>
          <w:szCs w:val="24"/>
          <w:lang w:val="ms"/>
        </w:rPr>
        <w:t>yang dibantu komputer (Computer-Assisted Argument Mapping) menunjukkan potensi besar dalam meningkatkan kemahiran analitikal pelajar (Davies et al.</w:t>
      </w:r>
      <w:r w:rsidR="003522FE">
        <w:rPr>
          <w:rFonts w:ascii="Times New Roman" w:eastAsia="Times New Roman" w:hAnsi="Times New Roman" w:cs="Times New Roman"/>
          <w:sz w:val="24"/>
          <w:szCs w:val="24"/>
          <w:lang w:val="ms"/>
        </w:rPr>
        <w:t xml:space="preserve"> 2009</w:t>
      </w:r>
      <w:r w:rsidR="005562B3" w:rsidRPr="00386053">
        <w:rPr>
          <w:rFonts w:ascii="Times New Roman" w:eastAsia="Times New Roman" w:hAnsi="Times New Roman" w:cs="Times New Roman"/>
          <w:sz w:val="24"/>
          <w:szCs w:val="24"/>
          <w:lang w:val="ms"/>
        </w:rPr>
        <w:t xml:space="preserve">). Melalui alat ini, pelajar dapat menggambarkan dan menjelaskan hubungan antara idea secara visual, menjadikannya lebih mudah untuk memahami dan menyusun </w:t>
      </w:r>
      <w:r w:rsidR="004C71B5" w:rsidRPr="004C71B5">
        <w:rPr>
          <w:rFonts w:ascii="Times New Roman" w:eastAsia="Times New Roman" w:hAnsi="Times New Roman" w:cs="Times New Roman"/>
          <w:sz w:val="24"/>
          <w:szCs w:val="24"/>
          <w:lang w:val="ms"/>
        </w:rPr>
        <w:t>hujah</w:t>
      </w:r>
    </w:p>
    <w:p w14:paraId="3AAAF03F" w14:textId="521D5F35" w:rsidR="00B727C0"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mereka. Proses ini bukan sahaja memudahkan pelajar dalam merumuskan pandangan mereka, tetapi juga membantu mereka mengatasi kekeliruan dalam menyampaikan mesej semasa pengucapan awam. Dengan menggabungkan kemahiran analisis yang diperoleh daripada penggunaan CAAM, pelajar menjadi lebih yakin dan berkesan dalam menyampaikan idea mereka. Oleh itu, pengintegrasian alat-alat ini dalam pendidikan akan menjadi langkah penting ke arah peningkatan kemahiran berfikir kritis, khususnya dalam konteks pengucapan awam.</w:t>
      </w:r>
    </w:p>
    <w:p w14:paraId="2A65E5B8" w14:textId="7562A6C6" w:rsidR="005562B3" w:rsidRPr="00386053"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5562B3" w:rsidRPr="00386053">
        <w:rPr>
          <w:rFonts w:ascii="Times New Roman" w:eastAsia="Times New Roman" w:hAnsi="Times New Roman" w:cs="Times New Roman"/>
          <w:sz w:val="24"/>
          <w:szCs w:val="24"/>
          <w:lang w:val="ms"/>
        </w:rPr>
        <w:t>, pengaruh komunikasi awam dalam konteks dakwah Islam memerlukan pengucapan yang memberi impak dan mampu menarik perhatian pendengar dengan kritikal. Dalam sejarah, Nabi Muhammad SAW sebagai khatib yang unggul menunjukkan bahawa penggunaan intonasi dan pemilihan kata yang sesuai boleh membentuk emosi dan pemikiran manusia (Rohmahwati et al.</w:t>
      </w:r>
      <w:r w:rsidR="003522FE">
        <w:rPr>
          <w:rFonts w:ascii="Times New Roman" w:eastAsia="Times New Roman" w:hAnsi="Times New Roman" w:cs="Times New Roman"/>
          <w:sz w:val="24"/>
          <w:szCs w:val="24"/>
          <w:lang w:val="ms"/>
        </w:rPr>
        <w:t xml:space="preserve"> 2015</w:t>
      </w:r>
      <w:r w:rsidR="005562B3" w:rsidRPr="00386053">
        <w:rPr>
          <w:rFonts w:ascii="Times New Roman" w:eastAsia="Times New Roman" w:hAnsi="Times New Roman" w:cs="Times New Roman"/>
          <w:sz w:val="24"/>
          <w:szCs w:val="24"/>
          <w:lang w:val="ms"/>
        </w:rPr>
        <w:t xml:space="preserve">). Analisis terhadap bentuk penyampaian yang digunakan oleh pemimpin agama itu memperlihatkan bahawa kemahiran berfikir kritis bukan hanya penting untuk pembicara, tetapi juga bagi pendengar yang perlu merenung dan menerima mesej tersebut. Dengan meninjau kembali tradisi ini, kita mendapati bahawa meningkatkan kemahiran berfikir kritis akan membawa kepada pengucapan awam yang lebih berkesan, baik </w:t>
      </w:r>
      <w:r w:rsidR="005562B3" w:rsidRPr="00386053">
        <w:rPr>
          <w:rFonts w:ascii="Times New Roman" w:eastAsia="Times New Roman" w:hAnsi="Times New Roman" w:cs="Times New Roman"/>
          <w:sz w:val="24"/>
          <w:szCs w:val="24"/>
          <w:lang w:val="ms"/>
        </w:rPr>
        <w:lastRenderedPageBreak/>
        <w:t>dalam konteks pendidikan mahupun dalam dakwah, seterusnya mengukuhkan syiar Islam dalam masyarakat.</w:t>
      </w:r>
    </w:p>
    <w:p w14:paraId="222A9AEA"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785B908" w14:textId="1C4BC733" w:rsidR="005562B3" w:rsidRPr="00386053" w:rsidRDefault="00B727C0"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1.4.</w:t>
      </w:r>
      <w:r w:rsidR="004A6346">
        <w:rPr>
          <w:rFonts w:ascii="Times New Roman" w:eastAsia="Times New Roman" w:hAnsi="Times New Roman" w:cs="Times New Roman"/>
          <w:sz w:val="24"/>
          <w:szCs w:val="24"/>
          <w:lang w:val="ms"/>
        </w:rPr>
        <w:t>2</w:t>
      </w:r>
      <w:r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Membangunkan Keyakinan dan Harga Diri</w:t>
      </w:r>
    </w:p>
    <w:p w14:paraId="7D687083" w14:textId="05302484"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konteks pengucapan awam, membangunkan keyakinan dan harga diri adalah imperatif untuk memastikan mesej disampaikan dengan berkesan dan diterima baik oleh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Keyakinan yang tinggi membolehkan penceramah berkomunikasi tanpa rasa gugup, sekaligus menarik perhatian pendengar. Dari perspektif Islam, peranan penceramah lebih besar sebagai penyampai dakwah yang bertujuan mempengaruhi hati dan minda masyarakat. Dengan keyakinan yang dibina, penceramah dapat menyampaikan nilai-nilai Islam dengan jelas dan berkesan, memupuk sikap positif terhadap pengajaran agama. </w:t>
      </w:r>
      <w:r w:rsidR="00070556">
        <w:rPr>
          <w:rFonts w:ascii="Times New Roman" w:eastAsia="Times New Roman" w:hAnsi="Times New Roman" w:cs="Times New Roman"/>
          <w:sz w:val="24"/>
          <w:szCs w:val="24"/>
          <w:lang w:val="ms"/>
        </w:rPr>
        <w:t>Perkara ini</w:t>
      </w:r>
      <w:r w:rsidRPr="00386053">
        <w:rPr>
          <w:rFonts w:ascii="Times New Roman" w:eastAsia="Times New Roman" w:hAnsi="Times New Roman" w:cs="Times New Roman"/>
          <w:sz w:val="24"/>
          <w:szCs w:val="24"/>
          <w:lang w:val="ms"/>
        </w:rPr>
        <w:t xml:space="preserve"> seiring dengan penemuan yang menunjukkan bahawa individu yang memiliki keyakinan tinggi cenderung untuk menguruskan anxiety dan berinteraksi lebih baik dalam situasi sosial, termasuk pengucapan awam (Hauck et al.</w:t>
      </w:r>
      <w:r w:rsidR="003522FE">
        <w:rPr>
          <w:rFonts w:ascii="Times New Roman" w:eastAsia="Times New Roman" w:hAnsi="Times New Roman" w:cs="Times New Roman"/>
          <w:sz w:val="24"/>
          <w:szCs w:val="24"/>
          <w:lang w:val="ms"/>
        </w:rPr>
        <w:t xml:space="preserve"> 2005</w:t>
      </w:r>
      <w:r w:rsidRPr="00386053">
        <w:rPr>
          <w:rFonts w:ascii="Times New Roman" w:eastAsia="Times New Roman" w:hAnsi="Times New Roman" w:cs="Times New Roman"/>
          <w:sz w:val="24"/>
          <w:szCs w:val="24"/>
          <w:lang w:val="ms"/>
        </w:rPr>
        <w:t>). Oleh itu, usaha untuk membangunkan keyakinan dan harga diri bukan sahaja penting bagi penceramah tetapi juga untuk pencapaian tujuan dakwah yang lebih luas.</w:t>
      </w:r>
    </w:p>
    <w:p w14:paraId="292D887C" w14:textId="4335AD7E" w:rsidR="004A6346" w:rsidRDefault="004A6346"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Dalam membangunkan keyakinan dan harga diri, teknik komunikasi yang berkesan menjadi aspek yang tidak boleh diabaikan. Penceramah yang menggunakan bahasa tubuh yang positif, intonasi yang sesuai, dan sentuhan emosi dalam ucapan mereka dapat memperkukuhkan hubungan dengan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Dengan merujuk kepada tradisi pengucapan awam dalam Islam, Nabi Muhammad SAW menunjukkan bahawa penggunaan gaya penyampaian yang mudah dihayati dapat mempengaruhi pendengar secara mendalam. Untuk itu, penceramah perlu berlatih dan menguasai kemahiran ini agar mampu memainkan peranan yang lebih berkesan dalam komuniti. Keberkesanan dalam menyampaikan mesej melalui </w:t>
      </w:r>
      <w:r w:rsidR="005562B3" w:rsidRPr="00386053">
        <w:rPr>
          <w:rFonts w:ascii="Times New Roman" w:eastAsia="Times New Roman" w:hAnsi="Times New Roman" w:cs="Times New Roman"/>
          <w:sz w:val="24"/>
          <w:szCs w:val="24"/>
          <w:lang w:val="ms"/>
        </w:rPr>
        <w:lastRenderedPageBreak/>
        <w:t>pengucapan awam akan merancang pendidikan yang mampu membangunkan keyakinan dalam diri pendengar, seterusnya menggalakkan penglibatan aktif dalam dakwah (Davidson et al.).</w:t>
      </w:r>
    </w:p>
    <w:p w14:paraId="2FE0F38A" w14:textId="24CF56C3" w:rsidR="005562B3" w:rsidRPr="00386053" w:rsidRDefault="004A6346"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xml:space="preserve">, proses membangunkan keyakinan dan harga diri harus dilihat sebagai perjalanan berterusan yang melibatkan penyesuaian dan pembelajaran daripada maklum balas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Penceramah yang berupaya mengenali latar belakang dan keperluan pendengar dapat menyesuaikan pendekatan mereka, memperkukuhkan interaksi yang lebih bermakna. Dalam konteks ini, pengucapan awam berfungsi sebagai alat untuk mendorong perubahan sosial dan mempromosikan nilai-nilai keadilan dalam masyarakat. Selain itu, melalui pengalaman dan latihan yang berulang, penceramah dapat mengelakkan rasa cemas yang sering diperoleh daripada situasi pembentangan. Oleh yang demikian, membangunkan keyakinan dan harga diri bukan sahaja mempengaruhi individu secara peribadi, tetapi juga menyumbang kepada pengukuhan perpaduan dalam masyarakat melalui pengucapan yang berkesan dan menyentuh hati (Hauck et al.</w:t>
      </w:r>
      <w:r w:rsidR="002C04FE">
        <w:rPr>
          <w:rFonts w:ascii="Times New Roman" w:eastAsia="Times New Roman" w:hAnsi="Times New Roman" w:cs="Times New Roman"/>
          <w:sz w:val="24"/>
          <w:szCs w:val="24"/>
          <w:lang w:val="ms"/>
        </w:rPr>
        <w:t xml:space="preserve"> 2005</w:t>
      </w:r>
      <w:r w:rsidR="005562B3" w:rsidRPr="00386053">
        <w:rPr>
          <w:rFonts w:ascii="Times New Roman" w:eastAsia="Times New Roman" w:hAnsi="Times New Roman" w:cs="Times New Roman"/>
          <w:sz w:val="24"/>
          <w:szCs w:val="24"/>
          <w:lang w:val="ms"/>
        </w:rPr>
        <w:t>).</w:t>
      </w:r>
    </w:p>
    <w:p w14:paraId="63EBC11C"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65C300D" w14:textId="6F5DB6F0" w:rsidR="005562B3" w:rsidRPr="00386053" w:rsidRDefault="004A6346"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1.4.3</w:t>
      </w:r>
      <w:r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Menggalakkan Pembelajaran Bersama</w:t>
      </w:r>
    </w:p>
    <w:p w14:paraId="648FD8F3" w14:textId="55E933FE"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era pembelajaran yang semakin terhubung, menggalakkan pembelajaran bersama menjadi elemen penting dalam pengembangan kemahiran pengucapan awam. Proses interaksi, di mana peserta berkongsi pengetahuan dan pendapat mereka, bukan sahaja memperkayakan pemahaman individu tetapi juga meningkatkan keupayaan menyampaikan mesej secara kolektif. Pembelajaran bersifat kolaboratif ini dapat membantu dalam memperhalusi teknik pengucapan awam yang diperlukan untuk menyampaikan mesej yang mendalam kepada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Penyelidikan yang dilakukan dalam penggunaan teknologi Web 2.0 menunjukkan bagaimana platform ini dapat </w:t>
      </w:r>
      <w:r w:rsidR="002C04FE">
        <w:rPr>
          <w:rFonts w:ascii="Times New Roman" w:eastAsia="Times New Roman" w:hAnsi="Times New Roman" w:cs="Times New Roman"/>
          <w:sz w:val="24"/>
          <w:szCs w:val="24"/>
          <w:lang w:val="ms"/>
        </w:rPr>
        <w:t>memudahkan</w:t>
      </w:r>
      <w:r w:rsidRPr="00386053">
        <w:rPr>
          <w:rFonts w:ascii="Times New Roman" w:eastAsia="Times New Roman" w:hAnsi="Times New Roman" w:cs="Times New Roman"/>
          <w:sz w:val="24"/>
          <w:szCs w:val="24"/>
          <w:lang w:val="ms"/>
        </w:rPr>
        <w:t xml:space="preserve"> pembelajaran bersama, memungkinkan pembelajaran di peringkat sekolah dan di luar bilik darjah (Crook et al.</w:t>
      </w:r>
      <w:r w:rsidR="002C04FE">
        <w:rPr>
          <w:rFonts w:ascii="Times New Roman" w:eastAsia="Times New Roman" w:hAnsi="Times New Roman" w:cs="Times New Roman"/>
          <w:sz w:val="24"/>
          <w:szCs w:val="24"/>
          <w:lang w:val="ms"/>
        </w:rPr>
        <w:t xml:space="preserve"> 2008</w:t>
      </w:r>
      <w:r w:rsidRPr="00386053">
        <w:rPr>
          <w:rFonts w:ascii="Times New Roman" w:eastAsia="Times New Roman" w:hAnsi="Times New Roman" w:cs="Times New Roman"/>
          <w:sz w:val="24"/>
          <w:szCs w:val="24"/>
          <w:lang w:val="ms"/>
        </w:rPr>
        <w:t xml:space="preserve">). Oleh itu, dengan memanfaatkan gaya pembelajaran ini, individu dapat lebih bersedia dan berkeyakinan dalam </w:t>
      </w:r>
      <w:r w:rsidRPr="00386053">
        <w:rPr>
          <w:rFonts w:ascii="Times New Roman" w:eastAsia="Times New Roman" w:hAnsi="Times New Roman" w:cs="Times New Roman"/>
          <w:sz w:val="24"/>
          <w:szCs w:val="24"/>
          <w:lang w:val="ms"/>
        </w:rPr>
        <w:lastRenderedPageBreak/>
        <w:t>pengucapan awam mereka seterusnya memberi kesan positif kepada penyampaian dakwah dalam masyarakat.</w:t>
      </w:r>
    </w:p>
    <w:p w14:paraId="1F6E96B8" w14:textId="77777777" w:rsidR="00FC405D"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Pentingnya pembelajaran bersama juga terletak pada kebolehan individu untuk memahami pelbagai perspektif melalui diskusi terbuka. Dalam konteks pengucapan awam, mendengar dan memberi maklum balas kepada rakan sebaya adalah aspek krusial yang dapat memperbaiki kemahiran penyampaian. Melalui interaksi ini, individu bukan sahaja mempelajari cara orang lain mentransformasi idea menjadi bentuk ucapan yang berkesan, tetapi mereka juga mampu mengembangkan cara yang lebih berkesan dalam menstruktur mesej mereka sendiri. Kajian menunjukkan bahawa partisipasi dalam kumpulan dapat meningkatkan kualiti penyampaian, di mana setiap anggota menyokong dan memberikan sumbangan yang meningkat kepada kejelasan dan ketepatan mesej (Dalton et al.). Dengan demikian, pembelajaran bersama menjadi landasan penting untuk meningkatkan kemahiran komunikasi, yang sangat diperlukan dalam konteks pengucapan awam.</w:t>
      </w:r>
    </w:p>
    <w:p w14:paraId="73A51800" w14:textId="44F69212"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pembelajaran bersama dalam konteks pengucapan awam bukan sahaja menetapkan asas pengetahuan tetapi juga membentuk budaya sokongan di kalangan individu yang ingin meningkatkan kemahiran mereka. Membangunkan kepercayaan diri merangkumi kemampuan untuk menerima kritik dengan positif dan berkongsi pengalaman, yang semuanya dihasilkan melalui proses pembelajaran bersama. Socrates menekankan pentingnya dialog dalam pendidikan, menunjukkan bahawa interaksi antara pelajar membantu membentuk pemikiran kritis dan keupayaan untuk berkomunikasi dengan berkesan. Mohr dan Perini juga mencadangkan bahawa pendekatan ini bukan sahaja memaksimumkan pemahaman tetapi juga memastikan bahawa semua suara didengar, menjadikan pengalaman pengucapan awam lebih inklusif dan berkesan. Oleh itu, menggalakkan pembelajaran bersama secara langsung menyumbang kepada keupayaan individu untuk menyampaikan mesej secara efektif dan berkesan dalam konteks kepimpinan dan dakwah.</w:t>
      </w:r>
    </w:p>
    <w:p w14:paraId="70C71B6F" w14:textId="0249959D"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1.5</w:t>
      </w:r>
      <w:r w:rsidR="005562B3"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Teknik untuk Pengucapan Awam yang Berkesan</w:t>
      </w:r>
    </w:p>
    <w:p w14:paraId="07BBE1D5" w14:textId="3967DC0D"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Memahami teknik pengucapan awam yang berkesan adalah penting dalam konteks dakwah dan masyarakat. Pengucapan awam yang terancang dan berkesan bukan sahaja membolehkan penceramah menyampaikan mesej dengan jelas, tetapi juga dapat meresap ke dalam hati dan fikiran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Melalui pengucapan yang penuh emosi dan intonasi yang tepat, penceramah dapat membentuk pandangan masyarakat berlandaskan nilai-nilai Islam yang mulia. Keberkesanan ini dikaji dalam kajian yang menunjukkan bahawa aktiviti drama dalam konteks pembelajaran dapat meningkatkan motivasi dan kemahiran berkomunikasi pelajar, di mana penglibatan aktif dalam pengucapan awam melahirkan hasil yang memberangsangkan dalam penguasaan bahasa (Albarrán Navarro et al.</w:t>
      </w:r>
      <w:r w:rsidR="002C04FE">
        <w:rPr>
          <w:rFonts w:ascii="Times New Roman" w:eastAsia="Times New Roman" w:hAnsi="Times New Roman" w:cs="Times New Roman"/>
          <w:sz w:val="24"/>
          <w:szCs w:val="24"/>
          <w:lang w:val="ms"/>
        </w:rPr>
        <w:t xml:space="preserve"> 2018</w:t>
      </w:r>
      <w:r w:rsidRPr="00386053">
        <w:rPr>
          <w:rFonts w:ascii="Times New Roman" w:eastAsia="Times New Roman" w:hAnsi="Times New Roman" w:cs="Times New Roman"/>
          <w:sz w:val="24"/>
          <w:szCs w:val="24"/>
          <w:lang w:val="ms"/>
        </w:rPr>
        <w:t>). Oleh itu, teknik pengucapan awam yang berkesan memainkan peranan penting dalam menyampaikan mesej dakwah kepada pelbagai lapisan masyarakat.</w:t>
      </w:r>
    </w:p>
    <w:p w14:paraId="3DD9F05D" w14:textId="17533FC5"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Selain daripada itu, teknik pengucapan awam juga berfungsi sebagai alat untuk menyelesaikan isu sosial dan memupuk perpaduan dalam komuniti. Dengan pendekatan yang konstruktif dan koordinasi antara penceramah dan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pengucapan awam dapat dipergunakan untuk menyeru kepada kebaikan dan menyampaikan pandangan alternatif tentang isu-isu semasa. Penceramah harus memiliki kemampuan untuk mengenali latar belakang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dan membina mesej yang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supaya dapat menarik perhatian dan mendapatkan maklum balas yang positif. Di samping itu, dalam beberapa kursus seperti pengucapan awam asas, pelajar diuji kemahiran mereka melalui penyampaian petikan dari ucapan yang telah disampaikan sebelumnya, yang mencabar kebolehan mereka untuk beradaptasi dan menyampaikan mesej secara efektif (Miller et al.</w:t>
      </w:r>
      <w:r w:rsidR="00191588">
        <w:rPr>
          <w:rFonts w:ascii="Times New Roman" w:eastAsia="Times New Roman" w:hAnsi="Times New Roman" w:cs="Times New Roman"/>
          <w:sz w:val="24"/>
          <w:szCs w:val="24"/>
          <w:lang w:val="ms"/>
        </w:rPr>
        <w:t xml:space="preserve"> 2005</w:t>
      </w:r>
      <w:r w:rsidR="005562B3" w:rsidRPr="00386053">
        <w:rPr>
          <w:rFonts w:ascii="Times New Roman" w:eastAsia="Times New Roman" w:hAnsi="Times New Roman" w:cs="Times New Roman"/>
          <w:sz w:val="24"/>
          <w:szCs w:val="24"/>
          <w:lang w:val="ms"/>
        </w:rPr>
        <w:t>). Inisiatif ini dapat memperkuatkan keterikatan dan solidariti dalam masyarakat.</w:t>
      </w:r>
    </w:p>
    <w:p w14:paraId="741D1FA1" w14:textId="1ADBB9F0"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Di samping itu, tradisi pengucapan awam juga seharusnya dipelajari dan diterapkan dalam cakrawala kehidupan sehari-hari. Pelbagai bentuk pengucapan awam seperti khutbah </w:t>
      </w:r>
      <w:r w:rsidR="005562B3" w:rsidRPr="00386053">
        <w:rPr>
          <w:rFonts w:ascii="Times New Roman" w:eastAsia="Times New Roman" w:hAnsi="Times New Roman" w:cs="Times New Roman"/>
          <w:sz w:val="24"/>
          <w:szCs w:val="24"/>
          <w:lang w:val="ms"/>
        </w:rPr>
        <w:lastRenderedPageBreak/>
        <w:t xml:space="preserve">Jumaat dan majlis ilmu merupakan medium berharga untuk menyampaikan bimbingan kepada masyarakat. Penggunaan kejujuran dan etika dalam pengucapan adalah prinsip yang harus diterapkan, di mana penceramah perlu sentiasa menghormati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dan berpegang pada nilai-nilai keikhlasan. Memastikan bahawa mesej disampaikan tanpa manipulasi atau penghinaan adalah sesuatu yang diperlukan untuk mengekalkan integriti dalam pengucapan awam. Melalui pemahaman yang mendalam tentang teknik ini, individu dapat bersiap sedia untuk menjadi penceramah yang bukan sahaja efektif tetapi juga berkesan dalam menyampaikan nilai-nilai agama dan sosial yang diperlukan (Albarrán Navarro et al.</w:t>
      </w:r>
      <w:r w:rsidR="002C04FE">
        <w:rPr>
          <w:rFonts w:ascii="Times New Roman" w:eastAsia="Times New Roman" w:hAnsi="Times New Roman" w:cs="Times New Roman"/>
          <w:sz w:val="24"/>
          <w:szCs w:val="24"/>
          <w:lang w:val="ms"/>
        </w:rPr>
        <w:t xml:space="preserve"> 2018</w:t>
      </w:r>
      <w:r w:rsidR="005562B3" w:rsidRPr="00386053">
        <w:rPr>
          <w:rFonts w:ascii="Times New Roman" w:eastAsia="Times New Roman" w:hAnsi="Times New Roman" w:cs="Times New Roman"/>
          <w:sz w:val="24"/>
          <w:szCs w:val="24"/>
          <w:lang w:val="ms"/>
        </w:rPr>
        <w:t>).</w:t>
      </w:r>
    </w:p>
    <w:p w14:paraId="1C536498"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646CD7F" w14:textId="4074DAB5"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1.5.1</w:t>
      </w:r>
      <w:r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Kepentingan Persiapan dan Latihan</w:t>
      </w:r>
    </w:p>
    <w:p w14:paraId="166DA262" w14:textId="09DBB1ED"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Kedudukan persiapan dan latihan dalam pengucapan awam menjadi elemen kritikal yang tidak boleh diabaikan. Proses ini bukan sahaja memastikan penceramah mampu menyampaikan mesej dengan cara yang terancang dan menarik, tetapi juga membantu dalam membangun keyakinan diri. Dengan latihan yang sistematik, penceramah dapat memahami cara menyusun isi ucapan, memilih kata-kata yang tepat, serta mengatasi kecemasan yang sering menghantui individu semasa bercakap di hadapan umum. Dalam konteks dakwah, persiapan yang matang menjadi lebih penting kerana mesej yang disampaikan harus jelas dan membawa impak positif kepada pendengar, terutama dalam memupuk nilai-nilai masyarakat (</w:t>
      </w:r>
      <w:r w:rsidR="00B02291">
        <w:rPr>
          <w:rFonts w:ascii="Times New Roman" w:eastAsia="Times New Roman" w:hAnsi="Times New Roman" w:cs="Times New Roman"/>
          <w:sz w:val="24"/>
          <w:szCs w:val="24"/>
          <w:lang w:val="ms"/>
        </w:rPr>
        <w:t>Ahmad, 2019</w:t>
      </w:r>
      <w:r w:rsidRPr="00386053">
        <w:rPr>
          <w:rFonts w:ascii="Times New Roman" w:eastAsia="Times New Roman" w:hAnsi="Times New Roman" w:cs="Times New Roman"/>
          <w:sz w:val="24"/>
          <w:szCs w:val="24"/>
          <w:lang w:val="ms"/>
        </w:rPr>
        <w:t xml:space="preserve">). Tanpa persiapan yang secukupnya, peluang untuk mempengaruhi hati dan pemikiran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mungkin terlepas begitu sahaja, menjadikan latihan sebagai elemen penting dalam mencapai matlamat tersebut.</w:t>
      </w:r>
    </w:p>
    <w:p w14:paraId="29A2FBBF" w14:textId="215AD452" w:rsidR="00FC405D"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Selain dari meningkatkan keyakinan, latihan juga merangkumi penguasaan teknik-teknik komunikasi yang berkesan. Penceramah perlu dilatih dalam penggunaan bahasa tubuh, intonasi suara, dan interaksi dengan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untuk memastikan mesej disampaikan dengan jelas. Proses latihan yang konsisten membolehkan penceramah untuk mengenalpasti dan </w:t>
      </w:r>
      <w:r w:rsidR="005562B3" w:rsidRPr="00386053">
        <w:rPr>
          <w:rFonts w:ascii="Times New Roman" w:eastAsia="Times New Roman" w:hAnsi="Times New Roman" w:cs="Times New Roman"/>
          <w:sz w:val="24"/>
          <w:szCs w:val="24"/>
          <w:lang w:val="ms"/>
        </w:rPr>
        <w:lastRenderedPageBreak/>
        <w:t>memperbaiki kelemahan mereka, selain mempelajari cara untuk menjawab soalan dengan baik. Dalam praktik pengucapan awam, setiap penceramah juga berkemungkinan besar menghadapi situasi yang tidak dijangka, dan dengan latihan yang baik, mereka dapat merespons dengan tenang dan profesional (Carter et al.</w:t>
      </w:r>
      <w:r w:rsidR="00B02291">
        <w:rPr>
          <w:rFonts w:ascii="Times New Roman" w:eastAsia="Times New Roman" w:hAnsi="Times New Roman" w:cs="Times New Roman"/>
          <w:sz w:val="24"/>
          <w:szCs w:val="24"/>
          <w:lang w:val="ms"/>
        </w:rPr>
        <w:t xml:space="preserve"> 1948</w:t>
      </w:r>
      <w:r w:rsidR="005562B3" w:rsidRPr="00386053">
        <w:rPr>
          <w:rFonts w:ascii="Times New Roman" w:eastAsia="Times New Roman" w:hAnsi="Times New Roman" w:cs="Times New Roman"/>
          <w:sz w:val="24"/>
          <w:szCs w:val="24"/>
          <w:lang w:val="ms"/>
        </w:rPr>
        <w:t xml:space="preserve">). Oleh itu, penceramah yang bersedia dengan persiapan rapi dan latihan berterusan berpeluang lebih tinggi untuk mencapai </w:t>
      </w:r>
      <w:r w:rsidR="00B02291">
        <w:rPr>
          <w:rFonts w:ascii="Times New Roman" w:eastAsia="Times New Roman" w:hAnsi="Times New Roman" w:cs="Times New Roman"/>
          <w:sz w:val="24"/>
          <w:szCs w:val="24"/>
          <w:lang w:val="ms"/>
        </w:rPr>
        <w:t xml:space="preserve">dan mencipta </w:t>
      </w:r>
      <w:r w:rsidR="005562B3" w:rsidRPr="00386053">
        <w:rPr>
          <w:rFonts w:ascii="Times New Roman" w:eastAsia="Times New Roman" w:hAnsi="Times New Roman" w:cs="Times New Roman"/>
          <w:sz w:val="24"/>
          <w:szCs w:val="24"/>
          <w:lang w:val="ms"/>
        </w:rPr>
        <w:t>keberkesanan dalam menghidupkan mesej mereka.</w:t>
      </w:r>
    </w:p>
    <w:p w14:paraId="19DBD54F" w14:textId="13931F1F"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Kepentingan persiapan dan latihan juga dapat dilihat dari sudut kesan jangka panjang terhadap pengucapan awam dalam komunitas. Apabila penceramah menunjukkan kemahiran dan keyakinan yang tinggi, mereka secara tidak langsung membentuk persepsi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kepada kemampuan berbicara di hadapan khalayak ramai. Ini membuka ruang bagi lebih banyak individu untuk terlibat dalam pengucapan awam, merangsang dialog dan perpaduan dalam masyarakat. Latihan yang diberikan juga boleh dijadikan sebagai platform untuk mempromosikan sikap positif dan nilai-nilai sosial yang penting seperti keadilan, kebaikan, dan kemajuan (</w:t>
      </w:r>
      <w:r w:rsidR="004A71D4">
        <w:rPr>
          <w:rFonts w:ascii="Times New Roman" w:eastAsia="Times New Roman" w:hAnsi="Times New Roman" w:cs="Times New Roman"/>
          <w:sz w:val="24"/>
          <w:szCs w:val="24"/>
          <w:lang w:val="ms"/>
        </w:rPr>
        <w:t>Ahmad, 2019</w:t>
      </w:r>
      <w:r w:rsidR="005562B3" w:rsidRPr="00386053">
        <w:rPr>
          <w:rFonts w:ascii="Times New Roman" w:eastAsia="Times New Roman" w:hAnsi="Times New Roman" w:cs="Times New Roman"/>
          <w:sz w:val="24"/>
          <w:szCs w:val="24"/>
          <w:lang w:val="ms"/>
        </w:rPr>
        <w:t>). Dalam konteks ini, persiapan dan latihan bukan hanya alat untuk persiapan penceramah, tetapi juga sebagai suatu cara untuk membina masyarakat yang lebih harmoni melalui komunikasi yang baik dan berkesan.</w:t>
      </w:r>
    </w:p>
    <w:p w14:paraId="219300FB"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F996963" w14:textId="01A6EB1C" w:rsidR="005562B3" w:rsidRPr="00386053" w:rsidRDefault="00FC405D"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1.5.2</w:t>
      </w:r>
      <w:r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Menggunakan Bahasa Badan dan Variasi Suara</w:t>
      </w:r>
    </w:p>
    <w:p w14:paraId="779D267B" w14:textId="5A98B1DF"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Bagi mencapai keberkesanan dalam pengucapan awam, pemilihan penggunaan bahasa badan dan variasi suara adalah elemen yang tidak dapat diabaikan. Kedua-duanya berfungsi sebagai penguat mesej yang disampaikan; bahasa badan, termasuk gerakan tangan dan ekspresi wajah, memberikan konteks visual kepada perkataan yang diucapkan. Menurut kajian, cara seseorang menggerakkan badan serta intonasi suaranya boleh mempengaruhi persepsi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terhadap kredibiliti dan keupayaan mereka dalam menyampaikan maklumat. Ini menunjukkan bahawa pengucapan yang didasari pemahaman tentang bahasa badan dan penggunaan suara yang </w:t>
      </w:r>
      <w:r w:rsidRPr="00386053">
        <w:rPr>
          <w:rFonts w:ascii="Times New Roman" w:eastAsia="Times New Roman" w:hAnsi="Times New Roman" w:cs="Times New Roman"/>
          <w:sz w:val="24"/>
          <w:szCs w:val="24"/>
          <w:lang w:val="ms"/>
        </w:rPr>
        <w:lastRenderedPageBreak/>
        <w:t xml:space="preserve">berkesan mampu mencapai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dengan lebih baik, menjadikan mesej lebih berkesan dan diperhatikan dengan teliti. Oleh itu, pengucapan awam yang berjaya bergantung kepada kemampuan penceramah untuk memadukan elemen-elemen ini secara </w:t>
      </w:r>
      <w:r w:rsidR="002D1089">
        <w:rPr>
          <w:rFonts w:ascii="Times New Roman" w:eastAsia="Times New Roman" w:hAnsi="Times New Roman" w:cs="Times New Roman"/>
          <w:sz w:val="24"/>
          <w:szCs w:val="24"/>
          <w:lang w:val="ms"/>
        </w:rPr>
        <w:t>harmoni</w:t>
      </w:r>
      <w:r w:rsidRPr="00386053">
        <w:rPr>
          <w:rFonts w:ascii="Times New Roman" w:eastAsia="Times New Roman" w:hAnsi="Times New Roman" w:cs="Times New Roman"/>
          <w:sz w:val="24"/>
          <w:szCs w:val="24"/>
          <w:lang w:val="ms"/>
        </w:rPr>
        <w:t>, membentuk pengalaman yang memikat dan mendalam bagi pendengar.</w:t>
      </w:r>
    </w:p>
    <w:p w14:paraId="68E8C796" w14:textId="01F2C830"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Penggunaan variasi suara juga memainkan peranan penting dalam menarik perhatian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Melalui penekanan pada kata-kata kunci, perubahan nada, dan kelajuan percakapan, penceramah dapat menciptakan suasana yang dinamik dan menarik. Dalam konteks dakwah, misalnya, penceramah yang menggunakan suara yang bersemangat dan berintonasi menunjukkan kesungguhan dalam menyampaikan mesej, sekaligus memperkuat pengaruhnya terhadap pendengar. Kajian menunjukkan bahwa individu mempersepsikan suara dengan cara yang dapat memberikan kesan signifikan terhadap keyakinan diri dan penerimaan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terhadap penceramah. Mempertimbangkan itu, penguasaan variasi suara menjadi alat strategik dalam membentuk hubungan yang positif dengan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dan mempengaruhi pandangan mereka terhadap isu yang dibentangkan, sesuai dengan objektif dakwah yang lebih luas.</w:t>
      </w:r>
    </w:p>
    <w:p w14:paraId="6C6EBF80" w14:textId="0758658A"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Dalam mempersiapkan diri untuk berpidato, seseorang harus menyedari pentingnya latihan dalam menguasai bahasa badan dan pengendalian suara. Melalui latihan yang berterusan, penceramah dapat meningkatkan keupayaan mereka untuk berkomunikasi dengan jelas dan berkesan, menambah keyakinan dan memperbaiki kemahiran berpidato mereka. Model pembelajaran yang melatih peserta untuk menyampaikan ucapan dihadapan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seperti yang terdapat dalam kursus pengucapan awam, memberikan kesempatan untuk mengembangkan kemahiran ini dengan lebih mendalam. Mengintegrasikan elemen-elemen praktikal ini tidak hanya membantu dalam fokus peningkatan kemampuan individu, tetapi juga penting untuk memahami konteks sosial dan budaya dakwah yang mereka hadapi, menjadikan pengucapan awam lebih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dan berkesan dalam masyarakat yang pelbagai latar belakang.</w:t>
      </w:r>
    </w:p>
    <w:p w14:paraId="2047FEBC" w14:textId="1AAB394E"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1.5.3</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Melibatkan Pendengar melalui Interaksi</w:t>
      </w:r>
    </w:p>
    <w:p w14:paraId="0BCAE75D" w14:textId="36359303"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Dalam merangka komunikasi yang berkesan, interaksi dengan pendengar memainkan peranan penting dalam memastikan mesej disampaikan dengan jelas dan difahami. Proses ini bukan sahaja melibatkan penyampaian maklumat, tetapi juga mengajak pendengar untuk terlibat secara aktif dalam perbincangan. Melalui kemajuan teknologi, seperti yang dinyatakan dalam (Cox et al.</w:t>
      </w:r>
      <w:r w:rsidR="00DD140B">
        <w:rPr>
          <w:rFonts w:ascii="Times New Roman" w:eastAsia="Times New Roman" w:hAnsi="Times New Roman" w:cs="Times New Roman"/>
          <w:sz w:val="24"/>
          <w:szCs w:val="24"/>
          <w:lang w:val="ms"/>
        </w:rPr>
        <w:t xml:space="preserve"> 2011</w:t>
      </w:r>
      <w:r w:rsidRPr="00386053">
        <w:rPr>
          <w:rFonts w:ascii="Times New Roman" w:eastAsia="Times New Roman" w:hAnsi="Times New Roman" w:cs="Times New Roman"/>
          <w:sz w:val="24"/>
          <w:szCs w:val="24"/>
          <w:lang w:val="ms"/>
        </w:rPr>
        <w:t xml:space="preserve">), penggunaan platform dalam talian bukan sahaja membolehkan penyampaian eksperimen psikologi, malah menawarkan peluang untuk melibatkan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dalam aktiviti interaktif. Ini menunjukkan bahawa dengan memanfaatkan inovasi, penceramah dapat merangsang minat dan memperkukuh pemahaman pendengar terhadap topik yang diutarakan. Interaksi tidak hanya meningkatkan perhatian, tetapi juga mendorong pendengar untuk berfikir secara kritis dan menyuarakan pendapat mereka, yang sangat penting dalam konteks pengucapan awam yang efektif.</w:t>
      </w:r>
    </w:p>
    <w:p w14:paraId="4FA833D2" w14:textId="4C693EEE"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Pentingnya interaksi dalam pengucapan awam juga terletak pada keupayaannya untuk memupuk hubungan yang kuat antara penceramah dan pendengar. Seperti yang dibentangkan dalam kajian mengenai pendekatan homiletik, perubahan konteks pendengar telah membawa kepada penolakan terhadap kedudukan autoriti yang dimiliki penceramah secara tradisional, seperti yang dinyatakan dalam (Heacock et al.). Pihak pendengar di era pascamoden kini cenderung mengharapkan pelbagai pandangan dan pendekatan dalam penyampaian mesej. Oleh itu, penceramah perlu beradaptasi dengan memanfaatkan interaksi sebagai alat untuk membina kepercayaan dan meningkatkan keterlibatan. Melalui dialog yang berkesan, penceramah dapat mendengar maklum balas serta keperluan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lalu menyesuaikan penyampaian mereka agar lebih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dan berkesan.</w:t>
      </w:r>
    </w:p>
    <w:p w14:paraId="56E30F12" w14:textId="312DBA91"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Dalam konteks dakwah, melibatkan pendengar melalui interaksi bukan sahaja memperhalusi penyampaian mesej, tetapi juga membantu dalam memupuk nilai-nilai yang selari dengan ajaran Islam. Dengan berinteraksi, penceramah dapat menerapkan prinsip </w:t>
      </w:r>
      <w:r w:rsidR="005562B3" w:rsidRPr="00386053">
        <w:rPr>
          <w:rFonts w:ascii="Times New Roman" w:eastAsia="Times New Roman" w:hAnsi="Times New Roman" w:cs="Times New Roman"/>
          <w:sz w:val="24"/>
          <w:szCs w:val="24"/>
          <w:lang w:val="ms"/>
        </w:rPr>
        <w:lastRenderedPageBreak/>
        <w:t xml:space="preserve">kejujuran dan keikhlasan, yang mana kedua-duanya penting dalam tradisi pengucapan awam Islam. Dalam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pengucapan awam berfungsi sebagai alat untuk mengajak pendengar kepada kebaikan dan mengelakkan keburukan, sesuai dengan konsep amar maruf nahi munkar. Interaksi ini menciptakan ruang untuk pertukaran asal idea dan pemahaman, di mana penceramah dapat merespons keperluan dan harapan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mereka. Oleh itu, penglibatan pendengar melalui interaksi bukan sahaja memperbaharui cara penyampaian, tetapi juga memperkukuh jalinan dalam kalangan masyarakat yang lebih memahami dan peka terhadap isu-isu di sekitar mereka.</w:t>
      </w:r>
    </w:p>
    <w:p w14:paraId="5FC61987"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DA4812B" w14:textId="4BF1388B"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1.6</w:t>
      </w:r>
      <w:r w:rsidRPr="00386053">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Pr="00386053">
        <w:rPr>
          <w:rFonts w:ascii="Times New Roman" w:eastAsia="Times New Roman" w:hAnsi="Times New Roman" w:cs="Times New Roman"/>
          <w:sz w:val="24"/>
          <w:szCs w:val="24"/>
          <w:lang w:val="ms"/>
        </w:rPr>
        <w:t xml:space="preserve">MENGATASI KETAKUTAN DAN KERESAHAN </w:t>
      </w:r>
    </w:p>
    <w:p w14:paraId="2AFC53B2" w14:textId="224F1CEE"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Ketakutan dalam pengucapan awam sering kali boleh menghalang individu daripada menyampaikan mesej mereka dengan berkesan, terutama dalam konteks dakwah. Fenomena ini tidak hanya tersebar dalam kalangan pelajar tetapi juga melibatkan orang dewasa yang mungkin merasa tertekan ketika berada di hadapan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Dalam kajian yang dijalankan, didapati bahawa tuntutan untuk berkomunikasi secara berkesan mampu mempertingkatkan rasa percaya diri apabila pengucapan awam dijadikan platform untuk menyebarkan nilai-nilai positif. Seiring dengan pengenalan teknik-teknik pengurusan kecemasan seperti pemanasan badan dan latihan visualisasi, individu mempunyai peluang untuk mengatasi ketakutan ini. Dengan peningkatan keyakinan, mereka mampu menyampaikan mesej yang jelas dan difahami </w:t>
      </w:r>
      <w:r w:rsidR="008A4674">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sekaligus memperkukuh syiar Islam dalam masyarakat, yang menjadi tumpuan utama dalam pengucapan awam dan aktiviti dakwah.</w:t>
      </w:r>
    </w:p>
    <w:p w14:paraId="4A6E1A6F" w14:textId="001300F2"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Penggunaan metodologi pengajaran berkesan memainkan peranan penting dalam membantu individu mengatasi ketidakselesaan berucap di hadapan orang ramai. Penerapan kajian oleh Yaikhong dan Usaha mendapati bahawa pelajar yang mengalami kecemasan dalam pengucapan awam mempunyai peluang untuk meningkatkan kemahiran komunikasi mereka </w:t>
      </w:r>
      <w:r w:rsidR="005562B3" w:rsidRPr="00386053">
        <w:rPr>
          <w:rFonts w:ascii="Times New Roman" w:eastAsia="Times New Roman" w:hAnsi="Times New Roman" w:cs="Times New Roman"/>
          <w:sz w:val="24"/>
          <w:szCs w:val="24"/>
          <w:lang w:val="ms"/>
        </w:rPr>
        <w:lastRenderedPageBreak/>
        <w:t>melalui sesesi latihan dan paparan berulang. Dalam konteks ini, paparan dalam situasi sebenar sama ada melalui kelas atau pelbagai platform, berfungsi sebagai pendedahan yang membantu mengurangkan tahap kebimbangan. Penekanan kepada tiga komponen utama – kesediaan, penguasaan bahan, dan sokongan sosial – adalah penting untuk membantu individu merasa lebih tenang semasa berucap. Dengan itu, mereka tidak hanya berfungsi sebagai penyampai mesej, tetapi juga sebagai agen perubahan yang mampu menginspirasi masyarakat.</w:t>
      </w:r>
    </w:p>
    <w:p w14:paraId="76BE3CF1" w14:textId="403F7BC6"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5562B3" w:rsidRPr="00386053">
        <w:rPr>
          <w:rFonts w:ascii="Times New Roman" w:eastAsia="Times New Roman" w:hAnsi="Times New Roman" w:cs="Times New Roman"/>
          <w:sz w:val="24"/>
          <w:szCs w:val="24"/>
          <w:lang w:val="ms"/>
        </w:rPr>
        <w:t xml:space="preserve">, persiapan mental dan praktikal yang baik untuk pengucapan awam dapat menghasilkan pengalaman positif dan memberi ketenangan kepada si penceramah. Menghadapi ketidakpastian dalam situasi sosial, terutamanya bagi mereka yang mengalami Gangguan Kecemasan Sosial, adalah satu cabaran. Namun, melalui pendedahan sistematik yang disokong oleh teori terapi pendedahan, individu dapat menjalani proses pemulihan yang berkesan dari segi kecemasan berkaitan pengucapan awam. Tidak hanya itu, kemampuan untuk menyampaikan pandangan dan maklumat dengan berkesan berupaya memberi pengaruh yang besar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Dengan memahami dan mengaplikasikan teknik-teknik pengurusan kecemasan secara aktif, dan melalui pendekatan yang inklusif dalam pendidikan pengucapan awam, kita dapat membantu individu mengatasi ketakutan dan keresahan yang sering menyelubungi mereka dalam konteks public speaking, sekaligus meningkatkan kebolehan mereka untuk berkomunikasi dengan lebih berkesan dalam masyarakat.</w:t>
      </w:r>
    </w:p>
    <w:p w14:paraId="7A82027C" w14:textId="77777777" w:rsidR="00DD140B" w:rsidRPr="00386053" w:rsidRDefault="00DD140B"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665F4F7" w14:textId="4C05A584"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1.6.1</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Memahami Punca Ketidakstabilan Dalam Berucap</w:t>
      </w:r>
    </w:p>
    <w:p w14:paraId="6B7501BE" w14:textId="5CF30765"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Ketidakstabilan dalam berucap sering kali berpunca daripada pelbagai faktor yang berkait rapat dengan pengalaman, persediaan, dan kepercayaan diri individu. Ketika menyampaikan mesej, khususnya dalam konteks dakwah, apabila penceramah kurang bersedia, potensi untuk menghadapi gangguan emosi atau tekanan meningkat. Dalam kajian yang menunjukkan hubungan antara budaya dan institusi sosial, keputusan menunjukkan bahawa faktor budaya </w:t>
      </w:r>
      <w:r w:rsidRPr="00386053">
        <w:rPr>
          <w:rFonts w:ascii="Times New Roman" w:eastAsia="Times New Roman" w:hAnsi="Times New Roman" w:cs="Times New Roman"/>
          <w:sz w:val="24"/>
          <w:szCs w:val="24"/>
          <w:lang w:val="ms"/>
        </w:rPr>
        <w:lastRenderedPageBreak/>
        <w:t xml:space="preserve">mampu mempengaruhi cara seseorang berucap serta kesan terhadap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(Goldschmidt et al.</w:t>
      </w:r>
      <w:r w:rsidR="00DD140B">
        <w:rPr>
          <w:rFonts w:ascii="Times New Roman" w:eastAsia="Times New Roman" w:hAnsi="Times New Roman" w:cs="Times New Roman"/>
          <w:sz w:val="24"/>
          <w:szCs w:val="24"/>
          <w:lang w:val="ms"/>
        </w:rPr>
        <w:t xml:space="preserve"> 2003</w:t>
      </w:r>
      <w:r w:rsidRPr="00386053">
        <w:rPr>
          <w:rFonts w:ascii="Times New Roman" w:eastAsia="Times New Roman" w:hAnsi="Times New Roman" w:cs="Times New Roman"/>
          <w:sz w:val="24"/>
          <w:szCs w:val="24"/>
          <w:lang w:val="ms"/>
        </w:rPr>
        <w:t>). Ini menekankan perlunya pemahaman yang mendalam tentang selok-belok budaya di mana dakwah diterima agar penceramah mampu menyesuaikan diri dan mengelakkan ketidakstabilan dalam penyampaian mereka. Tanpa pemahaman ini, mesej yang dimaksudkan mungkin tidak disampaikan dengan berkesan, sekali gus merugikan usaha untuk mempengaruhi pendengar.</w:t>
      </w:r>
    </w:p>
    <w:p w14:paraId="1D30B4F8" w14:textId="5A78A9EB"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Terdapat juga elemen teknik dan kemahiran dalam pengucapan awam yang dapat mengurangkan ketidakstabilan. Penggunaan bahasa yang tepat, intonasi suara yang sesuai, dan penguasaan terhadap bahasa badan merupakan aspek penting. Ketidakstabilan boleh timbul apabila penceramah gagal menguasai aspek-aspek ini yang sekaligus mencipta kesan negatif kepada persepsi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Dalam konteks pengalaman saintifik yang dialami oleh individu dalam keadaan tidak menentu, kemampuan penceramah untuk beradaptasi dan meramalkan reaksi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menjadi faktor penentu dalam meningkatkan keyakinan mereka (D'Agostini et al.</w:t>
      </w:r>
      <w:r w:rsidR="00DD140B">
        <w:rPr>
          <w:rFonts w:ascii="Times New Roman" w:eastAsia="Times New Roman" w:hAnsi="Times New Roman" w:cs="Times New Roman"/>
          <w:sz w:val="24"/>
          <w:szCs w:val="24"/>
          <w:lang w:val="ms"/>
        </w:rPr>
        <w:t xml:space="preserve"> 2016</w:t>
      </w:r>
      <w:r w:rsidR="005562B3" w:rsidRPr="00386053">
        <w:rPr>
          <w:rFonts w:ascii="Times New Roman" w:eastAsia="Times New Roman" w:hAnsi="Times New Roman" w:cs="Times New Roman"/>
          <w:sz w:val="24"/>
          <w:szCs w:val="24"/>
          <w:lang w:val="ms"/>
        </w:rPr>
        <w:t>). Oleh itu, latihan berkala dan pengalaman berucap adalah kritikal untuk membangun kemahiran yang diperlukan untuk pengucapan awam yang stabil dan berkesan. Ini membolehkan penceramah mengatasi ketidakpastian dan sekaligus memperkukuh mesej yang ingin disampaikan.</w:t>
      </w:r>
    </w:p>
    <w:p w14:paraId="0E748F20" w14:textId="09253554"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Di samping itu, faktor psikologi dan emosi memainkan peranan penting dalam kestabilan penceramah ketika berucap. Rasa takut sebelum berucap atau kebimbangan berhubung reaksi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boleh menguatkan rasa ketidakstabilan. Untuk meningkatkan keberkesanan pengucapan, penting bagi penceramah menggunakan teknik relaksasi dan visualisasi untuk mengatasi tekanan ini. Pengetahuan mengenai bagaimana respon psikologi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juga mampu mempengaruhi perasaan penceramah semasa ucapan. Ketidakstabilan tidak semestinya negatif, tetapi ia boleh digunakan sebagai elemen yang mendorong penceramah untuk lebih bersedia dan peka terhadap kehendak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Oleh itu, dengan </w:t>
      </w:r>
      <w:r w:rsidR="005562B3" w:rsidRPr="00386053">
        <w:rPr>
          <w:rFonts w:ascii="Times New Roman" w:eastAsia="Times New Roman" w:hAnsi="Times New Roman" w:cs="Times New Roman"/>
          <w:sz w:val="24"/>
          <w:szCs w:val="24"/>
          <w:lang w:val="ms"/>
        </w:rPr>
        <w:lastRenderedPageBreak/>
        <w:t xml:space="preserve">memahami dan mengelola punca ketidakstabilan, penceramah bukan sahaja dapat menyampaikan mesej dengan lebih efektif tetapi juga dapat memberi impak yang lebih mendalam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yang mereka sasarkan.</w:t>
      </w:r>
    </w:p>
    <w:p w14:paraId="28A367EA"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FD632B5" w14:textId="1D43FCF9"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1.6.2</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Strategi untuk Menguruskan Kebimbangan</w:t>
      </w:r>
    </w:p>
    <w:p w14:paraId="55662A88" w14:textId="66A73BD4"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Ketika menghadapi kebimbangan dalam pengucapan awam, penting untuk menggunakan pelbagai strategi yang berkesan bagi memastikan penyampaian mesej yang jelas dan meyakinkan. Salah satu pendekatan yang terbukti berguna adalah teknik yang berfokus pada kesedaran tubuh seperti yang diperkenalkan dalam program Corp-Oral. Penyelidikan menunjukkan bahawa program ini bukan sahaja mengurangkan kadar jantung dan tahap kebimbangan yang dirasai, tetapi juga meningkatkan kesedaran individu tentang bagaimana emosi dan gerakan tubuh saling berkaitan semasa berucap. Dengan mengintegrasikan latihan yang melibatkan visualisasi badan dan pengukuhan gerak isyarat, peserta dapat mengubah reaksi fisiologi mereka sehingga mampu mengubah persepsi diri terhadap kebimbangan yang dihadapi. Ini menunjukkan bahawa keberkesanan strategi pengurusan kebimbangan tidak dicapai melalui pengurangan semata-mata, tetapi melalui pengalihan tenaga kebimbangan menjadi elemen positif yang mendorong prestasi yang lebih baik dalam pengucapan awam (Calle et al.</w:t>
      </w:r>
      <w:r w:rsidR="00DD140B">
        <w:rPr>
          <w:rFonts w:ascii="Times New Roman" w:eastAsia="Times New Roman" w:hAnsi="Times New Roman" w:cs="Times New Roman"/>
          <w:sz w:val="24"/>
          <w:szCs w:val="24"/>
          <w:lang w:val="ms"/>
        </w:rPr>
        <w:t xml:space="preserve"> 2023</w:t>
      </w:r>
      <w:r w:rsidRPr="00386053">
        <w:rPr>
          <w:rFonts w:ascii="Times New Roman" w:eastAsia="Times New Roman" w:hAnsi="Times New Roman" w:cs="Times New Roman"/>
          <w:sz w:val="24"/>
          <w:szCs w:val="24"/>
          <w:lang w:val="ms"/>
        </w:rPr>
        <w:t>).</w:t>
      </w:r>
    </w:p>
    <w:p w14:paraId="35D023CD" w14:textId="456EDDB3"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Dalam hal mempersiapkan ucapan, cara persediaan yang tersusun merupakan asas kejayaan dalam pengucapan awam. Penyelidikan menunjukkan bahawa pelajar yang berusaha memahami dan merancang topik mereka dengan berkesan akan lebih mampu menangani kebimbangan yang timbul. Proses ini merangkumi beberapa langkah, termasuk penentuan topik, penyelidikan bahan, dan penguasaan isi. Selain itu, pelajar sering mengalami kesulitan seperti kekurangan kosa kata dan kebimbangan dalam sebutan. Untuk mengatasi masalah ini, mereka boleh menggunakan strategi seperti merujuk kamus untuk memahami maksud </w:t>
      </w:r>
      <w:r w:rsidR="005562B3" w:rsidRPr="00386053">
        <w:rPr>
          <w:rFonts w:ascii="Times New Roman" w:eastAsia="Times New Roman" w:hAnsi="Times New Roman" w:cs="Times New Roman"/>
          <w:sz w:val="24"/>
          <w:szCs w:val="24"/>
          <w:lang w:val="ms"/>
        </w:rPr>
        <w:lastRenderedPageBreak/>
        <w:t>perkataan, mendengar lagu berbahasa Inggeris untuk meningkatkan sebutan, dan berlatih di hadapan rakan-rakan. Pendekatan ini tidak hanya membantu meredakan kebimbangan tetapi juga memperkukuh kemahiran komunikasi dan pemikiran kritikal mereka, yang penting dalam konteks dakwah dan penyampaian mesej yang berkesan dalam masyarakat (Nurohmah et al.</w:t>
      </w:r>
      <w:r w:rsidR="00DD140B">
        <w:rPr>
          <w:rFonts w:ascii="Times New Roman" w:eastAsia="Times New Roman" w:hAnsi="Times New Roman" w:cs="Times New Roman"/>
          <w:sz w:val="24"/>
          <w:szCs w:val="24"/>
          <w:lang w:val="ms"/>
        </w:rPr>
        <w:t xml:space="preserve"> 2013</w:t>
      </w:r>
      <w:r w:rsidR="005562B3" w:rsidRPr="00386053">
        <w:rPr>
          <w:rFonts w:ascii="Times New Roman" w:eastAsia="Times New Roman" w:hAnsi="Times New Roman" w:cs="Times New Roman"/>
          <w:sz w:val="24"/>
          <w:szCs w:val="24"/>
          <w:lang w:val="ms"/>
        </w:rPr>
        <w:t>).</w:t>
      </w:r>
    </w:p>
    <w:p w14:paraId="763AB1FE" w14:textId="63E69715"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xml:space="preserve">, menyedari cara dan strategi yang berbeza untuk menguruskan kebimbangan dalam pengucapan awam adalah kunci kepada kejayaan sebagai penceramah. Pembelajaran berterusan tentang teknik penyampaian, pemahaman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dan penguasaan langkah-langkah praktikal sebelum berucap dapat meningkatkan keyakinan dan prestasi individu. Melalui latihan yang berterusan dan penerapan pendekatan yang sistematik, seseorang dapat merespon terhadap momen kebimbangan dengan lebih positif dan produktif. Di samping itu, pengalaman yang diperoleh dapat digunakan untuk memotivasi dan memberi inspirasi kepada orang lain dalam komuniti. Oleh itu, strategi pengurusan kebimbangan bukan sahaja memacu kejayaan individu dalam pengucapan awam tetapi juga menyumbang kepada kelancaran penyampaian mesej yang penting dalam konteks dakwah dan pembangunan masyarakat yang lebih baik.</w:t>
      </w:r>
    </w:p>
    <w:p w14:paraId="70C3E029" w14:textId="77777777" w:rsidR="00A45BF4" w:rsidRPr="00386053" w:rsidRDefault="00A45BF4"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985DACA" w14:textId="42AF509D"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1.6.3</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Peranan Pengalaman dalam Membangunkan Keyakinan</w:t>
      </w:r>
    </w:p>
    <w:p w14:paraId="1415D5DB" w14:textId="12836A33"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Pengalaman memainkan peranan penting dalam membangunkan keyakinan seseorang, khususnya dalam konteks pengucapan awam yang diperlukan dalam dakwah. Ketika individu berhadapan dengan pelbagai situasi bercakap di hadapan orang ramai, pengalaman tersebut mengasah kemahiran dan membentuk mentaliti mereka. Melalui pengalaman yang pelbagai, individu bukan sahaja belajar mengenai teknik penyampaian tetapi juga tentang bagaimana untuk mengatasi rasa gugup dan ketidakpastian semasa bercakap. Dengan melakukan pengucapan awam secara berkala, mereka dapat mengevaluasi dan menilai prestasi diri, yang </w:t>
      </w:r>
      <w:r w:rsidRPr="00386053">
        <w:rPr>
          <w:rFonts w:ascii="Times New Roman" w:eastAsia="Times New Roman" w:hAnsi="Times New Roman" w:cs="Times New Roman"/>
          <w:sz w:val="24"/>
          <w:szCs w:val="24"/>
          <w:lang w:val="ms"/>
        </w:rPr>
        <w:lastRenderedPageBreak/>
        <w:t>seterusnya membantu meningkatkan keyakinan diri. Penelitian menunjukkan bahawa budaya sosial dan dukungan dari jaringan sosial yang baik turut memberikan kesan positif terhadap proses adaptasi ini, di mana individu merasa lebih diterima dan dihargai dalam konteks mereka yang unik, sebagai contoh dalam dakwah yang memerlukan penyampaian mesej yang jelas dan berkesan (Murphy et al.</w:t>
      </w:r>
      <w:r w:rsidR="00A45BF4">
        <w:rPr>
          <w:rFonts w:ascii="Times New Roman" w:eastAsia="Times New Roman" w:hAnsi="Times New Roman" w:cs="Times New Roman"/>
          <w:sz w:val="24"/>
          <w:szCs w:val="24"/>
          <w:lang w:val="ms"/>
        </w:rPr>
        <w:t xml:space="preserve"> 2011</w:t>
      </w:r>
      <w:r w:rsidRPr="00386053">
        <w:rPr>
          <w:rFonts w:ascii="Times New Roman" w:eastAsia="Times New Roman" w:hAnsi="Times New Roman" w:cs="Times New Roman"/>
          <w:sz w:val="24"/>
          <w:szCs w:val="24"/>
          <w:lang w:val="ms"/>
        </w:rPr>
        <w:t>).</w:t>
      </w:r>
    </w:p>
    <w:p w14:paraId="0964A856" w14:textId="0A4CA639"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Selain daripada itu, pengalaman juga berfungsi sebagai penggerak motivasi untuk membentuk keyakinan melalui pembelajaran yang berterusan. Dalam konteks dakwah dan komunikasi, individu yang terlibat sering menerapkan pengalaman mereka dalam situasi sebenar untuk memperbaiki pendekatan mereka. Kesedaran tentang apa yang berkesan dan apa yang tidak membolehkan mereka mengubah strategi bercakap untuk menyampaikan mesej dengan lebih berkesan. Pendekatan ini seiring dengan pengembangan kepimpinan yang dipupuk melalui organisasi dan kempen yang menggalakkan penglibatan masyarakat (Weinberg</w:t>
      </w:r>
      <w:r w:rsidR="00C27C4E">
        <w:rPr>
          <w:rFonts w:ascii="Times New Roman" w:eastAsia="Times New Roman" w:hAnsi="Times New Roman" w:cs="Times New Roman"/>
          <w:sz w:val="24"/>
          <w:szCs w:val="24"/>
          <w:lang w:val="ms"/>
        </w:rPr>
        <w:t>, 2005</w:t>
      </w:r>
      <w:r w:rsidR="005562B3" w:rsidRPr="00386053">
        <w:rPr>
          <w:rFonts w:ascii="Times New Roman" w:eastAsia="Times New Roman" w:hAnsi="Times New Roman" w:cs="Times New Roman"/>
          <w:sz w:val="24"/>
          <w:szCs w:val="24"/>
          <w:lang w:val="ms"/>
        </w:rPr>
        <w:t>). Dengan mengambil bahagian dalam aktiviti seperti pembentangan dan forum, mereka tidak hanya meningkatkan kemahiran bercakap tetapi juga membina keyakinan diri. Dalam jangka panjang, ini menyumbang kepada pembentukan pemimpin dakwah yang lebih efektif dan berdaya saing.</w:t>
      </w:r>
    </w:p>
    <w:p w14:paraId="467779A6" w14:textId="560AB365"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5562B3" w:rsidRPr="00386053">
        <w:rPr>
          <w:rFonts w:ascii="Times New Roman" w:eastAsia="Times New Roman" w:hAnsi="Times New Roman" w:cs="Times New Roman"/>
          <w:sz w:val="24"/>
          <w:szCs w:val="24"/>
          <w:lang w:val="ms"/>
        </w:rPr>
        <w:t>, adalah penting untuk memahami bahawa peranan pengalaman dalam membangunkan keyakinan bukan hanya terhad kepada individu tertentu, tetapi juga menjangkau kepada komuniti secara keseluruhan. Dalam pengucapan awam, terutamanya dalam konteks dakwah, pengalaman bersama yang dikongsi dalam komuniti mampu memupuk rasa solidariti dan kepercayaan. Pengalaman kolektif membolehkan individu dalam masyarakat untuk peka dan sensitif terhadap keperluan serta harapan masyarakat sekitar, di mana pengucapan awam dapat dijadikan platform untuk mengemukakan pandangan dan menyelesaikan isu sosial (Weinberg</w:t>
      </w:r>
      <w:r w:rsidR="005F0BAD">
        <w:rPr>
          <w:rFonts w:ascii="Times New Roman" w:eastAsia="Times New Roman" w:hAnsi="Times New Roman" w:cs="Times New Roman"/>
          <w:sz w:val="24"/>
          <w:szCs w:val="24"/>
          <w:lang w:val="ms"/>
        </w:rPr>
        <w:t>, 2005</w:t>
      </w:r>
      <w:r w:rsidR="005562B3" w:rsidRPr="00386053">
        <w:rPr>
          <w:rFonts w:ascii="Times New Roman" w:eastAsia="Times New Roman" w:hAnsi="Times New Roman" w:cs="Times New Roman"/>
          <w:sz w:val="24"/>
          <w:szCs w:val="24"/>
          <w:lang w:val="ms"/>
        </w:rPr>
        <w:t xml:space="preserve">). Oleh itu, membangunkan keyakinan melalui pengalaman bukan sahaja memberi manfaat kepada individu tetapi juga dapat memperkukuh </w:t>
      </w:r>
      <w:r w:rsidR="005562B3" w:rsidRPr="00386053">
        <w:rPr>
          <w:rFonts w:ascii="Times New Roman" w:eastAsia="Times New Roman" w:hAnsi="Times New Roman" w:cs="Times New Roman"/>
          <w:sz w:val="24"/>
          <w:szCs w:val="24"/>
          <w:lang w:val="ms"/>
        </w:rPr>
        <w:lastRenderedPageBreak/>
        <w:t>jalinan sosial serta meningkatkan kualiti komunikasi dalam kalangan masyarakat. Ini menjelaskan kenapa pengucapan awam harus ditekankan dalam pendidikan dakwah sebagai satu kemahiran yang dapat memperkasakan tanggungjawab sosial dan moral.</w:t>
      </w:r>
    </w:p>
    <w:p w14:paraId="70829E35"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DFC4D57" w14:textId="11C20483"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1.7</w:t>
      </w:r>
      <w:r>
        <w:rPr>
          <w:rFonts w:ascii="Times New Roman" w:eastAsia="Times New Roman" w:hAnsi="Times New Roman" w:cs="Times New Roman"/>
          <w:sz w:val="24"/>
          <w:szCs w:val="24"/>
          <w:lang w:val="ms"/>
        </w:rPr>
        <w:tab/>
      </w:r>
      <w:r w:rsidRPr="00386053">
        <w:rPr>
          <w:rFonts w:ascii="Times New Roman" w:eastAsia="Times New Roman" w:hAnsi="Times New Roman" w:cs="Times New Roman"/>
          <w:sz w:val="24"/>
          <w:szCs w:val="24"/>
          <w:lang w:val="ms"/>
        </w:rPr>
        <w:t>KESAN TEKNOLOGI TERHADAP PENGUCAPAN AWAM</w:t>
      </w:r>
    </w:p>
    <w:p w14:paraId="4FAFC17F" w14:textId="2B6EC44B"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Dalam era digital yang semakin berkembang, teknologi telah memperlihatkan perubahan yang ketara dalam cara individu berinteraksi dan menyampaikan mesej. Khususnya dalam konteks pengucapan awam, penggunaan platform media sosial seperti YouTube dan TikTok telah mencipta ruang baru untuk belajar dan berlatih kemahiran berucap. Penyelidikan menunjukkan bahawa pelajar yang terlibat dengan media sosial sebagai bahan pembelajaran mempunyai persepsi positif terhadap motivasi pengucapan mereka, yang berupaya memperbaiki kemahiran berbicara mereka secara signifikan (Anh et al.</w:t>
      </w:r>
      <w:r w:rsidR="005F0BAD">
        <w:rPr>
          <w:rFonts w:ascii="Times New Roman" w:eastAsia="Times New Roman" w:hAnsi="Times New Roman" w:cs="Times New Roman"/>
          <w:sz w:val="24"/>
          <w:szCs w:val="24"/>
          <w:lang w:val="ms"/>
        </w:rPr>
        <w:t xml:space="preserve"> 2024</w:t>
      </w:r>
      <w:r w:rsidRPr="00386053">
        <w:rPr>
          <w:rFonts w:ascii="Times New Roman" w:eastAsia="Times New Roman" w:hAnsi="Times New Roman" w:cs="Times New Roman"/>
          <w:sz w:val="24"/>
          <w:szCs w:val="24"/>
          <w:lang w:val="ms"/>
        </w:rPr>
        <w:t xml:space="preserve">). Di samping itu, kehadiran video dan tutorial dalam talian membantu bukan sahaja dalam penguasaan teknik penyampaian tetapi juga dalam memahami cara berkomunikasi efektif dengan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yang lebih luas. Justeru, teknologi bukan sahaja memperluas akses kepada maklumat tetapi juga meningkatkan keberkesanan pengucapan awam di kalangan pelajar.</w:t>
      </w:r>
    </w:p>
    <w:p w14:paraId="04D63568" w14:textId="22EC1C68"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Namun, kesan teknologi bukan sekadar membawa faedah, tetapi juga menimbulkan cabaran baru dalam pengucapan awam. Dengan kemudahan menghasilkan dan menyebarkan kandungan melalui platform dalam talian, terdapat kebimbangan bahawa kualiti penyampaian mungkin terjejas. Para pemimpin masyarakat yang menggunakan media digital untuk menyampaikan mesej mungkin terpaksa menghadapi isu seperti penyebaran maklumat yang tidak tepat atau kurangnya kedalaman dalam kandungan yang disampaikan. Dalam situasi pandemik COVID-19, banyak acara pengucapan awam terpaksa dipindahkan ke platform dalam talian, membatasi interaksi langsung dengan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dan mengurangi elemen komunikasi </w:t>
      </w:r>
      <w:r w:rsidR="004E77A2">
        <w:rPr>
          <w:rFonts w:ascii="Times New Roman" w:eastAsia="Times New Roman" w:hAnsi="Times New Roman" w:cs="Times New Roman"/>
          <w:sz w:val="24"/>
          <w:szCs w:val="24"/>
          <w:lang w:val="ms"/>
        </w:rPr>
        <w:t>bukan lisan</w:t>
      </w:r>
      <w:r w:rsidR="005562B3" w:rsidRPr="00386053">
        <w:rPr>
          <w:rFonts w:ascii="Times New Roman" w:eastAsia="Times New Roman" w:hAnsi="Times New Roman" w:cs="Times New Roman"/>
          <w:sz w:val="24"/>
          <w:szCs w:val="24"/>
          <w:lang w:val="ms"/>
        </w:rPr>
        <w:t xml:space="preserve"> yang penting dalam pembentukan hubungan (ADH et al.</w:t>
      </w:r>
      <w:r w:rsidR="00334FDA">
        <w:rPr>
          <w:rFonts w:ascii="Times New Roman" w:eastAsia="Times New Roman" w:hAnsi="Times New Roman" w:cs="Times New Roman"/>
          <w:sz w:val="24"/>
          <w:szCs w:val="24"/>
          <w:lang w:val="ms"/>
        </w:rPr>
        <w:t xml:space="preserve"> 2022</w:t>
      </w:r>
      <w:r w:rsidR="005562B3" w:rsidRPr="00386053">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lastRenderedPageBreak/>
        <w:t>Perkara ini</w:t>
      </w:r>
      <w:r w:rsidR="005562B3" w:rsidRPr="00386053">
        <w:rPr>
          <w:rFonts w:ascii="Times New Roman" w:eastAsia="Times New Roman" w:hAnsi="Times New Roman" w:cs="Times New Roman"/>
          <w:sz w:val="24"/>
          <w:szCs w:val="24"/>
          <w:lang w:val="ms"/>
        </w:rPr>
        <w:t xml:space="preserve"> menimbulkan persoalan tentang bagaimana pengucapan awam dapat dipelihara, walaupun dalam era yang dipenuhi dengan </w:t>
      </w:r>
      <w:r w:rsidR="00334FDA">
        <w:rPr>
          <w:rFonts w:ascii="Times New Roman" w:eastAsia="Times New Roman" w:hAnsi="Times New Roman" w:cs="Times New Roman"/>
          <w:sz w:val="24"/>
          <w:szCs w:val="24"/>
          <w:lang w:val="ms"/>
        </w:rPr>
        <w:t xml:space="preserve">pelbagai </w:t>
      </w:r>
      <w:r w:rsidR="005562B3" w:rsidRPr="00386053">
        <w:rPr>
          <w:rFonts w:ascii="Times New Roman" w:eastAsia="Times New Roman" w:hAnsi="Times New Roman" w:cs="Times New Roman"/>
          <w:sz w:val="24"/>
          <w:szCs w:val="24"/>
          <w:lang w:val="ms"/>
        </w:rPr>
        <w:t>inovasi teknologi.</w:t>
      </w:r>
    </w:p>
    <w:p w14:paraId="245E4DD2" w14:textId="4BB3836F"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Meskipun terdapat cabaran yang dihadapi, integrasi teknologi dalam pengucapan awam juga membuka peluang untuk inovasi dalam metodologi pengajaran. Pendekatan baru dalam menyampaikan pengucapan dapat diperkenalkan, termasuk penggunaan alat multimedia dan aplikasi interaktif yang dapat mengubah cara pelajar belajar dan berlatih. Dengan memahami sifat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secara dalam talian dan menggunakan analitik data untuk menilai keberkesanan penyampaian, guru dan pelajar dapat membangunkan strategi pengucapan yang lebih berkesan dan menarik. Justeru, teknologi memberikan ruang untuk peningkatan dan inovasi dalam pengucapan awam, sekaligus memperkukuh kesedaran masyarakat tentang kepentingan komunikasi yang berkesan dalam pelbagai konteks kelompok.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menunjukkan bahawa walaupun terdapat cabaran, potensinya untuk memudahkan pengucapan awam tetap menjanjikan untuk masa depan.</w:t>
      </w:r>
    </w:p>
    <w:p w14:paraId="6C6BD282" w14:textId="77777777" w:rsidR="00334FDA" w:rsidRPr="00386053" w:rsidRDefault="00334FDA"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D384E4D" w14:textId="19C6F3E3"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1.7.1</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Penggunaan Alat Multimedia dalam Pembentangan</w:t>
      </w:r>
    </w:p>
    <w:p w14:paraId="548B48FF" w14:textId="23813498"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Ketika membincangkan penggunaan alat multimedia dalam pembentangan, penting untuk memahami bagaimana elemen ini dapat memperkaya komunikasi dan meningkatkan penglibatan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Dengan memanfaatkan multimedia, penceramah dapat menyampaikan maklumat secara visual dan interaktif, yang bukan sahaja meningkatkan pemahaman tetapi juga menjadikan pembentangan lebih menarik. Elemen visual seperti gambar, video, dan infografik berfungsi untuk menyokong dan memperjelas kandungan verbal, menjadikannya lebih mudah diingat oleh pendengar. Dalam konteks pengucapan awam, penggunaan alat multimedia juga berperanan dalam mempengaruhi emosi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menghayati mesej yang disampaikan, dan menciptakan ikatan antara penceramah dan pendengar. Perkembangan </w:t>
      </w:r>
      <w:r w:rsidRPr="00386053">
        <w:rPr>
          <w:rFonts w:ascii="Times New Roman" w:eastAsia="Times New Roman" w:hAnsi="Times New Roman" w:cs="Times New Roman"/>
          <w:sz w:val="24"/>
          <w:szCs w:val="24"/>
          <w:lang w:val="ms"/>
        </w:rPr>
        <w:lastRenderedPageBreak/>
        <w:t xml:space="preserve">teknologi ini selaras dengan usaha untuk memperkukuh kesan dakwah, di mana mesej perlu disampaikan dengan cara yang </w:t>
      </w:r>
      <w:r w:rsidR="00FE65FB">
        <w:rPr>
          <w:rFonts w:ascii="Times New Roman" w:eastAsia="Times New Roman" w:hAnsi="Times New Roman" w:cs="Times New Roman"/>
          <w:sz w:val="24"/>
          <w:szCs w:val="24"/>
          <w:lang w:val="ms"/>
        </w:rPr>
        <w:t>yang berkaitan</w:t>
      </w:r>
      <w:r w:rsidRPr="00386053">
        <w:rPr>
          <w:rFonts w:ascii="Times New Roman" w:eastAsia="Times New Roman" w:hAnsi="Times New Roman" w:cs="Times New Roman"/>
          <w:sz w:val="24"/>
          <w:szCs w:val="24"/>
          <w:lang w:val="ms"/>
        </w:rPr>
        <w:t xml:space="preserve"> dan berkesan (Smith et al.</w:t>
      </w:r>
      <w:r w:rsidR="00334FDA">
        <w:rPr>
          <w:rFonts w:ascii="Times New Roman" w:eastAsia="Times New Roman" w:hAnsi="Times New Roman" w:cs="Times New Roman"/>
          <w:sz w:val="24"/>
          <w:szCs w:val="24"/>
          <w:lang w:val="ms"/>
        </w:rPr>
        <w:t xml:space="preserve"> 2019</w:t>
      </w:r>
      <w:r w:rsidRPr="00386053">
        <w:rPr>
          <w:rFonts w:ascii="Times New Roman" w:eastAsia="Times New Roman" w:hAnsi="Times New Roman" w:cs="Times New Roman"/>
          <w:sz w:val="24"/>
          <w:szCs w:val="24"/>
          <w:lang w:val="ms"/>
        </w:rPr>
        <w:t>).</w:t>
      </w:r>
    </w:p>
    <w:p w14:paraId="7DF438F9" w14:textId="4DAE854C"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Satu aspek penting dalam penggunaan alat multimedia adalah kemampuannya untuk mencapai pelbagai lapisan masyarakat. Alat seperti podcast dan video dalam talian menjadi medium yang semakin popular, terutamanya di kalangan generasi muda yang lebih cenderung kepada bahan yang interaktif. Dalam konteks pendidikan dan pengajaran, multimedia bukan sahaja membantu penceramah menyampaikan isi kandungan dengan lebih efektif tetapi juga memberi pelajar peluang untuk belajar dengan cara yang sesuai dengan gaya mereka. Pendekatan ini menunjukkan bahawa penglibatan multimedia dalam pembentangan bukan sekadar alat bantu, tetapi ia adalah elemen yang memungkinkan penceramah menghantar mesej secara lebih dinamik dan fleksibel, sekali gus menjadikan pengucapan awam lebih </w:t>
      </w:r>
      <w:r w:rsidR="00FE65FB">
        <w:rPr>
          <w:rFonts w:ascii="Times New Roman" w:eastAsia="Times New Roman" w:hAnsi="Times New Roman" w:cs="Times New Roman"/>
          <w:sz w:val="24"/>
          <w:szCs w:val="24"/>
          <w:lang w:val="ms"/>
        </w:rPr>
        <w:t>yang berkaitan</w:t>
      </w:r>
      <w:r w:rsidR="005562B3" w:rsidRPr="00386053">
        <w:rPr>
          <w:rFonts w:ascii="Times New Roman" w:eastAsia="Times New Roman" w:hAnsi="Times New Roman" w:cs="Times New Roman"/>
          <w:sz w:val="24"/>
          <w:szCs w:val="24"/>
          <w:lang w:val="ms"/>
        </w:rPr>
        <w:t xml:space="preserve"> di era digital masa kini (Goldman et al.</w:t>
      </w:r>
      <w:r w:rsidR="00334FDA">
        <w:rPr>
          <w:rFonts w:ascii="Times New Roman" w:eastAsia="Times New Roman" w:hAnsi="Times New Roman" w:cs="Times New Roman"/>
          <w:sz w:val="24"/>
          <w:szCs w:val="24"/>
          <w:lang w:val="ms"/>
        </w:rPr>
        <w:t xml:space="preserve"> 2018</w:t>
      </w:r>
      <w:r w:rsidR="005562B3" w:rsidRPr="00386053">
        <w:rPr>
          <w:rFonts w:ascii="Times New Roman" w:eastAsia="Times New Roman" w:hAnsi="Times New Roman" w:cs="Times New Roman"/>
          <w:sz w:val="24"/>
          <w:szCs w:val="24"/>
          <w:lang w:val="ms"/>
        </w:rPr>
        <w:t>).</w:t>
      </w:r>
    </w:p>
    <w:p w14:paraId="6D2EBB1B" w14:textId="092F122B"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Walau bagaimanapun, penggunaan alat multimedia memerlukan kemahiran dan persediaan yang teliti dari penceramah. Penyampaian yang terancang dan penggunaan teknologi yang tepat adalah kunci untuk memastikan multimedia berfungsi dengan baik dalam menyokong mesej yang ingin disampaikan. Kegagalan untuk menyeimbangkan antara multimedia dan konten lisan boleh mengakibatkan kekeliruan dan kurangnya perhatian dari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Oleh itu, penceramah perlu mengenali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mereka dan merancang pembentangan dengan mengambil kira elemen multimedia yang mungkin paling berkesan dan sesuai dengan konteks. Keselarasan antara isi pembentangan dan alat multimedia yang digunakan adalah penting dalam meningkatkan keberkesanan komunikasi dan memastikan mesej yang disampaikan berkesan dan memberi impak yang mendalam kepada pendengar (Smith et al.</w:t>
      </w:r>
      <w:r w:rsidR="00FA1DD4">
        <w:rPr>
          <w:rFonts w:ascii="Times New Roman" w:eastAsia="Times New Roman" w:hAnsi="Times New Roman" w:cs="Times New Roman"/>
          <w:sz w:val="24"/>
          <w:szCs w:val="24"/>
          <w:lang w:val="ms"/>
        </w:rPr>
        <w:t xml:space="preserve"> 2019</w:t>
      </w:r>
      <w:r w:rsidR="005562B3" w:rsidRPr="00386053">
        <w:rPr>
          <w:rFonts w:ascii="Times New Roman" w:eastAsia="Times New Roman" w:hAnsi="Times New Roman" w:cs="Times New Roman"/>
          <w:sz w:val="24"/>
          <w:szCs w:val="24"/>
          <w:lang w:val="ms"/>
        </w:rPr>
        <w:t>).</w:t>
      </w:r>
    </w:p>
    <w:p w14:paraId="34CCF23F" w14:textId="77777777" w:rsidR="005562B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465E219" w14:textId="77777777" w:rsidR="000C1F3E" w:rsidRPr="00386053" w:rsidRDefault="000C1F3E"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576230B" w14:textId="70FA5C66"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1.7.2</w:t>
      </w:r>
      <w:r>
        <w:rPr>
          <w:rFonts w:ascii="Times New Roman" w:eastAsia="Times New Roman" w:hAnsi="Times New Roman" w:cs="Times New Roman"/>
          <w:sz w:val="24"/>
          <w:szCs w:val="24"/>
          <w:lang w:val="ms"/>
        </w:rPr>
        <w:tab/>
      </w:r>
      <w:r w:rsidR="00FA1DD4">
        <w:rPr>
          <w:rFonts w:ascii="Times New Roman" w:eastAsia="Times New Roman" w:hAnsi="Times New Roman" w:cs="Times New Roman"/>
          <w:sz w:val="24"/>
          <w:szCs w:val="24"/>
          <w:lang w:val="ms"/>
        </w:rPr>
        <w:t>Perkembangan</w:t>
      </w:r>
      <w:r w:rsidR="005562B3" w:rsidRPr="00386053">
        <w:rPr>
          <w:rFonts w:ascii="Times New Roman" w:eastAsia="Times New Roman" w:hAnsi="Times New Roman" w:cs="Times New Roman"/>
          <w:sz w:val="24"/>
          <w:szCs w:val="24"/>
          <w:lang w:val="ms"/>
        </w:rPr>
        <w:t xml:space="preserve"> Pengucapan Awam Secara Maya</w:t>
      </w:r>
      <w:r w:rsidR="00FA1DD4">
        <w:rPr>
          <w:rFonts w:ascii="Times New Roman" w:eastAsia="Times New Roman" w:hAnsi="Times New Roman" w:cs="Times New Roman"/>
          <w:sz w:val="24"/>
          <w:szCs w:val="24"/>
          <w:lang w:val="ms"/>
        </w:rPr>
        <w:t>/dalam Talian</w:t>
      </w:r>
    </w:p>
    <w:p w14:paraId="646DA6B7" w14:textId="2E041545"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Penggunaan teknologi secara maya dalam pengucapan awam telah membawa revolusi kepada cara orang ramai berinteraksi dan menyampaikan mesej. Dalam konteks ini, pertumbuhan platform digital menyediakan peluang yang tidak terhad untuk memperluas capaian dakwah. Dengan memanfaatkan aplikasi </w:t>
      </w:r>
      <w:r w:rsidRPr="00FA1DD4">
        <w:rPr>
          <w:rFonts w:ascii="Times New Roman" w:eastAsia="Times New Roman" w:hAnsi="Times New Roman" w:cs="Times New Roman"/>
          <w:i/>
          <w:iCs/>
          <w:sz w:val="24"/>
          <w:szCs w:val="24"/>
          <w:lang w:val="ms"/>
        </w:rPr>
        <w:t>videoconferencing</w:t>
      </w:r>
      <w:r w:rsidRPr="00386053">
        <w:rPr>
          <w:rFonts w:ascii="Times New Roman" w:eastAsia="Times New Roman" w:hAnsi="Times New Roman" w:cs="Times New Roman"/>
          <w:sz w:val="24"/>
          <w:szCs w:val="24"/>
          <w:lang w:val="ms"/>
        </w:rPr>
        <w:t xml:space="preserve"> dan media sosial, para pendakwah dapat menyampaikan mesej kepada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yang lebih luas tanpa batasan geografi. </w:t>
      </w:r>
      <w:r w:rsidR="00070556">
        <w:rPr>
          <w:rFonts w:ascii="Times New Roman" w:eastAsia="Times New Roman" w:hAnsi="Times New Roman" w:cs="Times New Roman"/>
          <w:sz w:val="24"/>
          <w:szCs w:val="24"/>
          <w:lang w:val="ms"/>
        </w:rPr>
        <w:t>Perkara ini</w:t>
      </w:r>
      <w:r w:rsidRPr="00386053">
        <w:rPr>
          <w:rFonts w:ascii="Times New Roman" w:eastAsia="Times New Roman" w:hAnsi="Times New Roman" w:cs="Times New Roman"/>
          <w:sz w:val="24"/>
          <w:szCs w:val="24"/>
          <w:lang w:val="ms"/>
        </w:rPr>
        <w:t xml:space="preserve"> sejajar dengan tujuan utama pengucapan awam, iaitu menyampaikan maklumat dengan jelas dan difahami oleh pendengar. Selain itu, penerapan teknologi canggih yang mendukung sistem komunikasi, seperti </w:t>
      </w:r>
      <w:r w:rsidRPr="00FA1DD4">
        <w:rPr>
          <w:rFonts w:ascii="Times New Roman" w:eastAsia="Times New Roman" w:hAnsi="Times New Roman" w:cs="Times New Roman"/>
          <w:i/>
          <w:iCs/>
          <w:sz w:val="24"/>
          <w:szCs w:val="24"/>
          <w:lang w:val="ms"/>
        </w:rPr>
        <w:t>Virtual Reality</w:t>
      </w:r>
      <w:r w:rsidRPr="00386053">
        <w:rPr>
          <w:rFonts w:ascii="Times New Roman" w:eastAsia="Times New Roman" w:hAnsi="Times New Roman" w:cs="Times New Roman"/>
          <w:sz w:val="24"/>
          <w:szCs w:val="24"/>
          <w:lang w:val="ms"/>
        </w:rPr>
        <w:t>, telah terbukti meningkatkan pengalaman pendengar dalam sesi pengucapan awam secara maya (Good et al. 2013). Proses penyampaian yang interaktif dan menarik mampu mempengaruhi dan membentuk pemikiran serta kepercayaan masyarakat terhadap dakwah.</w:t>
      </w:r>
    </w:p>
    <w:p w14:paraId="2D6E2A95" w14:textId="3EE610D1" w:rsidR="00586A01"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Selain meningkatkan jangkauan dan aksesibiliti, pengucapan awam secara maya juga membolehkan penyampaian mesej yang lebih berkesan dan inklusif. Penggunaan format multimedia, termasuk video, gambar, dan grafik, mampu merangsang minat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dan memperkukuh pemahaman terhadap isi yang disampaikan. Dalam konteks dakwah, penggunaan elemen visual dapat memperkaya pengalaman bersyarah serta mengukuhkan nilai-nilai Islam dalam masyarakat. Sebagai contoh, sesi pengucapan awam yang disertakan dengan tayangan video atau grafik interaktif dapat memperkuatkan idea dan mesej yang ingin disampaikan, menjadikannya lebih menarik dan mudah diingati oleh pendengar. Keberkesanan format ini diperkuat oleh kajian yang menunjukkan pengaruh positif penggunaan teknologi dalam memperbaiki penguasaan dan pemahaman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(Pargman et al. 1998).</w:t>
      </w:r>
    </w:p>
    <w:p w14:paraId="14B629F6" w14:textId="6A7E12A0"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Walau bagaimanapun, </w:t>
      </w:r>
      <w:r w:rsidR="00FA1DD4">
        <w:rPr>
          <w:rFonts w:ascii="Times New Roman" w:eastAsia="Times New Roman" w:hAnsi="Times New Roman" w:cs="Times New Roman"/>
          <w:sz w:val="24"/>
          <w:szCs w:val="24"/>
          <w:lang w:val="ms"/>
        </w:rPr>
        <w:t>perkembangan</w:t>
      </w:r>
      <w:r w:rsidR="005562B3" w:rsidRPr="00386053">
        <w:rPr>
          <w:rFonts w:ascii="Times New Roman" w:eastAsia="Times New Roman" w:hAnsi="Times New Roman" w:cs="Times New Roman"/>
          <w:sz w:val="24"/>
          <w:szCs w:val="24"/>
          <w:lang w:val="ms"/>
        </w:rPr>
        <w:t xml:space="preserve"> pengucapan awam secara maya juga menghadapi cabaran tertentu. Salah satu isu utama adalah ketidakpuasan </w:t>
      </w:r>
      <w:r w:rsidR="008A4674">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akibat kekurangan interaksi secara langsung. Misalnya, komunikasi secara maya mungkin terjejas oleh masalah </w:t>
      </w:r>
      <w:r w:rsidR="005562B3" w:rsidRPr="00386053">
        <w:rPr>
          <w:rFonts w:ascii="Times New Roman" w:eastAsia="Times New Roman" w:hAnsi="Times New Roman" w:cs="Times New Roman"/>
          <w:sz w:val="24"/>
          <w:szCs w:val="24"/>
          <w:lang w:val="ms"/>
        </w:rPr>
        <w:lastRenderedPageBreak/>
        <w:t xml:space="preserve">teknikal yang boleh menimbulkan kekeliruan atau kehilangan fokus. Dalam konteks dakwah, </w:t>
      </w:r>
      <w:r w:rsidR="00070556">
        <w:rPr>
          <w:rFonts w:ascii="Times New Roman" w:eastAsia="Times New Roman" w:hAnsi="Times New Roman" w:cs="Times New Roman"/>
          <w:sz w:val="24"/>
          <w:szCs w:val="24"/>
          <w:lang w:val="ms"/>
        </w:rPr>
        <w:t>Perkara ini</w:t>
      </w:r>
      <w:r w:rsidR="005562B3" w:rsidRPr="00386053">
        <w:rPr>
          <w:rFonts w:ascii="Times New Roman" w:eastAsia="Times New Roman" w:hAnsi="Times New Roman" w:cs="Times New Roman"/>
          <w:sz w:val="24"/>
          <w:szCs w:val="24"/>
          <w:lang w:val="ms"/>
        </w:rPr>
        <w:t xml:space="preserve"> berpotensi mengurangkan kesan emosi dan kedalaman mesej yang dirancang untuk disampaikan oleh penceramah. Oleh itu, penting bagi pengucap awam untuk mengadaptasi kemahiran mereka dengan memanfaatkan teknik yang berkesan dalam suasana digital. Dengan memahami dan mengatasi cabaran ini, individu yang terlibat dalam pengucapan awam secara maya dapat meningkatkan kesan dakwah mereka dan memastikan mesej yang disampaikan dapat diterima serta dihayati oleh pendengar secara efektif.</w:t>
      </w:r>
    </w:p>
    <w:p w14:paraId="2B747CE3" w14:textId="77777777"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EE7E4FC" w14:textId="07C5B955" w:rsidR="005562B3" w:rsidRPr="00386053"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1.7.3</w:t>
      </w: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Cabaran dan Peluang dalam Komunikasi Digital</w:t>
      </w:r>
    </w:p>
    <w:p w14:paraId="2291BBE2" w14:textId="39CB00CA" w:rsidR="005562B3" w:rsidRPr="00386053" w:rsidRDefault="005562B3"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 xml:space="preserve">Dalam era digital yang semakin berkembang pesat, cabaran dalam komunikasi digital menjadi semakin kompleks. Salah satu isu utama yang dihadapi adalah kebolehan individu untuk mengekspresikan diri mereka secara efektif dalam pelbagai platform. Dalam konteks pengucapan awam, komunikasi digital sering kali menyebabkan kehadiran maklumat yang berlebihan, di mana pemilihannya menjadi sangat penting. Keterbatasan dalam menyampaikan mesej secara lisan, di samping maklumat yang banyak, boleh menyebabkan kekeliruan dan ketidakpastian di kalangan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Oleh itu, pemimpin perlu memiliki kemahiran untuk menversi maklumat ini menjadi mesej yang jelas dan menarik, di samping memahami teknik digital yang berkesan untuk menarik perhatian dan melibatkan </w:t>
      </w:r>
      <w:r w:rsidR="005F1765">
        <w:rPr>
          <w:rFonts w:ascii="Times New Roman" w:eastAsia="Times New Roman" w:hAnsi="Times New Roman" w:cs="Times New Roman"/>
          <w:sz w:val="24"/>
          <w:szCs w:val="24"/>
          <w:lang w:val="ms"/>
        </w:rPr>
        <w:t>khalayak</w:t>
      </w:r>
      <w:r w:rsidRPr="00386053">
        <w:rPr>
          <w:rFonts w:ascii="Times New Roman" w:eastAsia="Times New Roman" w:hAnsi="Times New Roman" w:cs="Times New Roman"/>
          <w:sz w:val="24"/>
          <w:szCs w:val="24"/>
          <w:lang w:val="ms"/>
        </w:rPr>
        <w:t xml:space="preserve"> mereka dalam pengucapan awam.</w:t>
      </w:r>
    </w:p>
    <w:p w14:paraId="2F8A619F" w14:textId="5637207D" w:rsidR="003F3497" w:rsidRDefault="00586A01"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 xml:space="preserve">Di samping cabaran tersebut, terdapat juga pelbagai peluang yang dimungkinkan oleh komunikasi digital dalam pengucapan awam. Dengan adanya platform digital seperti media sosial, individu kini dapat mengembangkan capaian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 xml:space="preserve"> mereka secara global. Ini membolehkan penyampaian mesej dengan lebih meluas, tanpa batasan geografi. Selain itu, penggunaan alat digital seperti video dan grafik dapat meningkatkan daya tarikan ucapan, membantu dalam penyampaian konsep yang lebih abstrak. Oleh yang demikian, pengaruh </w:t>
      </w:r>
      <w:r w:rsidR="005562B3" w:rsidRPr="00386053">
        <w:rPr>
          <w:rFonts w:ascii="Times New Roman" w:eastAsia="Times New Roman" w:hAnsi="Times New Roman" w:cs="Times New Roman"/>
          <w:sz w:val="24"/>
          <w:szCs w:val="24"/>
          <w:lang w:val="ms"/>
        </w:rPr>
        <w:lastRenderedPageBreak/>
        <w:t xml:space="preserve">pengucapan awam dalam konteks dakwah dapat diperkuatkan, dengan menyentuh hati serta fikiran pelbagai lapisan masyarakat. Adalah penting untuk memanfaatkan peluang ini dengan bijak agar mesej dapat disampaikan dengan lebih berkesan dan memberi impak yang maksima kepada </w:t>
      </w:r>
      <w:r w:rsidR="005F1765">
        <w:rPr>
          <w:rFonts w:ascii="Times New Roman" w:eastAsia="Times New Roman" w:hAnsi="Times New Roman" w:cs="Times New Roman"/>
          <w:sz w:val="24"/>
          <w:szCs w:val="24"/>
          <w:lang w:val="ms"/>
        </w:rPr>
        <w:t>khalayak</w:t>
      </w:r>
      <w:r w:rsidR="005562B3" w:rsidRPr="00386053">
        <w:rPr>
          <w:rFonts w:ascii="Times New Roman" w:eastAsia="Times New Roman" w:hAnsi="Times New Roman" w:cs="Times New Roman"/>
          <w:sz w:val="24"/>
          <w:szCs w:val="24"/>
          <w:lang w:val="ms"/>
        </w:rPr>
        <w:t>.</w:t>
      </w:r>
    </w:p>
    <w:p w14:paraId="14C898DC" w14:textId="6ACFE248" w:rsidR="005562B3" w:rsidRPr="00386053" w:rsidRDefault="003F3497" w:rsidP="009708AE">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5562B3" w:rsidRPr="00386053">
        <w:rPr>
          <w:rFonts w:ascii="Times New Roman" w:eastAsia="Times New Roman" w:hAnsi="Times New Roman" w:cs="Times New Roman"/>
          <w:sz w:val="24"/>
          <w:szCs w:val="24"/>
          <w:lang w:val="ms"/>
        </w:rPr>
        <w:t>Walaupun terdapat pelbagai peluang dalam komunikasi digital, strategi yang tepat perlu diterapkan bagi menangani cabaran yang timbul. Penceramah perlu mengadaptasi pendekatan mereka bagi memastikan komunikasi yang konsisten dan memikat, sambil memanfaatkan teknologi untuk menyampaikan mesej mereka. Ini termasuk penggunaan teknik komunikasi yang bersesuaian dengan platform digital serta memahami etika dan tingkah laku dalam ruang maya. Melalui pemahaman dan penguasaan elemen-elemen ini, penceramah tidak hanya dapat mengatasi cabaran yang wujud, tetapi juga memanfaatkan secara penuh potensi komunikasi digital dalam pengucapan awam. Dalam jangka panjang, pendekatan yang holistik ini akan memastikan bahawa , terutamanya dalam konteks dakwah, dapat memberikan pengaruh positif yang berpanjangan di masyarakat.</w:t>
      </w:r>
    </w:p>
    <w:p w14:paraId="2650E811" w14:textId="77777777" w:rsidR="00645E33" w:rsidRDefault="00645E33" w:rsidP="00033F1A">
      <w:pPr>
        <w:pStyle w:val="NormalWeb"/>
        <w:rPr>
          <w:rStyle w:val="Strong"/>
        </w:rPr>
      </w:pPr>
    </w:p>
    <w:p w14:paraId="1FA9375F" w14:textId="77777777" w:rsidR="00645E33" w:rsidRDefault="00645E33" w:rsidP="00033F1A">
      <w:pPr>
        <w:pStyle w:val="NormalWeb"/>
        <w:rPr>
          <w:rStyle w:val="Strong"/>
        </w:rPr>
      </w:pPr>
    </w:p>
    <w:p w14:paraId="4898DECD" w14:textId="77777777" w:rsidR="00645E33" w:rsidRDefault="00645E33" w:rsidP="00033F1A">
      <w:pPr>
        <w:pStyle w:val="NormalWeb"/>
        <w:rPr>
          <w:rStyle w:val="Strong"/>
        </w:rPr>
      </w:pPr>
    </w:p>
    <w:p w14:paraId="71F20ACC" w14:textId="77777777" w:rsidR="00645E33" w:rsidRDefault="00645E33" w:rsidP="00033F1A">
      <w:pPr>
        <w:pStyle w:val="NormalWeb"/>
        <w:rPr>
          <w:rStyle w:val="Strong"/>
        </w:rPr>
      </w:pPr>
    </w:p>
    <w:p w14:paraId="0EC8810A" w14:textId="77777777" w:rsidR="00645E33" w:rsidRDefault="00645E33" w:rsidP="00033F1A">
      <w:pPr>
        <w:pStyle w:val="NormalWeb"/>
        <w:rPr>
          <w:rStyle w:val="Strong"/>
        </w:rPr>
      </w:pPr>
    </w:p>
    <w:p w14:paraId="6C64949E" w14:textId="77777777" w:rsidR="00645E33" w:rsidRDefault="00645E33" w:rsidP="00033F1A">
      <w:pPr>
        <w:pStyle w:val="NormalWeb"/>
        <w:rPr>
          <w:rStyle w:val="Strong"/>
        </w:rPr>
      </w:pPr>
    </w:p>
    <w:p w14:paraId="2F448B02" w14:textId="77777777" w:rsidR="00645E33" w:rsidRDefault="00645E33" w:rsidP="00033F1A">
      <w:pPr>
        <w:pStyle w:val="NormalWeb"/>
        <w:rPr>
          <w:rStyle w:val="Strong"/>
        </w:rPr>
      </w:pPr>
    </w:p>
    <w:p w14:paraId="4B574761" w14:textId="77777777" w:rsidR="00645E33" w:rsidRDefault="00645E33" w:rsidP="00033F1A">
      <w:pPr>
        <w:pStyle w:val="NormalWeb"/>
        <w:rPr>
          <w:rStyle w:val="Strong"/>
        </w:rPr>
      </w:pPr>
    </w:p>
    <w:p w14:paraId="1416CD68" w14:textId="77777777" w:rsidR="00645E33" w:rsidRDefault="00645E33" w:rsidP="00033F1A">
      <w:pPr>
        <w:pStyle w:val="NormalWeb"/>
        <w:rPr>
          <w:rStyle w:val="Strong"/>
        </w:rPr>
      </w:pPr>
    </w:p>
    <w:p w14:paraId="378417DA" w14:textId="77777777" w:rsidR="00645E33" w:rsidRDefault="00645E33" w:rsidP="00033F1A">
      <w:pPr>
        <w:pStyle w:val="NormalWeb"/>
        <w:rPr>
          <w:rStyle w:val="Strong"/>
        </w:rPr>
      </w:pPr>
    </w:p>
    <w:p w14:paraId="024E3C34" w14:textId="77777777" w:rsidR="00645E33" w:rsidRDefault="00645E33" w:rsidP="00033F1A">
      <w:pPr>
        <w:pStyle w:val="NormalWeb"/>
        <w:rPr>
          <w:rStyle w:val="Strong"/>
        </w:rPr>
      </w:pPr>
    </w:p>
    <w:p w14:paraId="7D718236" w14:textId="6193E893" w:rsidR="00033F1A" w:rsidRDefault="00033F1A" w:rsidP="00645E33">
      <w:pPr>
        <w:pStyle w:val="NormalWeb"/>
        <w:spacing w:before="0" w:beforeAutospacing="0" w:after="0" w:afterAutospacing="0"/>
      </w:pPr>
      <w:r>
        <w:rPr>
          <w:rStyle w:val="Strong"/>
        </w:rPr>
        <w:lastRenderedPageBreak/>
        <w:t xml:space="preserve">Kuiz: </w:t>
      </w:r>
      <w:proofErr w:type="spellStart"/>
      <w:r>
        <w:rPr>
          <w:rStyle w:val="Strong"/>
        </w:rPr>
        <w:t>Pengucapan</w:t>
      </w:r>
      <w:proofErr w:type="spellEnd"/>
      <w:r>
        <w:rPr>
          <w:rStyle w:val="Strong"/>
        </w:rPr>
        <w:t xml:space="preserve"> Awam </w:t>
      </w:r>
      <w:proofErr w:type="spellStart"/>
      <w:r>
        <w:rPr>
          <w:rStyle w:val="Strong"/>
        </w:rPr>
        <w:t>dalam</w:t>
      </w:r>
      <w:proofErr w:type="spellEnd"/>
      <w:r>
        <w:rPr>
          <w:rStyle w:val="Strong"/>
        </w:rPr>
        <w:t xml:space="preserve"> </w:t>
      </w:r>
      <w:proofErr w:type="spellStart"/>
      <w:r>
        <w:rPr>
          <w:rStyle w:val="Strong"/>
        </w:rPr>
        <w:t>Dakwah</w:t>
      </w:r>
      <w:proofErr w:type="spellEnd"/>
      <w:r>
        <w:rPr>
          <w:rStyle w:val="Strong"/>
        </w:rPr>
        <w:t xml:space="preserve"> dan Masyarakat</w:t>
      </w:r>
    </w:p>
    <w:p w14:paraId="0020F933" w14:textId="77777777" w:rsidR="00E87CC4" w:rsidRDefault="00E87CC4" w:rsidP="00645E33">
      <w:pPr>
        <w:pStyle w:val="NormalWeb"/>
        <w:spacing w:before="0" w:beforeAutospacing="0" w:after="0" w:afterAutospacing="0"/>
        <w:rPr>
          <w:rStyle w:val="Strong"/>
        </w:rPr>
      </w:pPr>
    </w:p>
    <w:p w14:paraId="069D3C3E" w14:textId="247037FF" w:rsidR="00033F1A" w:rsidRDefault="00033F1A" w:rsidP="00645E33">
      <w:pPr>
        <w:pStyle w:val="NormalWeb"/>
        <w:spacing w:before="0" w:beforeAutospacing="0" w:after="0" w:afterAutospacing="0"/>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0E4706F4" w14:textId="77777777" w:rsidR="00033F1A" w:rsidRDefault="00033F1A" w:rsidP="00645E33">
      <w:pPr>
        <w:pStyle w:val="NormalWeb"/>
        <w:numPr>
          <w:ilvl w:val="0"/>
          <w:numId w:val="91"/>
        </w:numPr>
        <w:spacing w:before="0" w:beforeAutospacing="0" w:after="0" w:afterAutospacing="0"/>
      </w:pPr>
      <w:proofErr w:type="spellStart"/>
      <w:r>
        <w:t>Apakah</w:t>
      </w:r>
      <w:proofErr w:type="spellEnd"/>
      <w:r>
        <w:t xml:space="preserve"> </w:t>
      </w:r>
      <w:proofErr w:type="spellStart"/>
      <w:r>
        <w:t>maksud</w:t>
      </w:r>
      <w:proofErr w:type="spellEnd"/>
      <w:r>
        <w:t xml:space="preserve"> </w:t>
      </w:r>
      <w:proofErr w:type="spellStart"/>
      <w:r>
        <w:t>konsep</w:t>
      </w:r>
      <w:proofErr w:type="spellEnd"/>
      <w:r>
        <w:t xml:space="preserve"> "Amar </w:t>
      </w:r>
      <w:proofErr w:type="spellStart"/>
      <w:r>
        <w:t>Ma’ruf</w:t>
      </w:r>
      <w:proofErr w:type="spellEnd"/>
      <w:r>
        <w:t xml:space="preserve"> Nahi </w:t>
      </w:r>
      <w:proofErr w:type="spellStart"/>
      <w:r>
        <w:t>Munkar</w:t>
      </w:r>
      <w:proofErr w:type="spellEnd"/>
      <w:r>
        <w:t xml:space="preserve">" </w:t>
      </w:r>
      <w:proofErr w:type="spellStart"/>
      <w:r>
        <w:t>dalam</w:t>
      </w:r>
      <w:proofErr w:type="spellEnd"/>
      <w:r>
        <w:t xml:space="preserve"> </w:t>
      </w:r>
      <w:proofErr w:type="spellStart"/>
      <w:r>
        <w:t>pengucapan</w:t>
      </w:r>
      <w:proofErr w:type="spellEnd"/>
      <w:r>
        <w:t xml:space="preserve"> </w:t>
      </w:r>
      <w:proofErr w:type="spellStart"/>
      <w:r>
        <w:t>awam</w:t>
      </w:r>
      <w:proofErr w:type="spellEnd"/>
      <w:r>
        <w:t xml:space="preserve">? </w:t>
      </w:r>
    </w:p>
    <w:p w14:paraId="5C56876B" w14:textId="77777777" w:rsidR="00645E33" w:rsidRDefault="00645E33" w:rsidP="00645E33">
      <w:pPr>
        <w:pStyle w:val="NormalWeb"/>
        <w:spacing w:before="0" w:beforeAutospacing="0" w:after="0" w:afterAutospacing="0"/>
        <w:ind w:left="720"/>
      </w:pPr>
    </w:p>
    <w:p w14:paraId="591CDC48" w14:textId="546ED10A" w:rsidR="00033F1A" w:rsidRDefault="00033F1A" w:rsidP="00645E33">
      <w:pPr>
        <w:pStyle w:val="NormalWeb"/>
        <w:spacing w:before="0" w:beforeAutospacing="0" w:after="0" w:afterAutospacing="0"/>
        <w:ind w:left="720"/>
      </w:pPr>
      <w:r>
        <w:t xml:space="preserve">a) </w:t>
      </w:r>
      <w:proofErr w:type="spellStart"/>
      <w:r w:rsidR="003808BA" w:rsidRPr="003808BA">
        <w:t>Menjalankan</w:t>
      </w:r>
      <w:proofErr w:type="spellEnd"/>
      <w:r w:rsidR="003808BA" w:rsidRPr="003808BA">
        <w:t xml:space="preserve"> </w:t>
      </w:r>
      <w:proofErr w:type="spellStart"/>
      <w:r w:rsidR="003808BA" w:rsidRPr="003808BA">
        <w:t>kajian</w:t>
      </w:r>
      <w:proofErr w:type="spellEnd"/>
      <w:r w:rsidR="003808BA" w:rsidRPr="003808BA">
        <w:t xml:space="preserve"> </w:t>
      </w:r>
      <w:proofErr w:type="spellStart"/>
      <w:r w:rsidR="003808BA" w:rsidRPr="003808BA">
        <w:t>mengenai</w:t>
      </w:r>
      <w:proofErr w:type="spellEnd"/>
      <w:r w:rsidR="003808BA" w:rsidRPr="003808BA">
        <w:t xml:space="preserve"> </w:t>
      </w:r>
      <w:proofErr w:type="spellStart"/>
      <w:r w:rsidR="003808BA" w:rsidRPr="003808BA">
        <w:t>isu</w:t>
      </w:r>
      <w:proofErr w:type="spellEnd"/>
      <w:r w:rsidR="003808BA" w:rsidRPr="003808BA">
        <w:t xml:space="preserve"> </w:t>
      </w:r>
      <w:proofErr w:type="spellStart"/>
      <w:r w:rsidR="003808BA" w:rsidRPr="003808BA">
        <w:t>sosial</w:t>
      </w:r>
      <w:proofErr w:type="spellEnd"/>
      <w:r>
        <w:br/>
        <w:t xml:space="preserve">b) </w:t>
      </w:r>
      <w:proofErr w:type="spellStart"/>
      <w:r w:rsidR="003808BA" w:rsidRPr="003808BA">
        <w:t>Menggunakan</w:t>
      </w:r>
      <w:proofErr w:type="spellEnd"/>
      <w:r w:rsidR="003808BA" w:rsidRPr="003808BA">
        <w:t xml:space="preserve"> </w:t>
      </w:r>
      <w:proofErr w:type="spellStart"/>
      <w:r w:rsidR="003808BA" w:rsidRPr="003808BA">
        <w:t>bahasa</w:t>
      </w:r>
      <w:proofErr w:type="spellEnd"/>
      <w:r w:rsidR="003808BA" w:rsidRPr="003808BA">
        <w:t xml:space="preserve"> yang </w:t>
      </w:r>
      <w:proofErr w:type="spellStart"/>
      <w:r w:rsidR="003808BA" w:rsidRPr="003808BA">
        <w:t>indah</w:t>
      </w:r>
      <w:proofErr w:type="spellEnd"/>
      <w:r w:rsidR="003808BA" w:rsidRPr="003808BA">
        <w:t xml:space="preserve"> </w:t>
      </w:r>
      <w:proofErr w:type="spellStart"/>
      <w:r w:rsidR="003808BA" w:rsidRPr="003808BA">
        <w:t>dalam</w:t>
      </w:r>
      <w:proofErr w:type="spellEnd"/>
      <w:r w:rsidR="003808BA" w:rsidRPr="003808BA">
        <w:t xml:space="preserve"> </w:t>
      </w:r>
      <w:proofErr w:type="spellStart"/>
      <w:r w:rsidR="003808BA" w:rsidRPr="003808BA">
        <w:t>ucapan</w:t>
      </w:r>
      <w:proofErr w:type="spellEnd"/>
      <w:r>
        <w:br/>
        <w:t xml:space="preserve">c) </w:t>
      </w:r>
      <w:proofErr w:type="spellStart"/>
      <w:r w:rsidR="003808BA">
        <w:t>Menyampaikan</w:t>
      </w:r>
      <w:proofErr w:type="spellEnd"/>
      <w:r w:rsidR="003808BA">
        <w:t xml:space="preserve"> </w:t>
      </w:r>
      <w:proofErr w:type="spellStart"/>
      <w:r w:rsidR="003808BA">
        <w:t>berita</w:t>
      </w:r>
      <w:proofErr w:type="spellEnd"/>
      <w:r w:rsidR="003808BA">
        <w:t xml:space="preserve"> </w:t>
      </w:r>
      <w:proofErr w:type="spellStart"/>
      <w:r w:rsidR="003808BA">
        <w:t>terkini</w:t>
      </w:r>
      <w:proofErr w:type="spellEnd"/>
      <w:r w:rsidR="003808BA">
        <w:t xml:space="preserve"> </w:t>
      </w:r>
      <w:proofErr w:type="spellStart"/>
      <w:r w:rsidR="003808BA">
        <w:t>kepada</w:t>
      </w:r>
      <w:proofErr w:type="spellEnd"/>
      <w:r w:rsidR="003808BA">
        <w:t xml:space="preserve"> </w:t>
      </w:r>
      <w:proofErr w:type="spellStart"/>
      <w:r w:rsidR="003808BA">
        <w:t>masyarakat</w:t>
      </w:r>
      <w:proofErr w:type="spellEnd"/>
      <w:r>
        <w:br/>
        <w:t xml:space="preserve">d) </w:t>
      </w:r>
      <w:proofErr w:type="spellStart"/>
      <w:r w:rsidR="003808BA">
        <w:t>Menggalakkan</w:t>
      </w:r>
      <w:proofErr w:type="spellEnd"/>
      <w:r w:rsidR="003808BA">
        <w:t xml:space="preserve"> </w:t>
      </w:r>
      <w:proofErr w:type="spellStart"/>
      <w:r w:rsidR="003808BA">
        <w:t>kebaikan</w:t>
      </w:r>
      <w:proofErr w:type="spellEnd"/>
      <w:r w:rsidR="003808BA">
        <w:t xml:space="preserve"> dan </w:t>
      </w:r>
      <w:proofErr w:type="spellStart"/>
      <w:r w:rsidR="003808BA">
        <w:t>mencegah</w:t>
      </w:r>
      <w:proofErr w:type="spellEnd"/>
      <w:r w:rsidR="003808BA">
        <w:t xml:space="preserve"> </w:t>
      </w:r>
      <w:proofErr w:type="spellStart"/>
      <w:r w:rsidR="003808BA">
        <w:t>kemungkaran</w:t>
      </w:r>
      <w:proofErr w:type="spellEnd"/>
    </w:p>
    <w:p w14:paraId="2C4BA6EA" w14:textId="77777777" w:rsidR="00645E33" w:rsidRDefault="00645E33" w:rsidP="00645E33">
      <w:pPr>
        <w:pStyle w:val="NormalWeb"/>
        <w:spacing w:before="0" w:beforeAutospacing="0" w:after="0" w:afterAutospacing="0"/>
        <w:ind w:left="720"/>
      </w:pPr>
    </w:p>
    <w:p w14:paraId="6A29E71D" w14:textId="77777777" w:rsidR="00033F1A" w:rsidRDefault="00033F1A" w:rsidP="00645E33">
      <w:pPr>
        <w:pStyle w:val="NormalWeb"/>
        <w:numPr>
          <w:ilvl w:val="0"/>
          <w:numId w:val="91"/>
        </w:numPr>
        <w:spacing w:before="0" w:beforeAutospacing="0" w:after="0" w:afterAutospacing="0"/>
      </w:pPr>
      <w:proofErr w:type="spellStart"/>
      <w:r>
        <w:t>Apakah</w:t>
      </w:r>
      <w:proofErr w:type="spellEnd"/>
      <w:r>
        <w:t xml:space="preserve"> </w:t>
      </w:r>
      <w:proofErr w:type="spellStart"/>
      <w:r>
        <w:t>kepentingan</w:t>
      </w:r>
      <w:proofErr w:type="spellEnd"/>
      <w:r>
        <w:t xml:space="preserve"> </w:t>
      </w:r>
      <w:proofErr w:type="spellStart"/>
      <w:r>
        <w:t>pengucapan</w:t>
      </w:r>
      <w:proofErr w:type="spellEnd"/>
      <w:r>
        <w:t xml:space="preserve"> </w:t>
      </w:r>
      <w:proofErr w:type="spellStart"/>
      <w:r>
        <w:t>awam</w:t>
      </w:r>
      <w:proofErr w:type="spellEnd"/>
      <w:r>
        <w:t xml:space="preserve"> </w:t>
      </w:r>
      <w:proofErr w:type="spellStart"/>
      <w:r>
        <w:t>dalam</w:t>
      </w:r>
      <w:proofErr w:type="spellEnd"/>
      <w:r>
        <w:t xml:space="preserve"> </w:t>
      </w:r>
      <w:proofErr w:type="spellStart"/>
      <w:r>
        <w:t>dakwah</w:t>
      </w:r>
      <w:proofErr w:type="spellEnd"/>
      <w:r>
        <w:t>?</w:t>
      </w:r>
    </w:p>
    <w:p w14:paraId="58F84ED9" w14:textId="77777777" w:rsidR="00645E33" w:rsidRDefault="00645E33" w:rsidP="00645E33">
      <w:pPr>
        <w:pStyle w:val="NormalWeb"/>
        <w:spacing w:before="0" w:beforeAutospacing="0" w:after="0" w:afterAutospacing="0"/>
        <w:ind w:left="720"/>
      </w:pPr>
    </w:p>
    <w:p w14:paraId="433B941E" w14:textId="14D0B322" w:rsidR="00033F1A" w:rsidRDefault="00033F1A" w:rsidP="00645E33">
      <w:pPr>
        <w:pStyle w:val="NormalWeb"/>
        <w:spacing w:before="0" w:beforeAutospacing="0" w:after="0" w:afterAutospacing="0"/>
        <w:ind w:left="720"/>
      </w:pPr>
      <w:r>
        <w:t xml:space="preserve">a) </w:t>
      </w:r>
      <w:proofErr w:type="spellStart"/>
      <w:r>
        <w:t>Memastikan</w:t>
      </w:r>
      <w:proofErr w:type="spellEnd"/>
      <w:r>
        <w:t xml:space="preserve"> </w:t>
      </w:r>
      <w:proofErr w:type="spellStart"/>
      <w:r>
        <w:t>pendengar</w:t>
      </w:r>
      <w:proofErr w:type="spellEnd"/>
      <w:r>
        <w:t xml:space="preserve"> </w:t>
      </w:r>
      <w:proofErr w:type="spellStart"/>
      <w:r>
        <w:t>terhibur</w:t>
      </w:r>
      <w:proofErr w:type="spellEnd"/>
      <w:r>
        <w:br/>
        <w:t xml:space="preserve">b) </w:t>
      </w:r>
      <w:proofErr w:type="spellStart"/>
      <w:r>
        <w:t>Meningkatkan</w:t>
      </w:r>
      <w:proofErr w:type="spellEnd"/>
      <w:r>
        <w:t xml:space="preserve"> </w:t>
      </w:r>
      <w:proofErr w:type="spellStart"/>
      <w:r>
        <w:t>populariti</w:t>
      </w:r>
      <w:proofErr w:type="spellEnd"/>
      <w:r>
        <w:t xml:space="preserve"> </w:t>
      </w:r>
      <w:proofErr w:type="spellStart"/>
      <w:r>
        <w:t>individu</w:t>
      </w:r>
      <w:proofErr w:type="spellEnd"/>
      <w:r>
        <w:br/>
        <w:t xml:space="preserve">c) </w:t>
      </w:r>
      <w:proofErr w:type="spellStart"/>
      <w:r w:rsidR="001021BF">
        <w:t>Menunjukkan</w:t>
      </w:r>
      <w:proofErr w:type="spellEnd"/>
      <w:r w:rsidR="001021BF">
        <w:t xml:space="preserve"> </w:t>
      </w:r>
      <w:proofErr w:type="spellStart"/>
      <w:r w:rsidR="001021BF">
        <w:t>kepakaran</w:t>
      </w:r>
      <w:proofErr w:type="spellEnd"/>
      <w:r w:rsidR="001021BF">
        <w:t xml:space="preserve"> </w:t>
      </w:r>
      <w:proofErr w:type="spellStart"/>
      <w:r w:rsidR="001021BF">
        <w:t>dalam</w:t>
      </w:r>
      <w:proofErr w:type="spellEnd"/>
      <w:r w:rsidR="001021BF">
        <w:t xml:space="preserve"> </w:t>
      </w:r>
      <w:proofErr w:type="spellStart"/>
      <w:r w:rsidR="001021BF">
        <w:t>komunikasi</w:t>
      </w:r>
      <w:proofErr w:type="spellEnd"/>
      <w:r>
        <w:br/>
        <w:t xml:space="preserve">d) </w:t>
      </w:r>
      <w:proofErr w:type="spellStart"/>
      <w:r w:rsidR="001021BF" w:rsidRPr="001021BF">
        <w:t>Menyampaikan</w:t>
      </w:r>
      <w:proofErr w:type="spellEnd"/>
      <w:r w:rsidR="001021BF" w:rsidRPr="001021BF">
        <w:t xml:space="preserve"> </w:t>
      </w:r>
      <w:proofErr w:type="spellStart"/>
      <w:r w:rsidR="001021BF" w:rsidRPr="001021BF">
        <w:t>mesej</w:t>
      </w:r>
      <w:proofErr w:type="spellEnd"/>
      <w:r w:rsidR="001021BF" w:rsidRPr="001021BF">
        <w:t xml:space="preserve"> Islam </w:t>
      </w:r>
      <w:proofErr w:type="spellStart"/>
      <w:r w:rsidR="001021BF" w:rsidRPr="001021BF">
        <w:t>dengan</w:t>
      </w:r>
      <w:proofErr w:type="spellEnd"/>
      <w:r w:rsidR="001021BF" w:rsidRPr="001021BF">
        <w:t xml:space="preserve"> </w:t>
      </w:r>
      <w:proofErr w:type="spellStart"/>
      <w:r w:rsidR="001021BF" w:rsidRPr="001021BF">
        <w:t>jelas</w:t>
      </w:r>
      <w:proofErr w:type="spellEnd"/>
      <w:r w:rsidR="001021BF" w:rsidRPr="001021BF">
        <w:t xml:space="preserve"> dan </w:t>
      </w:r>
      <w:proofErr w:type="spellStart"/>
      <w:r w:rsidR="001021BF" w:rsidRPr="001021BF">
        <w:t>berkesan</w:t>
      </w:r>
      <w:proofErr w:type="spellEnd"/>
    </w:p>
    <w:p w14:paraId="2E4CA941" w14:textId="77777777" w:rsidR="00645E33" w:rsidRDefault="00645E33" w:rsidP="00645E33">
      <w:pPr>
        <w:pStyle w:val="NormalWeb"/>
        <w:spacing w:before="0" w:beforeAutospacing="0" w:after="0" w:afterAutospacing="0"/>
        <w:ind w:left="720"/>
      </w:pPr>
    </w:p>
    <w:p w14:paraId="2727FDAD" w14:textId="77777777" w:rsidR="00645E33" w:rsidRDefault="00033F1A" w:rsidP="00645E33">
      <w:pPr>
        <w:pStyle w:val="NormalWeb"/>
        <w:numPr>
          <w:ilvl w:val="0"/>
          <w:numId w:val="91"/>
        </w:numPr>
        <w:spacing w:before="0" w:beforeAutospacing="0" w:after="0" w:afterAutospacing="0"/>
      </w:pPr>
      <w:proofErr w:type="spellStart"/>
      <w:r>
        <w:t>Apakah</w:t>
      </w:r>
      <w:proofErr w:type="spellEnd"/>
      <w:r>
        <w:t xml:space="preserve"> </w:t>
      </w:r>
      <w:proofErr w:type="spellStart"/>
      <w:r>
        <w:t>elemen</w:t>
      </w:r>
      <w:proofErr w:type="spellEnd"/>
      <w:r>
        <w:t xml:space="preserve"> yang </w:t>
      </w:r>
      <w:proofErr w:type="spellStart"/>
      <w:r>
        <w:t>terdapat</w:t>
      </w:r>
      <w:proofErr w:type="spellEnd"/>
      <w:r>
        <w:t xml:space="preserve"> </w:t>
      </w:r>
      <w:proofErr w:type="spellStart"/>
      <w:r>
        <w:t>dalam</w:t>
      </w:r>
      <w:proofErr w:type="spellEnd"/>
      <w:r>
        <w:t xml:space="preserve"> khutbah </w:t>
      </w:r>
      <w:proofErr w:type="spellStart"/>
      <w:r>
        <w:t>terakhir</w:t>
      </w:r>
      <w:proofErr w:type="spellEnd"/>
      <w:r>
        <w:t xml:space="preserve"> Rasulullah SAW?</w:t>
      </w:r>
      <w:r>
        <w:br/>
      </w:r>
    </w:p>
    <w:p w14:paraId="04F6F88B" w14:textId="77777777" w:rsidR="003808BA" w:rsidRDefault="003808BA" w:rsidP="003808BA">
      <w:pPr>
        <w:pStyle w:val="NormalWeb"/>
        <w:spacing w:before="0" w:beforeAutospacing="0" w:after="0" w:afterAutospacing="0"/>
        <w:ind w:left="720"/>
      </w:pPr>
    </w:p>
    <w:p w14:paraId="5FAE1432" w14:textId="4C1337A1" w:rsidR="00033F1A" w:rsidRDefault="00033F1A" w:rsidP="00645E33">
      <w:pPr>
        <w:pStyle w:val="NormalWeb"/>
        <w:spacing w:before="0" w:beforeAutospacing="0" w:after="0" w:afterAutospacing="0"/>
        <w:ind w:left="720"/>
      </w:pPr>
      <w:r>
        <w:t xml:space="preserve">a) </w:t>
      </w:r>
      <w:proofErr w:type="spellStart"/>
      <w:r w:rsidR="003808BA">
        <w:t>Penggunaan</w:t>
      </w:r>
      <w:proofErr w:type="spellEnd"/>
      <w:r w:rsidR="003808BA">
        <w:t xml:space="preserve"> kata-kata </w:t>
      </w:r>
      <w:proofErr w:type="spellStart"/>
      <w:r w:rsidR="003808BA">
        <w:t>kasar</w:t>
      </w:r>
      <w:proofErr w:type="spellEnd"/>
      <w:r>
        <w:br/>
        <w:t xml:space="preserve">b) </w:t>
      </w:r>
      <w:proofErr w:type="spellStart"/>
      <w:r w:rsidR="003808BA" w:rsidRPr="003808BA">
        <w:t>Kritikan</w:t>
      </w:r>
      <w:proofErr w:type="spellEnd"/>
      <w:r w:rsidR="003808BA" w:rsidRPr="003808BA">
        <w:t xml:space="preserve"> </w:t>
      </w:r>
      <w:proofErr w:type="spellStart"/>
      <w:r w:rsidR="003808BA" w:rsidRPr="003808BA">
        <w:t>terhadap</w:t>
      </w:r>
      <w:proofErr w:type="spellEnd"/>
      <w:r w:rsidR="003808BA" w:rsidRPr="003808BA">
        <w:t xml:space="preserve"> </w:t>
      </w:r>
      <w:proofErr w:type="spellStart"/>
      <w:r w:rsidR="003808BA" w:rsidRPr="003808BA">
        <w:t>masyarakat</w:t>
      </w:r>
      <w:proofErr w:type="spellEnd"/>
      <w:r w:rsidR="003808BA" w:rsidRPr="003808BA">
        <w:t xml:space="preserve"> Arab</w:t>
      </w:r>
      <w:r>
        <w:br/>
        <w:t xml:space="preserve">c) </w:t>
      </w:r>
      <w:proofErr w:type="spellStart"/>
      <w:r w:rsidR="003808BA">
        <w:t>Seruan</w:t>
      </w:r>
      <w:proofErr w:type="spellEnd"/>
      <w:r w:rsidR="003808BA">
        <w:t xml:space="preserve"> </w:t>
      </w:r>
      <w:proofErr w:type="spellStart"/>
      <w:r w:rsidR="003808BA">
        <w:t>untuk</w:t>
      </w:r>
      <w:proofErr w:type="spellEnd"/>
      <w:r w:rsidR="003808BA">
        <w:t xml:space="preserve"> </w:t>
      </w:r>
      <w:proofErr w:type="spellStart"/>
      <w:r w:rsidR="003808BA">
        <w:t>menegakkan</w:t>
      </w:r>
      <w:proofErr w:type="spellEnd"/>
      <w:r w:rsidR="003808BA">
        <w:t xml:space="preserve"> </w:t>
      </w:r>
      <w:proofErr w:type="spellStart"/>
      <w:r w:rsidR="003808BA">
        <w:t>kezaliman</w:t>
      </w:r>
      <w:proofErr w:type="spellEnd"/>
      <w:r>
        <w:br/>
        <w:t xml:space="preserve">d) </w:t>
      </w:r>
      <w:proofErr w:type="spellStart"/>
      <w:r w:rsidR="003808BA" w:rsidRPr="003808BA">
        <w:t>Mesej</w:t>
      </w:r>
      <w:proofErr w:type="spellEnd"/>
      <w:r w:rsidR="003808BA" w:rsidRPr="003808BA">
        <w:t xml:space="preserve"> </w:t>
      </w:r>
      <w:proofErr w:type="spellStart"/>
      <w:r w:rsidR="003808BA" w:rsidRPr="003808BA">
        <w:t>utama</w:t>
      </w:r>
      <w:proofErr w:type="spellEnd"/>
      <w:r w:rsidR="003808BA" w:rsidRPr="003808BA">
        <w:t xml:space="preserve"> </w:t>
      </w:r>
      <w:proofErr w:type="spellStart"/>
      <w:r w:rsidR="003808BA" w:rsidRPr="003808BA">
        <w:t>mengenai</w:t>
      </w:r>
      <w:proofErr w:type="spellEnd"/>
      <w:r w:rsidR="003808BA" w:rsidRPr="003808BA">
        <w:t xml:space="preserve"> </w:t>
      </w:r>
      <w:proofErr w:type="spellStart"/>
      <w:r w:rsidR="003808BA" w:rsidRPr="003808BA">
        <w:t>persaudaraan</w:t>
      </w:r>
      <w:proofErr w:type="spellEnd"/>
      <w:r w:rsidR="003808BA" w:rsidRPr="003808BA">
        <w:t xml:space="preserve"> Islam</w:t>
      </w:r>
    </w:p>
    <w:p w14:paraId="174EA312" w14:textId="77777777" w:rsidR="00645E33" w:rsidRDefault="00645E33" w:rsidP="00645E33">
      <w:pPr>
        <w:pStyle w:val="NormalWeb"/>
        <w:spacing w:before="0" w:beforeAutospacing="0" w:after="0" w:afterAutospacing="0"/>
        <w:rPr>
          <w:rStyle w:val="Strong"/>
        </w:rPr>
      </w:pPr>
    </w:p>
    <w:p w14:paraId="1A61BE45" w14:textId="48F5C335" w:rsidR="00033F1A" w:rsidRDefault="00033F1A" w:rsidP="00645E33">
      <w:pPr>
        <w:pStyle w:val="NormalWeb"/>
        <w:spacing w:before="0" w:beforeAutospacing="0" w:after="0" w:afterAutospacing="0"/>
      </w:pPr>
      <w:proofErr w:type="spellStart"/>
      <w:r>
        <w:rPr>
          <w:rStyle w:val="Strong"/>
        </w:rPr>
        <w:t>Bahagian</w:t>
      </w:r>
      <w:proofErr w:type="spellEnd"/>
      <w:r>
        <w:rPr>
          <w:rStyle w:val="Strong"/>
        </w:rPr>
        <w:t xml:space="preserve"> B: Soalan </w:t>
      </w:r>
      <w:proofErr w:type="spellStart"/>
      <w:r>
        <w:rPr>
          <w:rStyle w:val="Strong"/>
        </w:rPr>
        <w:t>Subjektif</w:t>
      </w:r>
      <w:proofErr w:type="spellEnd"/>
      <w:r>
        <w:t xml:space="preserve"> </w:t>
      </w:r>
    </w:p>
    <w:p w14:paraId="31B8EA4C" w14:textId="77777777" w:rsidR="00645E33" w:rsidRDefault="00645E33" w:rsidP="00645E33">
      <w:pPr>
        <w:pStyle w:val="NormalWeb"/>
        <w:spacing w:before="0" w:beforeAutospacing="0" w:after="0" w:afterAutospacing="0"/>
      </w:pPr>
    </w:p>
    <w:p w14:paraId="34499F14" w14:textId="15C8BFEE" w:rsidR="00033F1A" w:rsidRDefault="00033F1A" w:rsidP="00645E33">
      <w:pPr>
        <w:pStyle w:val="NormalWeb"/>
        <w:numPr>
          <w:ilvl w:val="0"/>
          <w:numId w:val="92"/>
        </w:numPr>
        <w:spacing w:before="0" w:beforeAutospacing="0" w:after="0" w:afterAutospacing="0"/>
      </w:pPr>
      <w:proofErr w:type="spellStart"/>
      <w:r>
        <w:t>Berdasarkan</w:t>
      </w:r>
      <w:proofErr w:type="spellEnd"/>
      <w:r>
        <w:t xml:space="preserve"> khutbah </w:t>
      </w:r>
      <w:proofErr w:type="spellStart"/>
      <w:r>
        <w:t>terakhir</w:t>
      </w:r>
      <w:proofErr w:type="spellEnd"/>
      <w:r>
        <w:t xml:space="preserve"> Rasulullah SAW, </w:t>
      </w:r>
      <w:proofErr w:type="spellStart"/>
      <w:r>
        <w:t>nyatakan</w:t>
      </w:r>
      <w:proofErr w:type="spellEnd"/>
      <w:r>
        <w:t xml:space="preserve"> </w:t>
      </w:r>
      <w:proofErr w:type="spellStart"/>
      <w:r>
        <w:t>tiga</w:t>
      </w:r>
      <w:proofErr w:type="spellEnd"/>
      <w:r>
        <w:t xml:space="preserve"> </w:t>
      </w:r>
      <w:proofErr w:type="spellStart"/>
      <w:r>
        <w:t>elemen</w:t>
      </w:r>
      <w:proofErr w:type="spellEnd"/>
      <w:r>
        <w:t xml:space="preserve"> </w:t>
      </w:r>
      <w:proofErr w:type="spellStart"/>
      <w:r>
        <w:t>penting</w:t>
      </w:r>
      <w:proofErr w:type="spellEnd"/>
      <w:r>
        <w:t xml:space="preserve"> yang </w:t>
      </w:r>
      <w:proofErr w:type="spellStart"/>
      <w:r>
        <w:t>boleh</w:t>
      </w:r>
      <w:proofErr w:type="spellEnd"/>
      <w:r>
        <w:t xml:space="preserve"> </w:t>
      </w:r>
      <w:proofErr w:type="spellStart"/>
      <w:r>
        <w:t>diterapkan</w:t>
      </w:r>
      <w:proofErr w:type="spellEnd"/>
      <w:r>
        <w:t xml:space="preserve"> </w:t>
      </w:r>
      <w:proofErr w:type="spellStart"/>
      <w:r>
        <w:t>dalam</w:t>
      </w:r>
      <w:proofErr w:type="spellEnd"/>
      <w:r>
        <w:t xml:space="preserve"> </w:t>
      </w:r>
      <w:proofErr w:type="spellStart"/>
      <w:r>
        <w:t>pengucapan</w:t>
      </w:r>
      <w:proofErr w:type="spellEnd"/>
      <w:r>
        <w:t xml:space="preserve"> </w:t>
      </w:r>
      <w:proofErr w:type="spellStart"/>
      <w:r>
        <w:t>awam</w:t>
      </w:r>
      <w:proofErr w:type="spellEnd"/>
      <w:r>
        <w:t xml:space="preserve"> Islam.</w:t>
      </w:r>
    </w:p>
    <w:p w14:paraId="4E98E333" w14:textId="77777777" w:rsidR="006401E9" w:rsidRDefault="006401E9" w:rsidP="00645E33">
      <w:pPr>
        <w:pStyle w:val="NormalWeb"/>
        <w:spacing w:before="0" w:beforeAutospacing="0" w:after="0" w:afterAutospacing="0"/>
        <w:ind w:left="720"/>
      </w:pPr>
    </w:p>
    <w:p w14:paraId="0B0FFEBA" w14:textId="3A078C29" w:rsidR="00033F1A" w:rsidRDefault="00033F1A" w:rsidP="00645E33">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93C17" w14:textId="77777777" w:rsidR="00645E33" w:rsidRDefault="00645E33" w:rsidP="00645E33">
      <w:pPr>
        <w:pStyle w:val="NormalWeb"/>
        <w:spacing w:before="0" w:beforeAutospacing="0" w:after="0" w:afterAutospacing="0"/>
        <w:ind w:left="720"/>
      </w:pPr>
    </w:p>
    <w:p w14:paraId="07687EBD" w14:textId="77777777" w:rsidR="00033F1A" w:rsidRDefault="00033F1A" w:rsidP="00645E33">
      <w:pPr>
        <w:pStyle w:val="NormalWeb"/>
        <w:numPr>
          <w:ilvl w:val="0"/>
          <w:numId w:val="92"/>
        </w:numPr>
        <w:spacing w:before="0" w:beforeAutospacing="0" w:after="0" w:afterAutospacing="0"/>
      </w:pPr>
      <w:proofErr w:type="spellStart"/>
      <w:r>
        <w:t>Jelaskan</w:t>
      </w:r>
      <w:proofErr w:type="spellEnd"/>
      <w:r>
        <w:t xml:space="preserve"> </w:t>
      </w:r>
      <w:proofErr w:type="spellStart"/>
      <w:r>
        <w:t>perbezaan</w:t>
      </w:r>
      <w:proofErr w:type="spellEnd"/>
      <w:r>
        <w:t xml:space="preserve"> </w:t>
      </w:r>
      <w:proofErr w:type="spellStart"/>
      <w:r>
        <w:t>utama</w:t>
      </w:r>
      <w:proofErr w:type="spellEnd"/>
      <w:r>
        <w:t xml:space="preserve"> </w:t>
      </w:r>
      <w:proofErr w:type="spellStart"/>
      <w:r>
        <w:t>antara</w:t>
      </w:r>
      <w:proofErr w:type="spellEnd"/>
      <w:r>
        <w:t xml:space="preserve"> </w:t>
      </w:r>
      <w:proofErr w:type="spellStart"/>
      <w:r>
        <w:t>komunikasi</w:t>
      </w:r>
      <w:proofErr w:type="spellEnd"/>
      <w:r>
        <w:t xml:space="preserve"> </w:t>
      </w:r>
      <w:proofErr w:type="spellStart"/>
      <w:r>
        <w:t>harian</w:t>
      </w:r>
      <w:proofErr w:type="spellEnd"/>
      <w:r>
        <w:t xml:space="preserve"> dan </w:t>
      </w:r>
      <w:proofErr w:type="spellStart"/>
      <w:r>
        <w:t>pengucapan</w:t>
      </w:r>
      <w:proofErr w:type="spellEnd"/>
      <w:r>
        <w:t xml:space="preserve"> </w:t>
      </w:r>
      <w:proofErr w:type="spellStart"/>
      <w:r>
        <w:t>awam</w:t>
      </w:r>
      <w:proofErr w:type="spellEnd"/>
      <w:r>
        <w:t>.</w:t>
      </w:r>
    </w:p>
    <w:p w14:paraId="5C3D62E3" w14:textId="77777777" w:rsidR="006401E9" w:rsidRDefault="006401E9" w:rsidP="00645E33">
      <w:pPr>
        <w:pStyle w:val="NormalWeb"/>
        <w:spacing w:before="0" w:beforeAutospacing="0" w:after="0" w:afterAutospacing="0"/>
        <w:ind w:left="720"/>
      </w:pPr>
    </w:p>
    <w:p w14:paraId="5F770396" w14:textId="0094819F" w:rsidR="00033F1A" w:rsidRDefault="00033F1A" w:rsidP="00645E33">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A1E98" w14:textId="77777777" w:rsidR="00645E33" w:rsidRDefault="00645E33" w:rsidP="00645E33">
      <w:pPr>
        <w:pStyle w:val="NormalWeb"/>
        <w:spacing w:before="0" w:beforeAutospacing="0" w:after="0" w:afterAutospacing="0"/>
        <w:ind w:left="720"/>
      </w:pPr>
    </w:p>
    <w:p w14:paraId="70ADD420" w14:textId="77777777" w:rsidR="006401E9" w:rsidRDefault="006401E9" w:rsidP="00645E33">
      <w:pPr>
        <w:pStyle w:val="NormalWeb"/>
        <w:spacing w:before="0" w:beforeAutospacing="0" w:after="0" w:afterAutospacing="0"/>
        <w:rPr>
          <w:rStyle w:val="Strong"/>
        </w:rPr>
      </w:pPr>
    </w:p>
    <w:p w14:paraId="0D9F96F5" w14:textId="77777777" w:rsidR="006401E9" w:rsidRDefault="006401E9" w:rsidP="00645E33">
      <w:pPr>
        <w:pStyle w:val="NormalWeb"/>
        <w:spacing w:before="0" w:beforeAutospacing="0" w:after="0" w:afterAutospacing="0"/>
        <w:rPr>
          <w:rStyle w:val="Strong"/>
        </w:rPr>
      </w:pPr>
    </w:p>
    <w:p w14:paraId="04DD2294" w14:textId="3E6EED5A" w:rsidR="007C01F7" w:rsidRDefault="00033F1A" w:rsidP="00645E33">
      <w:pPr>
        <w:pStyle w:val="NormalWeb"/>
        <w:spacing w:before="0" w:beforeAutospacing="0" w:after="0" w:afterAutospacing="0"/>
      </w:pPr>
      <w:proofErr w:type="spellStart"/>
      <w:r>
        <w:rPr>
          <w:rStyle w:val="Strong"/>
        </w:rPr>
        <w:lastRenderedPageBreak/>
        <w:t>Bahagian</w:t>
      </w:r>
      <w:proofErr w:type="spellEnd"/>
      <w:r>
        <w:rPr>
          <w:rStyle w:val="Strong"/>
        </w:rPr>
        <w:t xml:space="preserve"> C: Latihan </w:t>
      </w:r>
      <w:proofErr w:type="spellStart"/>
      <w:r>
        <w:rPr>
          <w:rStyle w:val="Strong"/>
        </w:rPr>
        <w:t>Praktikal</w:t>
      </w:r>
      <w:proofErr w:type="spellEnd"/>
      <w:r>
        <w:t xml:space="preserve"> </w:t>
      </w:r>
    </w:p>
    <w:p w14:paraId="6E52A0F6" w14:textId="77777777" w:rsidR="00645E33" w:rsidRDefault="00645E33" w:rsidP="00645E33">
      <w:pPr>
        <w:pStyle w:val="NormalWeb"/>
        <w:spacing w:before="0" w:beforeAutospacing="0" w:after="0" w:afterAutospacing="0"/>
      </w:pPr>
    </w:p>
    <w:p w14:paraId="2169BB37" w14:textId="456A3320" w:rsidR="007C01F7" w:rsidRDefault="00033F1A" w:rsidP="00645E33">
      <w:pPr>
        <w:pStyle w:val="NormalWeb"/>
        <w:numPr>
          <w:ilvl w:val="0"/>
          <w:numId w:val="93"/>
        </w:numPr>
        <w:spacing w:before="0" w:beforeAutospacing="0" w:after="0" w:afterAutospacing="0"/>
        <w:jc w:val="both"/>
      </w:pPr>
      <w:r>
        <w:t xml:space="preserve">Tulis </w:t>
      </w:r>
      <w:proofErr w:type="spellStart"/>
      <w:r>
        <w:t>satu</w:t>
      </w:r>
      <w:proofErr w:type="spellEnd"/>
      <w:r>
        <w:t xml:space="preserve"> </w:t>
      </w:r>
      <w:proofErr w:type="spellStart"/>
      <w:r>
        <w:t>teks</w:t>
      </w:r>
      <w:proofErr w:type="spellEnd"/>
      <w:r>
        <w:t xml:space="preserve"> </w:t>
      </w:r>
      <w:proofErr w:type="spellStart"/>
      <w:r>
        <w:t>ucapan</w:t>
      </w:r>
      <w:proofErr w:type="spellEnd"/>
      <w:r>
        <w:t xml:space="preserve"> </w:t>
      </w:r>
      <w:proofErr w:type="spellStart"/>
      <w:r>
        <w:t>pendek</w:t>
      </w:r>
      <w:proofErr w:type="spellEnd"/>
      <w:r>
        <w:t xml:space="preserve"> (150-200 </w:t>
      </w:r>
      <w:proofErr w:type="spellStart"/>
      <w:r>
        <w:t>patah</w:t>
      </w:r>
      <w:proofErr w:type="spellEnd"/>
      <w:r>
        <w:t xml:space="preserve"> </w:t>
      </w:r>
      <w:proofErr w:type="spellStart"/>
      <w:r>
        <w:t>perkataan</w:t>
      </w:r>
      <w:proofErr w:type="spellEnd"/>
      <w:r>
        <w:t xml:space="preserve">) </w:t>
      </w:r>
      <w:proofErr w:type="spellStart"/>
      <w:r>
        <w:t>bertemakan</w:t>
      </w:r>
      <w:proofErr w:type="spellEnd"/>
      <w:r>
        <w:t xml:space="preserve"> "</w:t>
      </w:r>
      <w:proofErr w:type="spellStart"/>
      <w:r>
        <w:t>Perpaduan</w:t>
      </w:r>
      <w:proofErr w:type="spellEnd"/>
      <w:r>
        <w:t xml:space="preserve"> </w:t>
      </w:r>
      <w:proofErr w:type="spellStart"/>
      <w:r>
        <w:t>dalam</w:t>
      </w:r>
      <w:proofErr w:type="spellEnd"/>
      <w:r>
        <w:t xml:space="preserve"> Islam". </w:t>
      </w:r>
      <w:proofErr w:type="spellStart"/>
      <w:r>
        <w:t>Pastikan</w:t>
      </w:r>
      <w:proofErr w:type="spellEnd"/>
      <w:r>
        <w:t xml:space="preserve"> </w:t>
      </w:r>
      <w:proofErr w:type="spellStart"/>
      <w:r>
        <w:t>teks</w:t>
      </w:r>
      <w:proofErr w:type="spellEnd"/>
      <w:r>
        <w:t xml:space="preserve"> </w:t>
      </w:r>
      <w:proofErr w:type="spellStart"/>
      <w:r>
        <w:t>ucapan</w:t>
      </w:r>
      <w:proofErr w:type="spellEnd"/>
      <w:r>
        <w:t xml:space="preserve"> </w:t>
      </w:r>
      <w:proofErr w:type="spellStart"/>
      <w:r>
        <w:t>ini</w:t>
      </w:r>
      <w:proofErr w:type="spellEnd"/>
      <w:r>
        <w:t xml:space="preserve"> </w:t>
      </w:r>
      <w:proofErr w:type="spellStart"/>
      <w:r>
        <w:t>mempunyai</w:t>
      </w:r>
      <w:proofErr w:type="spellEnd"/>
      <w:r>
        <w:t xml:space="preserve"> </w:t>
      </w:r>
      <w:proofErr w:type="spellStart"/>
      <w:r>
        <w:t>mesej</w:t>
      </w:r>
      <w:proofErr w:type="spellEnd"/>
      <w:r>
        <w:t xml:space="preserve"> </w:t>
      </w:r>
      <w:proofErr w:type="spellStart"/>
      <w:r>
        <w:t>utama</w:t>
      </w:r>
      <w:proofErr w:type="spellEnd"/>
      <w:r>
        <w:t xml:space="preserve"> yang </w:t>
      </w:r>
      <w:proofErr w:type="spellStart"/>
      <w:r>
        <w:t>jelas</w:t>
      </w:r>
      <w:proofErr w:type="spellEnd"/>
      <w:r>
        <w:t xml:space="preserve"> dan </w:t>
      </w:r>
      <w:proofErr w:type="spellStart"/>
      <w:r>
        <w:t>menggunakan</w:t>
      </w:r>
      <w:proofErr w:type="spellEnd"/>
      <w:r>
        <w:t xml:space="preserve"> </w:t>
      </w:r>
      <w:proofErr w:type="spellStart"/>
      <w:r>
        <w:t>adab</w:t>
      </w:r>
      <w:proofErr w:type="spellEnd"/>
      <w:r>
        <w:t xml:space="preserve"> </w:t>
      </w:r>
      <w:proofErr w:type="spellStart"/>
      <w:r>
        <w:t>serta</w:t>
      </w:r>
      <w:proofErr w:type="spellEnd"/>
      <w:r>
        <w:t xml:space="preserve"> </w:t>
      </w:r>
      <w:proofErr w:type="spellStart"/>
      <w:r>
        <w:t>etika</w:t>
      </w:r>
      <w:proofErr w:type="spellEnd"/>
      <w:r>
        <w:t xml:space="preserve"> Islam </w:t>
      </w:r>
      <w:proofErr w:type="spellStart"/>
      <w:r>
        <w:t>dalam</w:t>
      </w:r>
      <w:proofErr w:type="spellEnd"/>
      <w:r>
        <w:t xml:space="preserve"> </w:t>
      </w:r>
      <w:proofErr w:type="spellStart"/>
      <w:r>
        <w:t>penyampaiannya</w:t>
      </w:r>
      <w:proofErr w:type="spellEnd"/>
      <w:r>
        <w:t>.</w:t>
      </w:r>
    </w:p>
    <w:p w14:paraId="6BB93B2E" w14:textId="77777777" w:rsidR="006401E9" w:rsidRDefault="006401E9" w:rsidP="006401E9">
      <w:pPr>
        <w:pStyle w:val="NormalWeb"/>
        <w:spacing w:before="0" w:beforeAutospacing="0" w:after="0" w:afterAutospacing="0"/>
        <w:ind w:left="720"/>
        <w:jc w:val="both"/>
      </w:pPr>
    </w:p>
    <w:p w14:paraId="55439C67" w14:textId="1731C758" w:rsidR="006401E9" w:rsidRDefault="006401E9" w:rsidP="006401E9">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FB8DB" w14:textId="77777777" w:rsidR="006401E9" w:rsidRDefault="006401E9" w:rsidP="006401E9">
      <w:pPr>
        <w:pStyle w:val="NormalWeb"/>
        <w:spacing w:before="0" w:beforeAutospacing="0" w:after="0" w:afterAutospacing="0"/>
        <w:ind w:left="720"/>
        <w:jc w:val="both"/>
      </w:pPr>
    </w:p>
    <w:p w14:paraId="6A35E14E" w14:textId="77777777" w:rsidR="00645E33" w:rsidRDefault="00033F1A" w:rsidP="00645E33">
      <w:pPr>
        <w:pStyle w:val="NormalWeb"/>
        <w:numPr>
          <w:ilvl w:val="0"/>
          <w:numId w:val="93"/>
        </w:numPr>
        <w:spacing w:before="0" w:beforeAutospacing="0" w:after="0" w:afterAutospacing="0"/>
        <w:jc w:val="both"/>
      </w:pPr>
      <w:proofErr w:type="spellStart"/>
      <w:r>
        <w:t>Berdasarkan</w:t>
      </w:r>
      <w:proofErr w:type="spellEnd"/>
      <w:r>
        <w:t xml:space="preserve"> </w:t>
      </w:r>
      <w:proofErr w:type="spellStart"/>
      <w:r>
        <w:t>senario</w:t>
      </w:r>
      <w:proofErr w:type="spellEnd"/>
      <w:r>
        <w:t xml:space="preserve"> </w:t>
      </w:r>
      <w:proofErr w:type="spellStart"/>
      <w:r>
        <w:t>berikut</w:t>
      </w:r>
      <w:proofErr w:type="spellEnd"/>
      <w:r>
        <w:t xml:space="preserve">, </w:t>
      </w:r>
      <w:proofErr w:type="spellStart"/>
      <w:r>
        <w:t>tentukan</w:t>
      </w:r>
      <w:proofErr w:type="spellEnd"/>
      <w:r>
        <w:t xml:space="preserve"> </w:t>
      </w:r>
      <w:proofErr w:type="spellStart"/>
      <w:r>
        <w:t>sama</w:t>
      </w:r>
      <w:proofErr w:type="spellEnd"/>
      <w:r>
        <w:t xml:space="preserve"> </w:t>
      </w:r>
      <w:proofErr w:type="spellStart"/>
      <w:r>
        <w:t>ada</w:t>
      </w:r>
      <w:proofErr w:type="spellEnd"/>
      <w:r>
        <w:t xml:space="preserve"> </w:t>
      </w:r>
      <w:proofErr w:type="spellStart"/>
      <w:r>
        <w:t>komunikasi</w:t>
      </w:r>
      <w:proofErr w:type="spellEnd"/>
      <w:r>
        <w:t xml:space="preserve"> </w:t>
      </w:r>
      <w:proofErr w:type="spellStart"/>
      <w:r>
        <w:t>harian</w:t>
      </w:r>
      <w:proofErr w:type="spellEnd"/>
      <w:r>
        <w:t xml:space="preserve"> </w:t>
      </w:r>
      <w:proofErr w:type="spellStart"/>
      <w:r>
        <w:t>atau</w:t>
      </w:r>
      <w:proofErr w:type="spellEnd"/>
      <w:r>
        <w:t xml:space="preserve"> </w:t>
      </w:r>
      <w:proofErr w:type="spellStart"/>
      <w:r>
        <w:t>pengucapan</w:t>
      </w:r>
      <w:proofErr w:type="spellEnd"/>
      <w:r>
        <w:t xml:space="preserve"> </w:t>
      </w:r>
      <w:proofErr w:type="spellStart"/>
      <w:r>
        <w:t>awam</w:t>
      </w:r>
      <w:proofErr w:type="spellEnd"/>
      <w:r>
        <w:t xml:space="preserve"> </w:t>
      </w:r>
      <w:proofErr w:type="spellStart"/>
      <w:r>
        <w:t>lebih</w:t>
      </w:r>
      <w:proofErr w:type="spellEnd"/>
      <w:r>
        <w:t xml:space="preserve"> </w:t>
      </w:r>
      <w:proofErr w:type="spellStart"/>
      <w:r>
        <w:t>sesuai</w:t>
      </w:r>
      <w:proofErr w:type="spellEnd"/>
      <w:r>
        <w:t xml:space="preserve"> </w:t>
      </w:r>
      <w:proofErr w:type="spellStart"/>
      <w:r>
        <w:t>digunakan</w:t>
      </w:r>
      <w:proofErr w:type="spellEnd"/>
      <w:r>
        <w:t xml:space="preserve">. </w:t>
      </w:r>
      <w:proofErr w:type="spellStart"/>
      <w:r>
        <w:t>Berikan</w:t>
      </w:r>
      <w:proofErr w:type="spellEnd"/>
      <w:r>
        <w:t xml:space="preserve"> </w:t>
      </w:r>
      <w:proofErr w:type="spellStart"/>
      <w:r>
        <w:t>alasan</w:t>
      </w:r>
      <w:proofErr w:type="spellEnd"/>
      <w:r>
        <w:t xml:space="preserve"> </w:t>
      </w:r>
      <w:proofErr w:type="spellStart"/>
      <w:r>
        <w:t>anda</w:t>
      </w:r>
      <w:proofErr w:type="spellEnd"/>
      <w:r>
        <w:t>.</w:t>
      </w:r>
    </w:p>
    <w:p w14:paraId="0589E7F0" w14:textId="69B54571" w:rsidR="00033F1A" w:rsidRDefault="00033F1A" w:rsidP="00645E33">
      <w:pPr>
        <w:pStyle w:val="NormalWeb"/>
        <w:spacing w:before="0" w:beforeAutospacing="0" w:after="0" w:afterAutospacing="0"/>
        <w:ind w:left="720"/>
        <w:jc w:val="both"/>
      </w:pPr>
      <w:proofErr w:type="spellStart"/>
      <w:r>
        <w:rPr>
          <w:rStyle w:val="Emphasis"/>
        </w:rPr>
        <w:t>Senario</w:t>
      </w:r>
      <w:proofErr w:type="spellEnd"/>
      <w:r>
        <w:rPr>
          <w:rStyle w:val="Emphasis"/>
        </w:rPr>
        <w:t>:</w:t>
      </w:r>
      <w:r>
        <w:t xml:space="preserve"> Anda </w:t>
      </w:r>
      <w:proofErr w:type="spellStart"/>
      <w:r>
        <w:t>dijemput</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nasihat</w:t>
      </w:r>
      <w:proofErr w:type="spellEnd"/>
      <w:r>
        <w:t xml:space="preserve"> </w:t>
      </w:r>
      <w:proofErr w:type="spellStart"/>
      <w:r>
        <w:t>kepada</w:t>
      </w:r>
      <w:proofErr w:type="spellEnd"/>
      <w:r>
        <w:t xml:space="preserve"> </w:t>
      </w:r>
      <w:proofErr w:type="spellStart"/>
      <w:r>
        <w:t>sekumpulan</w:t>
      </w:r>
      <w:proofErr w:type="spellEnd"/>
      <w:r>
        <w:t xml:space="preserve"> </w:t>
      </w:r>
      <w:proofErr w:type="spellStart"/>
      <w:r>
        <w:t>remaja</w:t>
      </w:r>
      <w:proofErr w:type="spellEnd"/>
      <w:r>
        <w:t xml:space="preserve"> </w:t>
      </w:r>
      <w:proofErr w:type="spellStart"/>
      <w:r>
        <w:t>tentang</w:t>
      </w:r>
      <w:proofErr w:type="spellEnd"/>
      <w:r>
        <w:t xml:space="preserve"> </w:t>
      </w:r>
      <w:proofErr w:type="spellStart"/>
      <w:r>
        <w:t>kepentingan</w:t>
      </w:r>
      <w:proofErr w:type="spellEnd"/>
      <w:r>
        <w:t xml:space="preserve"> </w:t>
      </w:r>
      <w:proofErr w:type="spellStart"/>
      <w:r>
        <w:t>menjaga</w:t>
      </w:r>
      <w:proofErr w:type="spellEnd"/>
      <w:r>
        <w:t xml:space="preserve"> </w:t>
      </w:r>
      <w:proofErr w:type="spellStart"/>
      <w:r>
        <w:t>akhlak</w:t>
      </w:r>
      <w:proofErr w:type="spellEnd"/>
      <w:r>
        <w:t xml:space="preserve"> di media </w:t>
      </w:r>
      <w:proofErr w:type="spellStart"/>
      <w:r>
        <w:t>sosial</w:t>
      </w:r>
      <w:proofErr w:type="spellEnd"/>
      <w:r>
        <w:t>.</w:t>
      </w:r>
    </w:p>
    <w:p w14:paraId="417A0166" w14:textId="77777777" w:rsidR="006401E9" w:rsidRDefault="006401E9" w:rsidP="00645E33">
      <w:pPr>
        <w:pStyle w:val="NormalWeb"/>
        <w:spacing w:before="0" w:beforeAutospacing="0" w:after="0" w:afterAutospacing="0"/>
        <w:ind w:left="720"/>
        <w:jc w:val="both"/>
      </w:pPr>
    </w:p>
    <w:p w14:paraId="45215FE1" w14:textId="44EC8A14" w:rsidR="006401E9" w:rsidRDefault="006401E9" w:rsidP="00645E33">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73F78B" w14:textId="77777777" w:rsidR="006401E9" w:rsidRDefault="006401E9" w:rsidP="00645E33">
      <w:pPr>
        <w:pStyle w:val="NormalWeb"/>
        <w:spacing w:before="0" w:beforeAutospacing="0" w:after="0" w:afterAutospacing="0"/>
        <w:ind w:left="720"/>
        <w:jc w:val="both"/>
      </w:pPr>
    </w:p>
    <w:p w14:paraId="169390A5" w14:textId="77777777" w:rsidR="00033F1A" w:rsidRDefault="00033F1A" w:rsidP="00645E33">
      <w:pPr>
        <w:pStyle w:val="NormalWeb"/>
        <w:numPr>
          <w:ilvl w:val="0"/>
          <w:numId w:val="93"/>
        </w:numPr>
        <w:spacing w:before="0" w:beforeAutospacing="0" w:after="0" w:afterAutospacing="0"/>
        <w:jc w:val="both"/>
      </w:pPr>
      <w:proofErr w:type="spellStart"/>
      <w:r>
        <w:t>Senaraikan</w:t>
      </w:r>
      <w:proofErr w:type="spellEnd"/>
      <w:r>
        <w:t xml:space="preserve"> </w:t>
      </w:r>
      <w:proofErr w:type="spellStart"/>
      <w:r>
        <w:t>tiga</w:t>
      </w:r>
      <w:proofErr w:type="spellEnd"/>
      <w:r>
        <w:t xml:space="preserve"> </w:t>
      </w:r>
      <w:proofErr w:type="spellStart"/>
      <w:r>
        <w:t>adab</w:t>
      </w:r>
      <w:proofErr w:type="spellEnd"/>
      <w:r>
        <w:t xml:space="preserve"> </w:t>
      </w:r>
      <w:proofErr w:type="spellStart"/>
      <w:r>
        <w:t>dalam</w:t>
      </w:r>
      <w:proofErr w:type="spellEnd"/>
      <w:r>
        <w:t xml:space="preserve"> </w:t>
      </w:r>
      <w:proofErr w:type="spellStart"/>
      <w:r>
        <w:t>pengucapan</w:t>
      </w:r>
      <w:proofErr w:type="spellEnd"/>
      <w:r>
        <w:t xml:space="preserve"> </w:t>
      </w:r>
      <w:proofErr w:type="spellStart"/>
      <w:r>
        <w:t>awam</w:t>
      </w:r>
      <w:proofErr w:type="spellEnd"/>
      <w:r>
        <w:t xml:space="preserve"> </w:t>
      </w:r>
      <w:proofErr w:type="spellStart"/>
      <w:r>
        <w:t>menurut</w:t>
      </w:r>
      <w:proofErr w:type="spellEnd"/>
      <w:r>
        <w:t xml:space="preserve"> </w:t>
      </w:r>
      <w:proofErr w:type="spellStart"/>
      <w:r>
        <w:t>ajaran</w:t>
      </w:r>
      <w:proofErr w:type="spellEnd"/>
      <w:r>
        <w:t xml:space="preserve"> Islam dan </w:t>
      </w:r>
      <w:proofErr w:type="spellStart"/>
      <w:r>
        <w:t>berikan</w:t>
      </w:r>
      <w:proofErr w:type="spellEnd"/>
      <w:r>
        <w:t xml:space="preserve"> </w:t>
      </w:r>
      <w:proofErr w:type="spellStart"/>
      <w:r>
        <w:t>contoh</w:t>
      </w:r>
      <w:proofErr w:type="spellEnd"/>
      <w:r>
        <w:t xml:space="preserve">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diamalkan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seharian</w:t>
      </w:r>
      <w:proofErr w:type="spellEnd"/>
      <w:r>
        <w:t>.</w:t>
      </w:r>
    </w:p>
    <w:p w14:paraId="03C16092" w14:textId="77777777" w:rsidR="006401E9" w:rsidRDefault="006401E9" w:rsidP="006401E9">
      <w:pPr>
        <w:pStyle w:val="NormalWeb"/>
        <w:spacing w:before="0" w:beforeAutospacing="0" w:after="0" w:afterAutospacing="0"/>
        <w:ind w:left="720"/>
        <w:jc w:val="both"/>
      </w:pPr>
    </w:p>
    <w:p w14:paraId="3D547FCB" w14:textId="66451848" w:rsidR="006401E9" w:rsidRDefault="006401E9" w:rsidP="006401E9">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99466B" w14:textId="77777777" w:rsidR="006401E9" w:rsidRDefault="006401E9" w:rsidP="006401E9">
      <w:pPr>
        <w:pStyle w:val="NormalWeb"/>
        <w:spacing w:before="0" w:beforeAutospacing="0" w:after="0" w:afterAutospacing="0"/>
        <w:ind w:left="720"/>
        <w:jc w:val="both"/>
      </w:pPr>
    </w:p>
    <w:p w14:paraId="1E888AB1" w14:textId="77777777" w:rsidR="005562B3" w:rsidRDefault="005562B3" w:rsidP="009D4707">
      <w:pPr>
        <w:tabs>
          <w:tab w:val="left" w:pos="709"/>
          <w:tab w:val="left" w:pos="3371"/>
        </w:tabs>
        <w:spacing w:after="0" w:line="240" w:lineRule="auto"/>
        <w:jc w:val="both"/>
        <w:rPr>
          <w:rFonts w:ascii="Times New Roman" w:eastAsia="Calibri" w:hAnsi="Times New Roman" w:cs="Times New Roman"/>
          <w:kern w:val="2"/>
          <w:sz w:val="24"/>
          <w:szCs w:val="24"/>
          <w:lang w:val="en-MY"/>
          <w14:ligatures w14:val="standardContextual"/>
        </w:rPr>
      </w:pPr>
    </w:p>
    <w:tbl>
      <w:tblPr>
        <w:tblStyle w:val="TableGrid"/>
        <w:tblW w:w="0" w:type="auto"/>
        <w:tblLook w:val="04A0" w:firstRow="1" w:lastRow="0" w:firstColumn="1" w:lastColumn="0" w:noHBand="0" w:noVBand="1"/>
      </w:tblPr>
      <w:tblGrid>
        <w:gridCol w:w="9019"/>
      </w:tblGrid>
      <w:tr w:rsidR="005562B3" w:rsidRPr="00B27392" w14:paraId="2BB9C27F" w14:textId="77777777" w:rsidTr="005E2677">
        <w:tc>
          <w:tcPr>
            <w:tcW w:w="9019" w:type="dxa"/>
          </w:tcPr>
          <w:p w14:paraId="773D72A0" w14:textId="77777777" w:rsidR="005562B3" w:rsidRPr="00B27392" w:rsidRDefault="005562B3"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bookmarkStart w:id="0" w:name="_Hlk188996823"/>
            <w:r w:rsidRPr="00B27392">
              <w:rPr>
                <w:rFonts w:ascii="Times New Roman" w:eastAsia="Calibri" w:hAnsi="Times New Roman" w:cs="Times New Roman"/>
                <w:sz w:val="24"/>
                <w:szCs w:val="24"/>
                <w:lang w:val="ms-MY" w:eastAsia="en-MY"/>
              </w:rPr>
              <w:t>Pengesahan Pembimbing:</w:t>
            </w:r>
          </w:p>
          <w:p w14:paraId="0B636B86" w14:textId="77777777" w:rsidR="005562B3" w:rsidRPr="00B27392" w:rsidRDefault="005562B3"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020AFDA" w14:textId="77777777" w:rsidR="005562B3" w:rsidRPr="00B27392" w:rsidRDefault="005562B3"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106EC35" w14:textId="77777777" w:rsidR="005562B3" w:rsidRPr="00B27392" w:rsidRDefault="005562B3"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1A04E9A" w14:textId="77777777" w:rsidR="005562B3" w:rsidRPr="00B27392" w:rsidRDefault="005562B3"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7DF42546" w14:textId="77777777" w:rsidR="005562B3" w:rsidRPr="00B27392" w:rsidRDefault="005562B3"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1A46DDDA" w14:textId="77777777" w:rsidR="005562B3" w:rsidRPr="00B27392" w:rsidRDefault="005562B3"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6FF20638" w14:textId="6F66F0A2" w:rsidR="008A267A" w:rsidRPr="008A267A" w:rsidRDefault="008A267A"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bookmarkStart w:id="1" w:name="_Hlk188996943"/>
      <w:bookmarkStart w:id="2" w:name="_Hlk113540581"/>
      <w:bookmarkEnd w:id="0"/>
      <w:r w:rsidRPr="008A267A">
        <w:rPr>
          <w:rFonts w:ascii="Times New Roman" w:eastAsia="Times New Roman" w:hAnsi="Times New Roman" w:cs="Times New Roman"/>
          <w:b/>
          <w:bCs/>
          <w:sz w:val="28"/>
          <w:szCs w:val="28"/>
          <w:lang w:val="ms"/>
        </w:rPr>
        <w:lastRenderedPageBreak/>
        <w:t>TOPIK 2</w:t>
      </w:r>
    </w:p>
    <w:p w14:paraId="32E582AA" w14:textId="77777777" w:rsidR="008A267A" w:rsidRPr="008A267A" w:rsidRDefault="008A267A"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bookmarkEnd w:id="1"/>
    <w:p w14:paraId="29D27206" w14:textId="40FE1B37" w:rsidR="008A267A" w:rsidRPr="008A267A" w:rsidRDefault="008A267A"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8A267A">
        <w:rPr>
          <w:rFonts w:ascii="Times New Roman" w:eastAsia="Times New Roman" w:hAnsi="Times New Roman" w:cs="Times New Roman"/>
          <w:b/>
          <w:bCs/>
          <w:sz w:val="24"/>
          <w:szCs w:val="24"/>
          <w:lang w:val="ms"/>
        </w:rPr>
        <w:t>ETIKA DALAM PENGUCAPAN AWAM</w:t>
      </w:r>
    </w:p>
    <w:p w14:paraId="096D27D9" w14:textId="77777777" w:rsidR="008A267A" w:rsidRPr="008A267A" w:rsidRDefault="008A267A"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3B9E773D" w14:textId="77777777" w:rsidR="008A267A" w:rsidRPr="008A267A" w:rsidRDefault="008A267A" w:rsidP="009D4707">
      <w:pPr>
        <w:tabs>
          <w:tab w:val="left" w:pos="709"/>
          <w:tab w:val="left" w:pos="3371"/>
        </w:tabs>
        <w:spacing w:after="0" w:line="240" w:lineRule="auto"/>
        <w:jc w:val="center"/>
        <w:rPr>
          <w:rFonts w:ascii="Times New Roman" w:eastAsia="Times New Roman" w:hAnsi="Times New Roman" w:cs="Times New Roman"/>
          <w:i/>
          <w:sz w:val="24"/>
          <w:szCs w:val="24"/>
          <w:lang w:val="ms"/>
        </w:rPr>
      </w:pPr>
      <w:r w:rsidRPr="008A267A">
        <w:rPr>
          <w:rFonts w:ascii="Times New Roman" w:eastAsia="Times New Roman" w:hAnsi="Times New Roman" w:cs="Times New Roman"/>
          <w:i/>
          <w:sz w:val="24"/>
          <w:szCs w:val="24"/>
          <w:lang w:val="ms"/>
        </w:rPr>
        <w:t>"Kejayaan dakwah terletak pada kejujuran niat, keikhlasan hati, dan penghormatan kepada manusia sebagai hamba Allah."</w:t>
      </w:r>
    </w:p>
    <w:p w14:paraId="49513CF8" w14:textId="77777777" w:rsidR="008A267A" w:rsidRPr="008A267A" w:rsidRDefault="008A267A"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4C9CDFD1" w14:textId="77777777" w:rsidR="008A267A" w:rsidRPr="008A267A" w:rsidRDefault="008A267A"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p>
    <w:p w14:paraId="39433A14" w14:textId="77777777" w:rsidR="008A267A" w:rsidRPr="008A267A" w:rsidRDefault="008A267A"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8A267A">
        <w:rPr>
          <w:rFonts w:ascii="Times New Roman" w:eastAsia="Times New Roman" w:hAnsi="Times New Roman" w:cs="Times New Roman"/>
          <w:b/>
          <w:bCs/>
          <w:sz w:val="24"/>
          <w:szCs w:val="24"/>
          <w:lang w:val="ms"/>
        </w:rPr>
        <w:t>Hasil pembelajaran</w:t>
      </w:r>
    </w:p>
    <w:p w14:paraId="6317F358" w14:textId="77777777" w:rsidR="008A267A" w:rsidRPr="008A267A" w:rsidRDefault="008A267A"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8DF6E42" w14:textId="77777777" w:rsidR="008A267A" w:rsidRPr="008A267A" w:rsidRDefault="008A267A" w:rsidP="009D4707">
      <w:pPr>
        <w:tabs>
          <w:tab w:val="left" w:pos="709"/>
        </w:tabs>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Pada akhir topik ini, pelajar akan dapat:</w:t>
      </w:r>
    </w:p>
    <w:p w14:paraId="1E95940C" w14:textId="77777777" w:rsidR="008A267A" w:rsidRPr="008A267A" w:rsidRDefault="008A267A">
      <w:pPr>
        <w:numPr>
          <w:ilvl w:val="0"/>
          <w:numId w:val="11"/>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Menerangkan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kepentingan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etika</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dalam</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pengucapan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awam</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terutamanya</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dalam</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konteks</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dakwah</w:t>
      </w:r>
      <w:proofErr w:type="spellEnd"/>
      <w:r w:rsidRPr="008A267A">
        <w:rPr>
          <w:rFonts w:ascii="Times New Roman" w:eastAsia="Times New Roman" w:hAnsi="Times New Roman" w:cs="Times New Roman"/>
          <w:sz w:val="24"/>
          <w:szCs w:val="24"/>
          <w:lang w:val="en-MY" w:eastAsia="en-MY"/>
        </w:rPr>
        <w:t xml:space="preserve"> (C2, MQF1, PLO2).</w:t>
      </w:r>
    </w:p>
    <w:p w14:paraId="6B5D616E" w14:textId="19D94DED" w:rsidR="008A267A" w:rsidRPr="008A267A" w:rsidRDefault="008A267A">
      <w:pPr>
        <w:numPr>
          <w:ilvl w:val="0"/>
          <w:numId w:val="11"/>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Menganalisis</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prinsip</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kejujuran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keikhlasan</w:t>
      </w:r>
      <w:proofErr w:type="spellEnd"/>
      <w:r w:rsidRPr="008A267A">
        <w:rPr>
          <w:rFonts w:ascii="Times New Roman" w:eastAsia="Times New Roman" w:hAnsi="Times New Roman" w:cs="Times New Roman"/>
          <w:sz w:val="24"/>
          <w:szCs w:val="24"/>
          <w:lang w:val="en-MY" w:eastAsia="en-MY"/>
        </w:rPr>
        <w:t xml:space="preserve">, dan </w:t>
      </w:r>
      <w:proofErr w:type="spellStart"/>
      <w:r w:rsidRPr="008A267A">
        <w:rPr>
          <w:rFonts w:ascii="Times New Roman" w:eastAsia="Times New Roman" w:hAnsi="Times New Roman" w:cs="Times New Roman"/>
          <w:sz w:val="24"/>
          <w:szCs w:val="24"/>
          <w:lang w:val="en-MY" w:eastAsia="en-MY"/>
        </w:rPr>
        <w:t>penghormatan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terhadap</w:t>
      </w:r>
      <w:proofErr w:type="spellEnd"/>
      <w:r w:rsidRPr="008A267A">
        <w:rPr>
          <w:rFonts w:ascii="Times New Roman" w:eastAsia="Times New Roman" w:hAnsi="Times New Roman" w:cs="Times New Roman"/>
          <w:sz w:val="24"/>
          <w:szCs w:val="24"/>
          <w:lang w:val="en-MY" w:eastAsia="en-MY"/>
        </w:rPr>
        <w:t xml:space="preserve"> </w:t>
      </w:r>
      <w:proofErr w:type="spellStart"/>
      <w:r w:rsidR="005F1765">
        <w:rPr>
          <w:rFonts w:ascii="Times New Roman" w:eastAsia="Times New Roman" w:hAnsi="Times New Roman" w:cs="Times New Roman"/>
          <w:sz w:val="24"/>
          <w:szCs w:val="24"/>
          <w:lang w:val="en-MY" w:eastAsia="en-MY"/>
        </w:rPr>
        <w:t>khalayak</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sebagai</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asas</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dalam</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komunikasi</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dakwah</w:t>
      </w:r>
      <w:proofErr w:type="spellEnd"/>
      <w:r w:rsidRPr="008A267A">
        <w:rPr>
          <w:rFonts w:ascii="Times New Roman" w:eastAsia="Times New Roman" w:hAnsi="Times New Roman" w:cs="Times New Roman"/>
          <w:sz w:val="24"/>
          <w:szCs w:val="24"/>
          <w:lang w:val="en-MY" w:eastAsia="en-MY"/>
        </w:rPr>
        <w:t xml:space="preserve"> (C4, MQF3b, PLO5).</w:t>
      </w:r>
    </w:p>
    <w:p w14:paraId="786FA754" w14:textId="52F36A4B" w:rsidR="008A267A" w:rsidRPr="008A267A" w:rsidRDefault="008A267A">
      <w:pPr>
        <w:numPr>
          <w:ilvl w:val="0"/>
          <w:numId w:val="11"/>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8A267A">
        <w:rPr>
          <w:rFonts w:ascii="Times New Roman" w:eastAsia="Times New Roman" w:hAnsi="Times New Roman" w:cs="Times New Roman"/>
          <w:sz w:val="24"/>
          <w:szCs w:val="24"/>
          <w:lang w:val="en-MY" w:eastAsia="en-MY"/>
        </w:rPr>
        <w:t>Mengaplikasikan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etika</w:t>
      </w:r>
      <w:proofErr w:type="spellEnd"/>
      <w:r w:rsidRPr="008A267A">
        <w:rPr>
          <w:rFonts w:ascii="Times New Roman" w:eastAsia="Times New Roman" w:hAnsi="Times New Roman" w:cs="Times New Roman"/>
          <w:sz w:val="24"/>
          <w:szCs w:val="24"/>
          <w:lang w:val="en-MY" w:eastAsia="en-MY"/>
        </w:rPr>
        <w:t xml:space="preserve"> Islam </w:t>
      </w:r>
      <w:proofErr w:type="spellStart"/>
      <w:r w:rsidRPr="008A267A">
        <w:rPr>
          <w:rFonts w:ascii="Times New Roman" w:eastAsia="Times New Roman" w:hAnsi="Times New Roman" w:cs="Times New Roman"/>
          <w:sz w:val="24"/>
          <w:szCs w:val="24"/>
          <w:lang w:val="en-MY" w:eastAsia="en-MY"/>
        </w:rPr>
        <w:t>dalam</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pengucapan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awam</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dengan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menyesuaikan</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nilai</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budaya</w:t>
      </w:r>
      <w:proofErr w:type="spellEnd"/>
      <w:r w:rsidRPr="008A267A">
        <w:rPr>
          <w:rFonts w:ascii="Times New Roman" w:eastAsia="Times New Roman" w:hAnsi="Times New Roman" w:cs="Times New Roman"/>
          <w:sz w:val="24"/>
          <w:szCs w:val="24"/>
          <w:lang w:val="en-MY" w:eastAsia="en-MY"/>
        </w:rPr>
        <w:t xml:space="preserve"> dan agama </w:t>
      </w:r>
      <w:proofErr w:type="spellStart"/>
      <w:r w:rsidR="005F1765">
        <w:rPr>
          <w:rFonts w:ascii="Times New Roman" w:eastAsia="Times New Roman" w:hAnsi="Times New Roman" w:cs="Times New Roman"/>
          <w:sz w:val="24"/>
          <w:szCs w:val="24"/>
          <w:lang w:val="en-MY" w:eastAsia="en-MY"/>
        </w:rPr>
        <w:t>khalayak</w:t>
      </w:r>
      <w:proofErr w:type="spellEnd"/>
      <w:r w:rsidRPr="008A267A">
        <w:rPr>
          <w:rFonts w:ascii="Times New Roman" w:eastAsia="Times New Roman" w:hAnsi="Times New Roman" w:cs="Times New Roman"/>
          <w:sz w:val="24"/>
          <w:szCs w:val="24"/>
          <w:lang w:val="en-MY" w:eastAsia="en-MY"/>
        </w:rPr>
        <w:t xml:space="preserve"> (A3, MQF4a, PLO9).</w:t>
      </w:r>
    </w:p>
    <w:p w14:paraId="6E7330C8" w14:textId="77777777" w:rsidR="008A267A" w:rsidRPr="008A267A" w:rsidRDefault="008A267A"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CB8A690" w14:textId="77777777" w:rsidR="001C15A4" w:rsidRDefault="001C15A4"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4235ED1" w14:textId="0AE2753F" w:rsidR="008A267A" w:rsidRPr="008A267A" w:rsidRDefault="00F8091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w:t>
      </w:r>
      <w:r w:rsidR="008A267A" w:rsidRPr="008A267A">
        <w:rPr>
          <w:rFonts w:ascii="Times New Roman" w:eastAsia="Times New Roman" w:hAnsi="Times New Roman" w:cs="Times New Roman"/>
          <w:sz w:val="24"/>
          <w:szCs w:val="24"/>
          <w:lang w:val="ms"/>
        </w:rPr>
        <w:t>.</w:t>
      </w:r>
      <w:r>
        <w:rPr>
          <w:rFonts w:ascii="Times New Roman" w:eastAsia="Times New Roman" w:hAnsi="Times New Roman" w:cs="Times New Roman"/>
          <w:sz w:val="24"/>
          <w:szCs w:val="24"/>
          <w:lang w:val="ms"/>
        </w:rPr>
        <w:t>1</w:t>
      </w:r>
      <w:r w:rsidR="008A267A" w:rsidRPr="008A267A">
        <w:rPr>
          <w:rFonts w:ascii="Times New Roman" w:eastAsia="Times New Roman" w:hAnsi="Times New Roman" w:cs="Times New Roman"/>
          <w:sz w:val="24"/>
          <w:szCs w:val="24"/>
          <w:lang w:val="ms"/>
        </w:rPr>
        <w:t xml:space="preserve"> </w:t>
      </w:r>
      <w:r w:rsidR="00497CFE">
        <w:rPr>
          <w:rFonts w:ascii="Times New Roman" w:eastAsia="Times New Roman" w:hAnsi="Times New Roman" w:cs="Times New Roman"/>
          <w:sz w:val="24"/>
          <w:szCs w:val="24"/>
          <w:lang w:val="ms"/>
        </w:rPr>
        <w:tab/>
      </w:r>
      <w:r w:rsidRPr="008A267A">
        <w:rPr>
          <w:rFonts w:ascii="Times New Roman" w:eastAsia="Times New Roman" w:hAnsi="Times New Roman" w:cs="Times New Roman"/>
          <w:sz w:val="24"/>
          <w:szCs w:val="24"/>
          <w:lang w:val="ms"/>
        </w:rPr>
        <w:t>PENGENALAN</w:t>
      </w:r>
    </w:p>
    <w:p w14:paraId="5957C021" w14:textId="6F9414E6"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dunia komunikasi, khususnya dalam pengucapan awam, etika memainkan peranan yang amat penting dalam memastikan mesej yang disampaikan diterima dan dihargai oleh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Tanpa etika, penyampaian dakwah berisiko untuk gagal dalam menarik minat dan kepercayaan pendengar. Sebuah pengucapan yang beretika bukan sahaja membantu dalam meningkatkan keberkesanan mesej tetapi juga memperkukuh imej Islam sebagai agama yang membawa rahmat kepada seluruh alam. Dengan pendekatan yang sopan dan penuh hikmah, penyampai dapat memastikan bahawa nilai-nilai positif dalam agama diterima tanpa bertentangan dengan sensitiviti dan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Justeru, etika berfungsi sebagai panduan dalam menjaga kualiti komunikasi dakwah, serta meningkatkan tahap kepercayaan dan keterbukaan dalam interaksi antara penyampai dan pendengar.</w:t>
      </w:r>
    </w:p>
    <w:p w14:paraId="45090311" w14:textId="556A44F8"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8A267A" w:rsidRPr="008A267A">
        <w:rPr>
          <w:rFonts w:ascii="Times New Roman" w:eastAsia="Times New Roman" w:hAnsi="Times New Roman" w:cs="Times New Roman"/>
          <w:sz w:val="24"/>
          <w:szCs w:val="24"/>
          <w:lang w:val="ms"/>
        </w:rPr>
        <w:t xml:space="preserve">, dalam konteks dakwah, isu kejujuran dan keikhlasan menjadi pilar utama yang harus dititikberatkan oleh setiap dai’. Setiap penyampaian haruslah berlandaskan fakta dan ajaran yang benar, tanpa sebarang manipulasi atau penipuan yang mungkin merugikan </w:t>
      </w:r>
      <w:r w:rsidR="005F1765">
        <w:rPr>
          <w:rFonts w:ascii="Times New Roman" w:eastAsia="Times New Roman" w:hAnsi="Times New Roman" w:cs="Times New Roman"/>
          <w:sz w:val="24"/>
          <w:szCs w:val="24"/>
          <w:lang w:val="ms"/>
        </w:rPr>
        <w:lastRenderedPageBreak/>
        <w:t>khalayak</w:t>
      </w:r>
      <w:r w:rsidR="008A267A" w:rsidRPr="008A267A">
        <w:rPr>
          <w:rFonts w:ascii="Times New Roman" w:eastAsia="Times New Roman" w:hAnsi="Times New Roman" w:cs="Times New Roman"/>
          <w:sz w:val="24"/>
          <w:szCs w:val="24"/>
          <w:lang w:val="ms"/>
        </w:rPr>
        <w:t xml:space="preserve">. Kejujuran tidak hanya meningkatkan kredibiliti penyampai tetapi juga memperkuatkan hubungan antara penyampai dengan pendengar. Di samping itu, keikhlasan menjadi asas dalam menyampaikan mesej, di mana niat untuk meraih keredhaan Allah harus diutamakan berbanding kepentingan peribadi yang bersifat duniawi. Dengan menunjukkan keikhlasan, penyampai dapat menyentuh hati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dan memastikan mesej yang dibawa benar-benar memberi impak.</w:t>
      </w:r>
    </w:p>
    <w:p w14:paraId="4E50B3F0" w14:textId="1E6255BE" w:rsidR="008A267A" w:rsidRPr="008A267A" w:rsidRDefault="0098124D" w:rsidP="001C15A4">
      <w:pPr>
        <w:tabs>
          <w:tab w:val="left" w:pos="709"/>
          <w:tab w:val="left" w:pos="851"/>
          <w:tab w:val="left" w:pos="1134"/>
          <w:tab w:val="left" w:pos="1418"/>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Akhir sekali, pemahaman terhadap nilai-nilai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aspek yang tidak boleh diabaikan dalam pengucapan awam. Setiap penyampaian dakwah harus disesuaikan dengan konteks sosial dan budaya yang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untuk memastikan tidak ada pihak yang tersinggung atau merasa terpinggir. Menggunakan pendekatan berhemah dalam menyampaikan mesej, serta menggalakkan toleransi dan kesatuan dalam masyarakat majmuk adalah kunci kepada pengucapan yang beretika. Pendekatan ini bukan sahaja mendorong dialog yang positif tetapi juga memperkukuh perpaduan masyarakat. Dengan mematuhi prinsip-prinsip etika ini, penyampai dakwah dapat mengambil peranan yang aktif dalam mempromosikan imej Islam sebagai agama yang mulia, penuh kasih sayang dan harmoni.</w:t>
      </w:r>
    </w:p>
    <w:p w14:paraId="5BB4BACC"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F6F0631" w14:textId="7EC0635E"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2.1.1</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Definisi Etika dalam Pengucapan Awam</w:t>
      </w:r>
    </w:p>
    <w:p w14:paraId="2F04D7A4" w14:textId="11B3EA28"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etika memainkan peranan yang amat kritikal dalam memastikan keberkesanan dakwah sebagai alat komunikasi. Kemandirian penyampai untuk menarik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bergantung pada cara penyampaian yang dilakukan. Mesej yang disampaikan dengan sopan dan penuh hikmah lebih mudah diterima oleh pendengar, berbanding dengan disiplin yang bersifat provokatif atau menyentuh sensitiviti. Dengan pendekatan ini, </w:t>
      </w:r>
      <w:r w:rsidR="008A4674">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terasa dihargai dan cenderung menerima ajaran yang dibawa. Ini bukan sahaja mempromosikan mesej dakwah yang lebih berkesan, tetapi juga membantu membina imej Islam yang menggalakkan kedamaian dan kasih sayang kepada semua. Dalam </w:t>
      </w:r>
      <w:r w:rsidRPr="008A267A">
        <w:rPr>
          <w:rFonts w:ascii="Times New Roman" w:eastAsia="Times New Roman" w:hAnsi="Times New Roman" w:cs="Times New Roman"/>
          <w:sz w:val="24"/>
          <w:szCs w:val="24"/>
          <w:lang w:val="ms"/>
        </w:rPr>
        <w:lastRenderedPageBreak/>
        <w:t xml:space="preserve">pengucapan awam, pematuhan prinsip etika mendukung visi dakwah Islam sebagai </w:t>
      </w:r>
      <w:r w:rsidRPr="0079665C">
        <w:rPr>
          <w:rFonts w:ascii="Times New Roman" w:eastAsia="Times New Roman" w:hAnsi="Times New Roman" w:cs="Times New Roman"/>
          <w:i/>
          <w:iCs/>
          <w:sz w:val="24"/>
          <w:szCs w:val="24"/>
          <w:lang w:val="ms"/>
        </w:rPr>
        <w:t>rahmatan lil ‘alamin</w:t>
      </w:r>
      <w:r w:rsidRPr="008A267A">
        <w:rPr>
          <w:rFonts w:ascii="Times New Roman" w:eastAsia="Times New Roman" w:hAnsi="Times New Roman" w:cs="Times New Roman"/>
          <w:sz w:val="24"/>
          <w:szCs w:val="24"/>
          <w:lang w:val="ms"/>
        </w:rPr>
        <w:t>, yang seharusnya menjadi matlamat bagi setiap penceramah dalam menyampaikan mesej mereka.</w:t>
      </w:r>
    </w:p>
    <w:p w14:paraId="0466C31E" w14:textId="1AE83FA2" w:rsidR="0098124D" w:rsidRDefault="0098124D" w:rsidP="001C15A4">
      <w:pPr>
        <w:tabs>
          <w:tab w:val="left" w:pos="142"/>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8A267A" w:rsidRPr="008A267A">
        <w:rPr>
          <w:rFonts w:ascii="Times New Roman" w:eastAsia="Times New Roman" w:hAnsi="Times New Roman" w:cs="Times New Roman"/>
          <w:sz w:val="24"/>
          <w:szCs w:val="24"/>
          <w:lang w:val="ms"/>
        </w:rPr>
        <w:t xml:space="preserve">, prinsip kejujuran, keikhlasan, dan penghormatan kepada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menjadi tonggak penting dalam menjaga integriti pengucapan awam. Kejujuran dalam menyampaikan fakta dan ajaran Islam bukan sahaja membangunkan kredibiliti penceramah, tetapi juga memastikan bahawa mesej yang disampaikan tidak mengelirukan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Pengelakan manipulasi dalam penggunaan retorik adalah penting untuk membina kepercayaan dalam diri pendengar. Keikhlasan penceramah yang berorientasikan keredaan Allah turut memberi impak mendalam, kerana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sering merasai ketulusan dalam penyampaian. Dalam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menghormati pandangan dan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dengan mendengar maklum balas adalah suatu keperluan, bukan hanya sekadar adab, tetapi juga strategi efektif dalam mencipta dialog yang membina.</w:t>
      </w:r>
    </w:p>
    <w:p w14:paraId="0228D5F8" w14:textId="1842F317" w:rsidR="008A267A" w:rsidRPr="008A267A" w:rsidRDefault="0098124D" w:rsidP="001C15A4">
      <w:pPr>
        <w:tabs>
          <w:tab w:val="left" w:pos="0"/>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Mengadaptasi nilai-nilai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merupakan aspek penting dalam memastikan dakwah beretika diterima dengan baik. Dalam proses penyampaian, penceramah perlu memiliki kepekaan terhadap budaya dan kepercayaan masyarakat yang mendengar. Dengan memahami konteks, penceramah dapat menyelaraskan mesej mereka agar tidak bercanggah dengan norma setempat, serta mengelakkan sebarang tindakan yang boleh menyinggung sensitiviti agama lain. Penggunaan pendekatan berhemah dalam dakwah, seperti yang ditunjukkan dalam sunnah Nabi Muhammad SAW, menekankan pentingnya kasih sayang dan kebijaksanaan. Nilai toleransi dan kesatuan yang dipupuk melalui pengucapan awam yang beretika bukan sahaja membawa masyarakat ke arah perpaduan, tetapi juga memperkukuh imej agama Islam sebagai agama kedamaian dan kasih sayang, menegaskan bahawa usaha dakwah seharusnya menjalin hubungan erat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w:t>
      </w:r>
    </w:p>
    <w:p w14:paraId="73A54CE1"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13B8FA0" w14:textId="0E565355"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2.1.2</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Kepentingan Etika dalam Komunikasi</w:t>
      </w:r>
    </w:p>
    <w:p w14:paraId="021ACDF5" w14:textId="43121A8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Etika dalam pengucapan awam memainkan peranan penting dalam mempengaruhi keberkesanan dakwah. Melalui pendekatan yang beretika, penceramah dapat membina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terhadap mesej yang disampaikan. Penerapan prinsip etika ini bukan hanya memperkuat imej Islam sebagai agama yang </w:t>
      </w:r>
      <w:r w:rsidRPr="009A331A">
        <w:rPr>
          <w:rFonts w:ascii="Times New Roman" w:eastAsia="Times New Roman" w:hAnsi="Times New Roman" w:cs="Times New Roman"/>
          <w:i/>
          <w:iCs/>
          <w:sz w:val="24"/>
          <w:szCs w:val="24"/>
          <w:lang w:val="ms"/>
        </w:rPr>
        <w:t>rahmatan lil ‘alamin</w:t>
      </w:r>
      <w:r w:rsidRPr="008A267A">
        <w:rPr>
          <w:rFonts w:ascii="Times New Roman" w:eastAsia="Times New Roman" w:hAnsi="Times New Roman" w:cs="Times New Roman"/>
          <w:sz w:val="24"/>
          <w:szCs w:val="24"/>
          <w:lang w:val="ms"/>
        </w:rPr>
        <w:t xml:space="preserve">, tetapi juga menjamin bahawa mesej yang disampaikan mampu diterima oleh semua lapisan masyarakat. Keberkesanan mesej ini dapat dipertingkatkan apabila teknik komunikasi yang sopan dan penuh hikmah digunakan, menjadikan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lebih terbuka untuk mendengar dan memahami ajaran yang dibawakan. Seiring dengan itu, mengabaikan etika boleh mengundang berbagai reaksi negatif, sekali gus menjejaskan objektif dakwah itu sendiri. Sebagaimana dinyatakan oleh penyelidikan dalam etika pengucapan awam, ketidakpedulian terhadap prinsip etika dalam komunikasi menyebabkan pengabaian aspek penting yang membentuk kredibiliti penceramah (Hess et al.</w:t>
      </w:r>
      <w:r w:rsidR="009A331A">
        <w:rPr>
          <w:rFonts w:ascii="Times New Roman" w:eastAsia="Times New Roman" w:hAnsi="Times New Roman" w:cs="Times New Roman"/>
          <w:sz w:val="24"/>
          <w:szCs w:val="24"/>
          <w:lang w:val="ms"/>
        </w:rPr>
        <w:t xml:space="preserve"> 1993</w:t>
      </w:r>
      <w:r w:rsidRPr="008A267A">
        <w:rPr>
          <w:rFonts w:ascii="Times New Roman" w:eastAsia="Times New Roman" w:hAnsi="Times New Roman" w:cs="Times New Roman"/>
          <w:sz w:val="24"/>
          <w:szCs w:val="24"/>
          <w:lang w:val="ms"/>
        </w:rPr>
        <w:t>).</w:t>
      </w:r>
    </w:p>
    <w:p w14:paraId="37913C12" w14:textId="23F1940B"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Satu aspek penting dalam etika pengucapan awam adalah penyesuaian mesej kepada konteks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Penceramah yang beretika mesti peka terhadap nilai dan kepercayaan masyarakat setempat. Dalam mengatur penyampaian dakwah, memahami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kunci untuk memastikan mesej tidak menyinggung perasaan sesiapa. Dengan menggunakan pendekatan yang berhemah, penceramah dapat menzahirkan ajaran Islam tanpa mencetuskan provokasi atau ketegangan. Sebagai contoh, seperti yang dinyatakan dalam Surah </w:t>
      </w:r>
      <w:r w:rsidR="008A267A" w:rsidRPr="00221ACB">
        <w:rPr>
          <w:rFonts w:ascii="Times New Roman" w:eastAsia="Times New Roman" w:hAnsi="Times New Roman" w:cs="Times New Roman"/>
          <w:i/>
          <w:iCs/>
          <w:sz w:val="24"/>
          <w:szCs w:val="24"/>
          <w:lang w:val="ms"/>
        </w:rPr>
        <w:t>Al-Baqarah</w:t>
      </w:r>
      <w:r w:rsidR="008A267A" w:rsidRPr="008A267A">
        <w:rPr>
          <w:rFonts w:ascii="Times New Roman" w:eastAsia="Times New Roman" w:hAnsi="Times New Roman" w:cs="Times New Roman"/>
          <w:sz w:val="24"/>
          <w:szCs w:val="24"/>
          <w:lang w:val="ms"/>
        </w:rPr>
        <w:t xml:space="preserve">: Tidak ada paksaan dalam agama, penceramah harus sentiasa menghindari paksaan dalam memberikan dakwah.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bukan sahaja membantu dalam menyebarkan mesej yang lebih berkesan, tetapi juga memperkuat toleransi dan kesatuan dalam masyarakat pelbagai agama dan budaya (Mathematics </w:t>
      </w:r>
      <w:r w:rsidR="002237BC">
        <w:rPr>
          <w:rFonts w:ascii="Times New Roman" w:eastAsia="Times New Roman" w:hAnsi="Times New Roman" w:cs="Times New Roman"/>
          <w:sz w:val="24"/>
          <w:szCs w:val="24"/>
          <w:lang w:val="ms"/>
        </w:rPr>
        <w:t>&amp;</w:t>
      </w:r>
      <w:r w:rsidR="008A267A" w:rsidRPr="008A267A">
        <w:rPr>
          <w:rFonts w:ascii="Times New Roman" w:eastAsia="Times New Roman" w:hAnsi="Times New Roman" w:cs="Times New Roman"/>
          <w:sz w:val="24"/>
          <w:szCs w:val="24"/>
          <w:lang w:val="ms"/>
        </w:rPr>
        <w:t xml:space="preserve"> Academy</w:t>
      </w:r>
      <w:r w:rsidR="002237BC">
        <w:rPr>
          <w:rFonts w:ascii="Times New Roman" w:eastAsia="Times New Roman" w:hAnsi="Times New Roman" w:cs="Times New Roman"/>
          <w:sz w:val="24"/>
          <w:szCs w:val="24"/>
          <w:lang w:val="ms"/>
        </w:rPr>
        <w:t>, 2018</w:t>
      </w:r>
      <w:r w:rsidR="008A267A" w:rsidRPr="008A267A">
        <w:rPr>
          <w:rFonts w:ascii="Times New Roman" w:eastAsia="Times New Roman" w:hAnsi="Times New Roman" w:cs="Times New Roman"/>
          <w:sz w:val="24"/>
          <w:szCs w:val="24"/>
          <w:lang w:val="ms"/>
        </w:rPr>
        <w:t>).</w:t>
      </w:r>
    </w:p>
    <w:p w14:paraId="5C6A5815" w14:textId="38BE28DD"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aspek kejujuran dan keikhlasan dalam penyampaian mesej juga merupakan komponen etika yang penting dalam komunikasi dakwah. </w:t>
      </w:r>
      <w:r w:rsidR="008A267A" w:rsidRPr="0079665C">
        <w:rPr>
          <w:rFonts w:ascii="Times New Roman" w:eastAsia="Times New Roman" w:hAnsi="Times New Roman" w:cs="Times New Roman"/>
          <w:i/>
          <w:iCs/>
          <w:sz w:val="24"/>
          <w:szCs w:val="24"/>
          <w:lang w:val="ms"/>
        </w:rPr>
        <w:t>Dai’</w:t>
      </w:r>
      <w:r w:rsidR="008A267A" w:rsidRPr="008A267A">
        <w:rPr>
          <w:rFonts w:ascii="Times New Roman" w:eastAsia="Times New Roman" w:hAnsi="Times New Roman" w:cs="Times New Roman"/>
          <w:sz w:val="24"/>
          <w:szCs w:val="24"/>
          <w:lang w:val="ms"/>
        </w:rPr>
        <w:t xml:space="preserve"> berperanan sebagai wakil </w:t>
      </w:r>
      <w:r w:rsidR="008A267A" w:rsidRPr="008A267A">
        <w:rPr>
          <w:rFonts w:ascii="Times New Roman" w:eastAsia="Times New Roman" w:hAnsi="Times New Roman" w:cs="Times New Roman"/>
          <w:sz w:val="24"/>
          <w:szCs w:val="24"/>
          <w:lang w:val="ms"/>
        </w:rPr>
        <w:lastRenderedPageBreak/>
        <w:t xml:space="preserve">agama dan oleh itu, adalah penting bahawa mereka menyampaikan kebenaran serta menghindari manipulasi fakta demi kepentingan peribadi. Kejujuran dalam penyampaian bukan sahaja membina kredibiliti penceramah, tetapi juga memudahkan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untuk menerima mesej dengan hati terbuka. Di samping itu, keikhlasan yang ditunjukkan dalam komunikasi menambah dimensi emosional yang menjadikan dakwah lebih berkesan. Ketika penceramah menyampaikan mesej dengan niat mencari keredhaan Allah</w:t>
      </w:r>
      <w:r w:rsidR="0079665C">
        <w:rPr>
          <w:rFonts w:ascii="Times New Roman" w:eastAsia="Times New Roman" w:hAnsi="Times New Roman" w:cs="Times New Roman"/>
          <w:sz w:val="24"/>
          <w:szCs w:val="24"/>
          <w:lang w:val="ms"/>
        </w:rPr>
        <w:t xml:space="preserve"> SWT</w:t>
      </w:r>
      <w:r w:rsidR="008A267A" w:rsidRPr="008A267A">
        <w:rPr>
          <w:rFonts w:ascii="Times New Roman" w:eastAsia="Times New Roman" w:hAnsi="Times New Roman" w:cs="Times New Roman"/>
          <w:sz w:val="24"/>
          <w:szCs w:val="24"/>
          <w:lang w:val="ms"/>
        </w:rPr>
        <w:t xml:space="preserve">, keikhlasan ini akan dirasai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dan dapat menyentuh hati mereka. Oleh itu, integriti dan ketulusan dalam komunikasi adalah asas kepada keberkesanan dakwah yang beretika (Hess et al</w:t>
      </w:r>
      <w:r w:rsidR="003C7A5E">
        <w:rPr>
          <w:rFonts w:ascii="Times New Roman" w:eastAsia="Times New Roman" w:hAnsi="Times New Roman" w:cs="Times New Roman"/>
          <w:sz w:val="24"/>
          <w:szCs w:val="24"/>
          <w:lang w:val="ms"/>
        </w:rPr>
        <w:t xml:space="preserve"> 1992</w:t>
      </w:r>
      <w:r w:rsidR="008A267A" w:rsidRPr="008A267A">
        <w:rPr>
          <w:rFonts w:ascii="Times New Roman" w:eastAsia="Times New Roman" w:hAnsi="Times New Roman" w:cs="Times New Roman"/>
          <w:sz w:val="24"/>
          <w:szCs w:val="24"/>
          <w:lang w:val="ms"/>
        </w:rPr>
        <w:t>).</w:t>
      </w:r>
    </w:p>
    <w:p w14:paraId="76C20268"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683D622" w14:textId="482D3472"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2.1.3</w:t>
      </w:r>
      <w:r w:rsidR="008A267A"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Gambaran Keseluruhan Struktur Esei</w:t>
      </w:r>
    </w:p>
    <w:p w14:paraId="51FB738A" w14:textId="441B7778"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konteks pengucapan awam yang beretika, kepentingan memastikan keberkesanan dakwah adalah yang utama.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berkait rapat dengan cara penyampai mendekati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dan membina kepercayaan melalui kejujuran serta ketulusan dalam penyampaian. Sebuah pengucapan awam yang mematuhi asas etika tidak sekadar mematuhi konvensi sosial, tetapi juga menciptakan ruang bagi mesej dakwah untuk diterima dengan baik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Dengan mengelakkan penyampaian yang bersifat provokatif dan mendorong dialog, penyampai dapat mengurangkan risiko ketika berdepan dengan salah faham atau konflik. Menghadapi cabaran ini, nilai-nilai seperti hikmah dan penghayatan terhadap keperluan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merupakan kunci. Dengan ini, misi dakwah dapat dilaksanakan dengan penuh tanggungjawab dan keberkesanan yang tinggi, sekaligus memperkukuh imej Islam sebagai agama yang membawa rahmat bagi seluruh alam.</w:t>
      </w:r>
    </w:p>
    <w:p w14:paraId="41034984" w14:textId="7C89B1D2"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Di samping itu, prinsip kejujuran, keikhlasan,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sangat penting dalam pengucapan awam. Kejujuran dalam penyampaian bukan sahaja meningkatkan kredibiliti penyampai, tetapi juga mendorong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untuk menerima mesej dengan lebih terbuka. Status sebagai </w:t>
      </w:r>
      <w:r w:rsidR="008A267A" w:rsidRPr="0079665C">
        <w:rPr>
          <w:rFonts w:ascii="Times New Roman" w:eastAsia="Times New Roman" w:hAnsi="Times New Roman" w:cs="Times New Roman"/>
          <w:i/>
          <w:iCs/>
          <w:sz w:val="24"/>
          <w:szCs w:val="24"/>
          <w:lang w:val="ms"/>
        </w:rPr>
        <w:t>dai’</w:t>
      </w:r>
      <w:r w:rsidR="008A267A" w:rsidRPr="008A267A">
        <w:rPr>
          <w:rFonts w:ascii="Times New Roman" w:eastAsia="Times New Roman" w:hAnsi="Times New Roman" w:cs="Times New Roman"/>
          <w:sz w:val="24"/>
          <w:szCs w:val="24"/>
          <w:lang w:val="ms"/>
        </w:rPr>
        <w:t xml:space="preserve"> mengharuskan penyampai untuk menyampaikan </w:t>
      </w:r>
      <w:r w:rsidR="008A267A" w:rsidRPr="008A267A">
        <w:rPr>
          <w:rFonts w:ascii="Times New Roman" w:eastAsia="Times New Roman" w:hAnsi="Times New Roman" w:cs="Times New Roman"/>
          <w:sz w:val="24"/>
          <w:szCs w:val="24"/>
          <w:lang w:val="ms"/>
        </w:rPr>
        <w:lastRenderedPageBreak/>
        <w:t>kebenaran tanpa memanipulasi fakta demi kepentingan peribadi. Keikhlasan dalam dakwah, yang bertujuan mencari keredhaan Allah</w:t>
      </w:r>
      <w:r w:rsidR="0079665C">
        <w:rPr>
          <w:rFonts w:ascii="Times New Roman" w:eastAsia="Times New Roman" w:hAnsi="Times New Roman" w:cs="Times New Roman"/>
          <w:sz w:val="24"/>
          <w:szCs w:val="24"/>
          <w:lang w:val="ms"/>
        </w:rPr>
        <w:t xml:space="preserve"> SWT</w:t>
      </w:r>
      <w:r w:rsidR="008A267A" w:rsidRPr="008A267A">
        <w:rPr>
          <w:rFonts w:ascii="Times New Roman" w:eastAsia="Times New Roman" w:hAnsi="Times New Roman" w:cs="Times New Roman"/>
          <w:sz w:val="24"/>
          <w:szCs w:val="24"/>
          <w:lang w:val="ms"/>
        </w:rPr>
        <w:t xml:space="preserve">, juga memberikan kesan mendalam kepada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Seterusnya, penghormatan terhadap pandangan dan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menjadi elemen penting dalam membina suasana saling menghormati. Oleh itu, cara penyampai berinteraksi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akan mempengaruhi keberkesanan komunikasi serta penerimaan mesej dakwah yang ingin disampaikan.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bertepatan dengan kaedah etika yang ditegaskan dalam sumber yang menjadi panduan dalam pengucapan.</w:t>
      </w:r>
    </w:p>
    <w:p w14:paraId="3C87B560" w14:textId="6C05144C"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Penyesuaian dengan nilai-nilai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mampu meningkatkan keberkesanan dakwah. Memahami konteks dan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langkah penting dalam memastikan mesej yang disampaikan tidak menyinggung mana-mana pihak, dan selaras dengan norma setempat. Pendekatan berhemah yang digunakan dalam penyampaian, sebagaimana yang diajarkan oleh Nabi Muhammad SAW, menunjukkan betapa pentingnya kasih sayang dan kebijaksanaan dalam komunikasi. Dalam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nilai toleransi dan kesatuan menjadi semakin penting, terutama dalam masyarakat yang majmuk. Dengan mematuhi etika dalam pengucapan awam, penyampai bukan sahaja dapat mempromosikan mesej mulia dari Islam tetapi juga mewujudkan persefahaman dan perhubungan yang harmoni dalam masyarakat. Keberhasilan dalam menghadapi cabaran ini juga akan melestarikan nilai-nilai murni dalam hidup beragama, dan menjadi model yang baik bagi generasi yang akan datang.</w:t>
      </w:r>
    </w:p>
    <w:p w14:paraId="3D4607AE"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736E004" w14:textId="10EC5098"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2.2</w:t>
      </w:r>
      <w:r w:rsidR="00F8091D"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PERANAN ETIKA DALAM KOMUNIKASI YANG BERKESAN</w:t>
      </w:r>
    </w:p>
    <w:p w14:paraId="7B7CF62C" w14:textId="5A660EBC"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Pengukuhan etika dalam komunikasi dakwah merupakan aspek yang tidak boleh diabaikan dalam penyampaian mesej yang berkesan. Dalam konteks ini, sebuah pengucapan awam yang menghormati nilai-nilai etika secara langsung dapat menarik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Mesej yang disampaikan dengan cara yang sopan dan penuh hikmah akan lebih mudah diterima oleh </w:t>
      </w:r>
      <w:r w:rsidRPr="008A267A">
        <w:rPr>
          <w:rFonts w:ascii="Times New Roman" w:eastAsia="Times New Roman" w:hAnsi="Times New Roman" w:cs="Times New Roman"/>
          <w:sz w:val="24"/>
          <w:szCs w:val="24"/>
          <w:lang w:val="ms"/>
        </w:rPr>
        <w:lastRenderedPageBreak/>
        <w:t xml:space="preserve">pendengar, membolehkan mereka merasakan keikhlasan dan integriti daripada penceramah.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xml:space="preserve"> penting untuk mengukuhkan imej dakwah Islam sebagai agama yang bersifat </w:t>
      </w:r>
      <w:r w:rsidRPr="0079665C">
        <w:rPr>
          <w:rFonts w:ascii="Times New Roman" w:eastAsia="Times New Roman" w:hAnsi="Times New Roman" w:cs="Times New Roman"/>
          <w:i/>
          <w:iCs/>
          <w:sz w:val="24"/>
          <w:szCs w:val="24"/>
          <w:lang w:val="ms"/>
        </w:rPr>
        <w:t>rahmatan lil ‘alamin</w:t>
      </w:r>
      <w:r w:rsidRPr="008A267A">
        <w:rPr>
          <w:rFonts w:ascii="Times New Roman" w:eastAsia="Times New Roman" w:hAnsi="Times New Roman" w:cs="Times New Roman"/>
          <w:sz w:val="24"/>
          <w:szCs w:val="24"/>
          <w:lang w:val="ms"/>
        </w:rPr>
        <w:t xml:space="preserve">. Justeru, mengutamakan etika dalam pengucapan awam adalah langkah strategik yang bukan sahaja mempengaruhi penerimaan mesej, tetapi juga membantu membangunkan hubungan yang positif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seterusnya mencapai keberkesanan maksimum dalam dakwah yang disampaikan.</w:t>
      </w:r>
    </w:p>
    <w:p w14:paraId="1BA853BD" w14:textId="444BD83B"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Walau bagaimanapun, pengabaian terhadap komponen etika dalam pengucapan awam boleh mendatangkan pelbagai masalah, termasuk salah faham dan konflik antara penyampai dan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Penceramah yang tidak peka terhadap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berisiko untuk menyampaikan mesej yang bersifat ofensif, sekali gus menghalang dialog yang sihat dan membina. Dalam konteks ini, etika berperanan sebagai alat untuk menghindari provokasi yang tidak diingini. Ia juga membantu membuka ruang bagi perbincangan yang saling menghormati, di mana pandangan dan pendapat dari semua pihak dapat diungkapkan dengan selesa. Dalam era di mana maklumat boleh diakses dengan mudah, mengadvokasi etika komunikasi menjadi penting untuk mempertahankan reputasi dan kredibiliti penceramah, sekali gus memberikan kesan jangka panjang yang positif terhadap penerimaan mesej yang dibawa.</w:t>
      </w:r>
    </w:p>
    <w:p w14:paraId="794A8983" w14:textId="4561E155"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melaksanakan tanggungjawab sebagai dai’, penting untuk mengintegrasikan prinsip kejujuran, keikhlasan,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Kejujuran dalam menyampaikan fakta dan ajaran tanpa manipulasi merupakan asas kredibiliti yang tidak boleh dipandang remeh.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lebih cenderung untuk menerima mesej daripada penceramah yang jelas dalam niat dan kata-kata mereka. Selain itu, keikhlasan dalam penyampaian tidak hanya memberi impak positif, malah membina kepercayaan yang mendalam di kalangan pendengar. Penceramah juga harus peka terhadap latar belakang dan pandangan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menghindari penghinaan serta stereotaip, agar komunikasi berlangsung dalam suasana yang </w:t>
      </w:r>
      <w:r w:rsidR="002D1089">
        <w:rPr>
          <w:rFonts w:ascii="Times New Roman" w:eastAsia="Times New Roman" w:hAnsi="Times New Roman" w:cs="Times New Roman"/>
          <w:sz w:val="24"/>
          <w:szCs w:val="24"/>
          <w:lang w:val="ms"/>
        </w:rPr>
        <w:t>harmoni</w:t>
      </w:r>
      <w:r w:rsidR="008A267A" w:rsidRPr="008A267A">
        <w:rPr>
          <w:rFonts w:ascii="Times New Roman" w:eastAsia="Times New Roman" w:hAnsi="Times New Roman" w:cs="Times New Roman"/>
          <w:sz w:val="24"/>
          <w:szCs w:val="24"/>
          <w:lang w:val="ms"/>
        </w:rPr>
        <w:t xml:space="preserve">. Keterbukaan untuk mendengar maklum balas daripada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amat penting dan </w:t>
      </w:r>
      <w:r w:rsidR="008A267A" w:rsidRPr="008A267A">
        <w:rPr>
          <w:rFonts w:ascii="Times New Roman" w:eastAsia="Times New Roman" w:hAnsi="Times New Roman" w:cs="Times New Roman"/>
          <w:sz w:val="24"/>
          <w:szCs w:val="24"/>
          <w:lang w:val="ms"/>
        </w:rPr>
        <w:lastRenderedPageBreak/>
        <w:t>mencerminkan komitmen penceramah terhadap etika dalam pengucapan awam, sekaligus membina hubungan yang lebih erat antara penyampaian dan penerimaan dakwah.</w:t>
      </w:r>
    </w:p>
    <w:p w14:paraId="48232515"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75265E8" w14:textId="28BB0806"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2.2.1</w:t>
      </w:r>
      <w:r w:rsidR="008A267A"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Membangun Kepercayaan dengan Pendengar</w:t>
      </w:r>
    </w:p>
    <w:p w14:paraId="77572082" w14:textId="354A8E04"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kepercayaan adalah komponen utama yang perlu dibina antara penyampai dan pendengar. Keberkesanan komunikasi dakwah bergantung pada kemampuan penyampai untuk menarik perhatian dan keyakinan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terhadap mesej yang dibawa. Penceramah yang menampilkan etika dalam penyampaian akan membantu membina kepercayaan yang kukuh, di mana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melihat penyampai sebagai individu yang mempunyai kredibiliti dan integriti.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xml:space="preserve"> berlaku kerana mesej yang disampaikan dengan pendekatan yang sesuai dan beretika dapat meningkatkan penerimaan terhadap isi penyampaian tersebut. Dalam konteks ini, etika bukan sahaja berfungsi sebagai panduan untuk memastikan mesej yang disampaikan diterima, tetapi juga berperanan dalam mengukuhkan imej pengucapan awam sebagai satu cara untuk menyebarkan kebaikan dan mendekatkan diri kepada masyarakat (Berg et al.</w:t>
      </w:r>
      <w:r w:rsidR="0079665C">
        <w:rPr>
          <w:rFonts w:ascii="Times New Roman" w:eastAsia="Times New Roman" w:hAnsi="Times New Roman" w:cs="Times New Roman"/>
          <w:sz w:val="24"/>
          <w:szCs w:val="24"/>
          <w:lang w:val="ms"/>
        </w:rPr>
        <w:t xml:space="preserve"> 2017</w:t>
      </w:r>
      <w:r w:rsidRPr="008A267A">
        <w:rPr>
          <w:rFonts w:ascii="Times New Roman" w:eastAsia="Times New Roman" w:hAnsi="Times New Roman" w:cs="Times New Roman"/>
          <w:sz w:val="24"/>
          <w:szCs w:val="24"/>
          <w:lang w:val="ms"/>
        </w:rPr>
        <w:t>).</w:t>
      </w:r>
    </w:p>
    <w:p w14:paraId="2A4BC9B7" w14:textId="60E475E1"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Pengabaian terhadap prinsip etika dalam pengucapan awam dapat menyebabkan kesalahpahaman dan konflik, dengan itu, penting untuk menjamin penyampaian yang berhemah. Penyampaikan dakwah yang tidak peka terhadap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berpotensi menyebabkan provokasi yang negatif. Dalam situasi di mana penontonnya terdiri daripada pelbagai latar belakang budaya dan kepercayaan, adalah penting bagi penceramah untuk mengelakkan setiap bentuk penghinaan atau penghukuman yang boleh mencederakan perasaan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Pembangunan kepercayaan menjadi lebih sukar apabila terdapat ketersilapan dalam pengendalian isu-isu sensitif, di mana etika akan membantu membentuk ruang dialog yang sihat dan saling menghormati. Dengan demikian, mematuhi nilai etika bukan hanya satu </w:t>
      </w:r>
      <w:r w:rsidR="008A267A" w:rsidRPr="008A267A">
        <w:rPr>
          <w:rFonts w:ascii="Times New Roman" w:eastAsia="Times New Roman" w:hAnsi="Times New Roman" w:cs="Times New Roman"/>
          <w:sz w:val="24"/>
          <w:szCs w:val="24"/>
          <w:lang w:val="ms"/>
        </w:rPr>
        <w:lastRenderedPageBreak/>
        <w:t>tanggungjawab moral, tetapi juga merupakan langkah strategik untuk memperkukuh hubungan dengan pendengar (Anderson et al.</w:t>
      </w:r>
      <w:r w:rsidR="0079665C">
        <w:rPr>
          <w:rFonts w:ascii="Times New Roman" w:eastAsia="Times New Roman" w:hAnsi="Times New Roman" w:cs="Times New Roman"/>
          <w:sz w:val="24"/>
          <w:szCs w:val="24"/>
          <w:lang w:val="ms"/>
        </w:rPr>
        <w:t xml:space="preserve"> 2016</w:t>
      </w:r>
      <w:r w:rsidR="008A267A" w:rsidRPr="008A267A">
        <w:rPr>
          <w:rFonts w:ascii="Times New Roman" w:eastAsia="Times New Roman" w:hAnsi="Times New Roman" w:cs="Times New Roman"/>
          <w:sz w:val="24"/>
          <w:szCs w:val="24"/>
          <w:lang w:val="ms"/>
        </w:rPr>
        <w:t>).</w:t>
      </w:r>
    </w:p>
    <w:p w14:paraId="10721814" w14:textId="78081156"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era komunikasi moden, penyesuaian terhadap nilai-nilai budaya dan agama merupakan aspek penting dalam membina kepercayaan dengan pendengar. Penceramah hendaklah peka kepada konteks dan budaya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untuk memastikan mesej dakwah disampaikan secara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dan sesuai. Mesej yang tidak menyinggung atau bertentangan dengan norma masyarakat akan lebih mudah diterima dan memberikan impak yang mendalam. Dari sisi ini, penggunaan hikmah dalam pendekatan dakwah menjadi utama, di mana penceramah perlu menghindari sebarang bentuk pemaksaan dan merangkul prinsip toleransi. Langkah ini bukan sahaja membina kepercayaan, tetapi juga mempromosikan perpaduan dan kesatuan dalam masyarakat yang pelbagai. Dengan demikian, penyampaian dakwah yang beretika bukan sahaja memenuhi tanggungjawab sebagai seorang </w:t>
      </w:r>
      <w:r w:rsidR="008A267A" w:rsidRPr="009D49D2">
        <w:rPr>
          <w:rFonts w:ascii="Times New Roman" w:eastAsia="Times New Roman" w:hAnsi="Times New Roman" w:cs="Times New Roman"/>
          <w:i/>
          <w:iCs/>
          <w:sz w:val="24"/>
          <w:szCs w:val="24"/>
          <w:lang w:val="ms"/>
        </w:rPr>
        <w:t>dai’</w:t>
      </w:r>
      <w:r w:rsidR="008A267A" w:rsidRPr="008A267A">
        <w:rPr>
          <w:rFonts w:ascii="Times New Roman" w:eastAsia="Times New Roman" w:hAnsi="Times New Roman" w:cs="Times New Roman"/>
          <w:sz w:val="24"/>
          <w:szCs w:val="24"/>
          <w:lang w:val="ms"/>
        </w:rPr>
        <w:t xml:space="preserve">, tetapi juga menjadi kaedah yang berkesan untuk menjalin hubungan erat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(Berg et al.</w:t>
      </w:r>
      <w:r w:rsidR="001C15A4">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w:t>
      </w:r>
    </w:p>
    <w:p w14:paraId="0412814C"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3A52325" w14:textId="14103334"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2.2.2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Meningkatkan Penerimaan Mesej</w:t>
      </w:r>
    </w:p>
    <w:p w14:paraId="2E2D1FE2" w14:textId="3C7574F0"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Penerimaan mesej yang berkesan dalam komunikasi awam memerlukan penekanan pada etika penyampaian. Dalam konteks pengucapan awam, pendekatan yang beretika membolehkan penyampai untuk menarik perhatian dan membina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Keberkesanan pengucapan awam bukan sekadar bergantung kepada isi kandungan, tetapi juga pada cara penyampaian mesej tersebut. Menggunakan bahasa yang sopan dan berbudi bahasa, serta menghindari ungkapan yang mungkin menyinggung perasaan, merupakan langkah penting untuk meningkatkan penerimaan mesej. Di samping itu, pengucapan yang penuh hikmah ini mampu memberikan </w:t>
      </w:r>
      <w:r w:rsidR="001348EE">
        <w:rPr>
          <w:rFonts w:ascii="Times New Roman" w:eastAsia="Times New Roman" w:hAnsi="Times New Roman" w:cs="Times New Roman"/>
          <w:sz w:val="24"/>
          <w:szCs w:val="24"/>
          <w:lang w:val="ms"/>
        </w:rPr>
        <w:t>kesan</w:t>
      </w:r>
      <w:r w:rsidRPr="008A267A">
        <w:rPr>
          <w:rFonts w:ascii="Times New Roman" w:eastAsia="Times New Roman" w:hAnsi="Times New Roman" w:cs="Times New Roman"/>
          <w:sz w:val="24"/>
          <w:szCs w:val="24"/>
          <w:lang w:val="ms"/>
        </w:rPr>
        <w:t xml:space="preserve"> positif terhadap hubungan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sekaligus membina iklim komunikasi yang lebih mesra dan bersifat inklusif. Sehubungan </w:t>
      </w:r>
      <w:r w:rsidRPr="008A267A">
        <w:rPr>
          <w:rFonts w:ascii="Times New Roman" w:eastAsia="Times New Roman" w:hAnsi="Times New Roman" w:cs="Times New Roman"/>
          <w:sz w:val="24"/>
          <w:szCs w:val="24"/>
          <w:lang w:val="ms"/>
        </w:rPr>
        <w:lastRenderedPageBreak/>
        <w:t xml:space="preserve">dengan itu, penyampai perlu senantiasa berupaya menyesuaikan mesej mereka agar sesuai dengan nilai dan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untuk memastikan mesej diterima dengan baik.</w:t>
      </w:r>
    </w:p>
    <w:p w14:paraId="1C75C34B" w14:textId="6287FB28"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Kepentingan memahami konteks </w:t>
      </w:r>
      <w:r w:rsidR="008A4674">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tidak boleh dipandang ringan. Mengambil kira latar belakang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kunci untuk memastikan mesej yang disampaikan bukan sahaja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tetapi juga sesuai dengan norma yang ada. Dalam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sebarang usaha untuk memaksa peng</w:t>
      </w:r>
      <w:r w:rsidR="008A4674">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menerima pandangan tertentu tanpa menghormati perbezaan dapat menyebabkan penolakan yang ketara. Sejalan dengan prinsip ini, penyampaian yang terpaksa dapat membawa kepada salah faham dan meningkatkan ketegangan dalam komunikasi. Oleh itu, strategi dakwah yang beretika perlu menggalakkan dialog yang sihat, mencetuskan peluang untuk perbincangan yang membina, dan mengekalkan saluran komunikasi terbuka. Dengan pendekatan ini, penyampai meningkatkan peluang untuk membangun hubungan yang lebih baik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dan mempromosikan pemahaman yang lebih luas, serta menghormati pelbagai pandangan yang ada.</w:t>
      </w:r>
    </w:p>
    <w:p w14:paraId="4AF86710" w14:textId="6E676FA9" w:rsid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usaha untuk memastikan keberkesanan dakwah, penekanan pada kejujuran dan keikhlasan dalam penyampaian adalah sangat diperlukan. Para penyampai mempunyai tanggungjawab untuk menyampaikan mesej tanpa manipulasi dan dengan kebenaran yang kukuh. Ini tidak hanya menambah kredibiliti penyampaian mereka tetapi juga mendorong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untuk memberi perhatian dan mempercayai mesej yang disampaikan. Mempunyai niat yang tulus dan bertujuan untuk meraih keredhaan Allah juga menjadi asas dalam membentuk hubungan yang positif antara penyampai dan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Di samping itu, kaedah penyampaian yang menghormati setiap individu dalam kalangan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dapat mengurangkan stereotaip dan penghinaan, menjadikan pengalaman komunikasi lebih inklusif. Oleh itu, di dalam pengucapan awam, kejujuran dan keikhlasan bukan sahaja meningkatkan penerimaan mesej, tetapi juga membantu mengukuhkan imej Islam sebagai agama yang </w:t>
      </w:r>
      <w:r w:rsidR="008A267A" w:rsidRPr="008A267A">
        <w:rPr>
          <w:rFonts w:ascii="Times New Roman" w:eastAsia="Times New Roman" w:hAnsi="Times New Roman" w:cs="Times New Roman"/>
          <w:sz w:val="24"/>
          <w:szCs w:val="24"/>
          <w:lang w:val="ms"/>
        </w:rPr>
        <w:lastRenderedPageBreak/>
        <w:t>membawa rahmat kepada seluruh alam, yang mana semua pihak dapat sama-sama menerima dan menghormati.</w:t>
      </w:r>
    </w:p>
    <w:p w14:paraId="4BFD5573" w14:textId="77777777" w:rsidR="00D5191A" w:rsidRPr="008A267A" w:rsidRDefault="00D5191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04574F" w14:textId="412F46D8"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2.2.3</w:t>
      </w:r>
      <w:r w:rsidRPr="008A267A">
        <w:rPr>
          <w:rFonts w:ascii="Times New Roman" w:eastAsia="Times New Roman" w:hAnsi="Times New Roman" w:cs="Times New Roman"/>
          <w:sz w:val="24"/>
          <w:szCs w:val="24"/>
          <w:lang w:val="ms"/>
        </w:rPr>
        <w:t xml:space="preserve"> </w:t>
      </w:r>
      <w:r w:rsidR="008A267A" w:rsidRPr="008A267A">
        <w:rPr>
          <w:rFonts w:ascii="Times New Roman" w:eastAsia="Times New Roman" w:hAnsi="Times New Roman" w:cs="Times New Roman"/>
          <w:sz w:val="24"/>
          <w:szCs w:val="24"/>
          <w:lang w:val="ms"/>
        </w:rPr>
        <w:t xml:space="preserve"> Mempromosikan Imej Positif Pembicara</w:t>
      </w:r>
    </w:p>
    <w:p w14:paraId="790A9139" w14:textId="125EF87C"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Mempromosikan imej positif pembicara dalam konteks pengucapan awam bukan hanya berfungsi untuk memperkuat pesan yang disampaikan, tetapi juga membina keyakinan dan kepercayaan di kalangan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Dalam dunia di mana informasi mudah diakses, bagaimana pembicara mempresentasikan diri mereka menjadi faktor penentu yang penting. Teknik pengucapan yang beretika dapat meningkatkan keberkesanan komunikasi, sekaligus mengukuhkan imej pembicara sebagai individu yang berintegriti dan bertanggungjawab. Sebagai contoh, penerapan strategi Brown dan Levinson tentang wajah positif dan negatif dalam setiap interaksi dapat membantu pembicara menjaga hubungan yang harmoni dengan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di samping menciptakan ruang untuk dialog yang konstruktif (Afrinda et al.</w:t>
      </w:r>
      <w:r w:rsidR="009D49D2">
        <w:rPr>
          <w:rFonts w:ascii="Times New Roman" w:eastAsia="Times New Roman" w:hAnsi="Times New Roman" w:cs="Times New Roman"/>
          <w:sz w:val="24"/>
          <w:szCs w:val="24"/>
          <w:lang w:val="ms"/>
        </w:rPr>
        <w:t xml:space="preserve"> 2019</w:t>
      </w:r>
      <w:r w:rsidRPr="008A267A">
        <w:rPr>
          <w:rFonts w:ascii="Times New Roman" w:eastAsia="Times New Roman" w:hAnsi="Times New Roman" w:cs="Times New Roman"/>
          <w:sz w:val="24"/>
          <w:szCs w:val="24"/>
          <w:lang w:val="ms"/>
        </w:rPr>
        <w:t xml:space="preserve">). Oleh itu, etika menjadi jalinan utama dalam memastikan pembicara dapat mengenali dan merespons sensitiviti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memperkukuh hubungan, serta meningkatkan keseluruhan impak mesej yang dikomunikasikan.</w:t>
      </w:r>
    </w:p>
    <w:p w14:paraId="282B6ABD" w14:textId="4465DBE0"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8A267A" w:rsidRPr="008A267A">
        <w:rPr>
          <w:rFonts w:ascii="Times New Roman" w:eastAsia="Times New Roman" w:hAnsi="Times New Roman" w:cs="Times New Roman"/>
          <w:sz w:val="24"/>
          <w:szCs w:val="24"/>
          <w:lang w:val="ms"/>
        </w:rPr>
        <w:t xml:space="preserve">, prinsip kejujuran dan keikhlasan perlu dicontohi dalam setiap ungkapan yang dibuat oleh pembicara. Kejujuran bukan sahaja menjamin ketepatan maklumat yang disampaikan, tetapi juga mencerminkan kredibiliti yang tinggi di mata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Apabila pembicara berpegang pada kebenaran dan mengelak dari manipulasi, mereka tidak hanya mempertahankan imej positif, tetapi juga membentuk kepercayaan yang berkekalan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(Berg et al.</w:t>
      </w:r>
      <w:r w:rsidR="009D49D2">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 Keikhlasan dalam penyampaian mesej dapat menyentuh hati pendengar, menjadikan setiap kata penuh makna dan ber</w:t>
      </w:r>
      <w:r w:rsidR="001348EE">
        <w:rPr>
          <w:rFonts w:ascii="Times New Roman" w:eastAsia="Times New Roman" w:hAnsi="Times New Roman" w:cs="Times New Roman"/>
          <w:sz w:val="24"/>
          <w:szCs w:val="24"/>
          <w:lang w:val="ms"/>
        </w:rPr>
        <w:t>kesan</w:t>
      </w:r>
      <w:r w:rsidR="008A267A" w:rsidRPr="008A267A">
        <w:rPr>
          <w:rFonts w:ascii="Times New Roman" w:eastAsia="Times New Roman" w:hAnsi="Times New Roman" w:cs="Times New Roman"/>
          <w:sz w:val="24"/>
          <w:szCs w:val="24"/>
          <w:lang w:val="ms"/>
        </w:rPr>
        <w:t xml:space="preserve">. Dalam situasi ini, penghormatan terhadap pandangan dan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sangat penting, di mana pengabaian terhadap nilai-nilai ini boleh menyebabkan salah faham dan penolakan terhadap </w:t>
      </w:r>
      <w:r w:rsidR="008A267A" w:rsidRPr="008A267A">
        <w:rPr>
          <w:rFonts w:ascii="Times New Roman" w:eastAsia="Times New Roman" w:hAnsi="Times New Roman" w:cs="Times New Roman"/>
          <w:sz w:val="24"/>
          <w:szCs w:val="24"/>
          <w:lang w:val="ms"/>
        </w:rPr>
        <w:lastRenderedPageBreak/>
        <w:t xml:space="preserve">mesej yang disampaikan. Dengan pendekatan yang penuh etika dalam pengucapan awam, pembicara dapat mewujudkan hubungan yang lebih mendalam dan bermanfaat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mereka.</w:t>
      </w:r>
    </w:p>
    <w:p w14:paraId="3F4380B8" w14:textId="0D215D95" w:rsidR="008A267A" w:rsidRPr="008A267A" w:rsidRDefault="0098124D" w:rsidP="001C15A4">
      <w:pPr>
        <w:tabs>
          <w:tab w:val="left" w:pos="142"/>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memahami konteks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kunci untuk mempromosikan imej positif pembicara. Dalam pengucapan yang melibatkan pelbagai latar belakang dan kepercayaan, pendekatan yang halus dan penuh hikmah diperlukan untuk menyampaikan mesej tanpa menyinggung perasaan sesiapa. Pembicara perlu menyesuaikan kandungan mesej dengan nilai-nilai setempat agar ia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dan dapat diterima dengan baik. Dengan menghindari perbandingan yang kasar dan penyampaian yang berbentuk paksaan, pembicara mampu memperkuat kedudukan mereka dalam kalangan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yang berbeza. Tindakan ini tidak hanya memelihara imej positif pembicara, tetapi juga mencerminkan karakter agung Islam sebagai agama penyayang dan memupuk perpaduan dalam masyarakat. Keseimbangan antara kejujuran, keikhlasan, dan penghormatan kepada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akan membawa pengucapan awam kepada tingkat keunggulan yang lebih tinggi.</w:t>
      </w:r>
    </w:p>
    <w:p w14:paraId="1BADF959"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72D7CCC" w14:textId="6385C0EC"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2.3</w:t>
      </w:r>
      <w:r w:rsidR="00F8091D"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PRINSIP KEJUJURAN DAN INTEGRITI</w:t>
      </w:r>
    </w:p>
    <w:p w14:paraId="6920DFAB" w14:textId="691F7AC6"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prinsip kejujuran dan integriti sangat penting bagi penceramah dalam membangun kredibiliti di mata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Kejujuran dalam penyampaian tidak hanya melibatkan penyampaian fakta dan ajaran Islam dengan tepat namun juga menghindari manipulasi yang boleh menyinggung perasaan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Penceramah yang jujur akan memperoleh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sekaligus menjamin penerimaan pesan yang lebih baik. Tanpa kejujuran, kredibiliti penceramah akan terjejas, dan ini berpotensi menyebabkan salah faham yang merugikan komunikasi dakwah. Seperti yang dikemukakan dalam kajian tentang etika nilai, pelaksanaan etika dalam pengurusan dan komunikasi memastikan kejayaan </w:t>
      </w:r>
      <w:r w:rsidRPr="008A267A">
        <w:rPr>
          <w:rFonts w:ascii="Times New Roman" w:eastAsia="Times New Roman" w:hAnsi="Times New Roman" w:cs="Times New Roman"/>
          <w:sz w:val="24"/>
          <w:szCs w:val="24"/>
          <w:lang w:val="ms"/>
        </w:rPr>
        <w:lastRenderedPageBreak/>
        <w:t>jangka panjang, di mana penceramah yang berpegang kepada prinsip ini akan lebih dihormati dan diakui dalam masyarakat (</w:t>
      </w:r>
      <w:r w:rsidR="009D49D2" w:rsidRPr="008A267A">
        <w:rPr>
          <w:rFonts w:ascii="Times New Roman" w:eastAsia="Times New Roman" w:hAnsi="Times New Roman" w:cs="Times New Roman"/>
          <w:sz w:val="24"/>
          <w:szCs w:val="24"/>
          <w:lang w:val="ms"/>
        </w:rPr>
        <w:t>Stefanescu</w:t>
      </w:r>
      <w:r w:rsidRPr="008A267A">
        <w:rPr>
          <w:rFonts w:ascii="Times New Roman" w:eastAsia="Times New Roman" w:hAnsi="Times New Roman" w:cs="Times New Roman"/>
          <w:sz w:val="24"/>
          <w:szCs w:val="24"/>
          <w:lang w:val="ms"/>
        </w:rPr>
        <w:t xml:space="preserve"> et al.</w:t>
      </w:r>
      <w:r w:rsidR="009D49D2">
        <w:rPr>
          <w:rFonts w:ascii="Times New Roman" w:eastAsia="Times New Roman" w:hAnsi="Times New Roman" w:cs="Times New Roman"/>
          <w:sz w:val="24"/>
          <w:szCs w:val="24"/>
          <w:lang w:val="ms"/>
        </w:rPr>
        <w:t xml:space="preserve"> 2025</w:t>
      </w:r>
      <w:r w:rsidRPr="008A267A">
        <w:rPr>
          <w:rFonts w:ascii="Times New Roman" w:eastAsia="Times New Roman" w:hAnsi="Times New Roman" w:cs="Times New Roman"/>
          <w:sz w:val="24"/>
          <w:szCs w:val="24"/>
          <w:lang w:val="ms"/>
        </w:rPr>
        <w:t>).</w:t>
      </w:r>
    </w:p>
    <w:p w14:paraId="6253CFD8" w14:textId="1F4B20D9"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Selain itu, keikhlasan juga merupakan elemen asas yang perlu dipertimbangkan dalam pengucapan awam. Penghantaran mesej yang bertujuan untuk meraih keredaan Allah mengutamakan pengaruh yang lebih mendalam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Penceramah yang ikhlas dalam niatnya untuk menyampaikan kebenaran akan lebih mampu menyentuh dan mempengaruhi hati pendengar, menjadikan mesej yang dibawanya lebih berkesan. Nilai keikhlasan ini juga menghindarkan penceramah daripada menggunakan taktik manipulatif yang bersifat kemasyarakatan demi kepentingan peribadi. </w:t>
      </w:r>
      <w:r w:rsidR="00C44DCB">
        <w:rPr>
          <w:rFonts w:ascii="Times New Roman" w:eastAsia="Times New Roman" w:hAnsi="Times New Roman" w:cs="Times New Roman"/>
          <w:sz w:val="24"/>
          <w:szCs w:val="24"/>
          <w:lang w:val="ms"/>
        </w:rPr>
        <w:t>Asas</w:t>
      </w:r>
      <w:r w:rsidR="008A267A" w:rsidRPr="008A267A">
        <w:rPr>
          <w:rFonts w:ascii="Times New Roman" w:eastAsia="Times New Roman" w:hAnsi="Times New Roman" w:cs="Times New Roman"/>
          <w:sz w:val="24"/>
          <w:szCs w:val="24"/>
          <w:lang w:val="ms"/>
        </w:rPr>
        <w:t xml:space="preserve"> kepada etika dalam pengucapan awam, keikhlasan membantu membina hubungan yang berkesinambungan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mempromosikan hubungan yang kuat dan penglibatan yang sihat dalam perbincangan isu-isu yang berkaitan (Sullivan et al.</w:t>
      </w:r>
      <w:r w:rsidR="009D49D2">
        <w:rPr>
          <w:rFonts w:ascii="Times New Roman" w:eastAsia="Times New Roman" w:hAnsi="Times New Roman" w:cs="Times New Roman"/>
          <w:sz w:val="24"/>
          <w:szCs w:val="24"/>
          <w:lang w:val="ms"/>
        </w:rPr>
        <w:t xml:space="preserve"> 2009</w:t>
      </w:r>
      <w:r w:rsidR="008A267A" w:rsidRPr="008A267A">
        <w:rPr>
          <w:rFonts w:ascii="Times New Roman" w:eastAsia="Times New Roman" w:hAnsi="Times New Roman" w:cs="Times New Roman"/>
          <w:sz w:val="24"/>
          <w:szCs w:val="24"/>
          <w:lang w:val="ms"/>
        </w:rPr>
        <w:t>).</w:t>
      </w:r>
    </w:p>
    <w:p w14:paraId="36178021" w14:textId="63C9BDE9"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merupakan aspek yang tidak boleh diabaikan dalam etika pengucapan awam. Penghormatan ini mencakup pengakuan terhadap latar belakang, kepercayaan, dan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yang berbeza-beza. Penceramah perlu memastikan bahawa ucapan mereka tidak bersifat menyakiti hati atau merendahkan pandangan orang lain. Selain itu, mendengar maklum balas dan pendapat dari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menunjukkan komitmen penceramah untuk mewujudkan dialog yang sihat dan saling menghormati. Dengan menghormati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penceramah bukan sahaja membina reputasi yang baik tetapi juga menciptakan ruang untuk penyampaian dakwah yang lebih berkesan. Melalui pendekatan etika seperti ini, pengucapan awam dapat berperanan sebagai medium menyebarkan nilai-nilai positif dalam masyarakat (</w:t>
      </w:r>
      <w:r w:rsidR="009D49D2" w:rsidRPr="008A267A">
        <w:rPr>
          <w:rFonts w:ascii="Times New Roman" w:eastAsia="Times New Roman" w:hAnsi="Times New Roman" w:cs="Times New Roman"/>
          <w:sz w:val="24"/>
          <w:szCs w:val="24"/>
          <w:lang w:val="ms"/>
        </w:rPr>
        <w:t>Stefanescu</w:t>
      </w:r>
      <w:r w:rsidR="008A267A" w:rsidRPr="008A267A">
        <w:rPr>
          <w:rFonts w:ascii="Times New Roman" w:eastAsia="Times New Roman" w:hAnsi="Times New Roman" w:cs="Times New Roman"/>
          <w:sz w:val="24"/>
          <w:szCs w:val="24"/>
          <w:lang w:val="ms"/>
        </w:rPr>
        <w:t xml:space="preserve"> et al.</w:t>
      </w:r>
      <w:r w:rsidR="009D49D2">
        <w:rPr>
          <w:rFonts w:ascii="Times New Roman" w:eastAsia="Times New Roman" w:hAnsi="Times New Roman" w:cs="Times New Roman"/>
          <w:sz w:val="24"/>
          <w:szCs w:val="24"/>
          <w:lang w:val="ms"/>
        </w:rPr>
        <w:t xml:space="preserve"> 2025</w:t>
      </w:r>
      <w:r w:rsidR="008A267A" w:rsidRPr="008A267A">
        <w:rPr>
          <w:rFonts w:ascii="Times New Roman" w:eastAsia="Times New Roman" w:hAnsi="Times New Roman" w:cs="Times New Roman"/>
          <w:sz w:val="24"/>
          <w:szCs w:val="24"/>
          <w:lang w:val="ms"/>
        </w:rPr>
        <w:t>).</w:t>
      </w:r>
    </w:p>
    <w:p w14:paraId="3E9B4AC7" w14:textId="77777777" w:rsid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9385AB6" w14:textId="77777777" w:rsidR="005A067F"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5ABB3C2" w14:textId="77777777" w:rsidR="005A067F" w:rsidRPr="008A267A"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410CFDB" w14:textId="7FF5529E"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2.3.1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Komitmen terhadap Kebenaran</w:t>
      </w:r>
    </w:p>
    <w:p w14:paraId="2053BB9D" w14:textId="4C1A6FAF"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etika pengucapan awam, komitmen terhadap kebenaran berfungsi sebagai asas yang tidak dapat dinafikan untuk menyampaikan mesej dengan berkesan. Dalam setiap interaksi, penyampai mesej harus memastikan bahawa kebenaran bukan sahaja dihormati tetapi juga disampaikan tanpa sebarang manipulasi. Kehadiran kejujuran dalam setiap ucapan meningkatkan kredibiliti penyampai, yang pada gilirannya menarik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Seperti yang dibahas dalam kajian epistemologi, pemahaman tentang kebenaran melibatkan tanggungjawab intelektual yang membawa implikasi sosial dan politik yang signifikan (Malabed et al.</w:t>
      </w:r>
      <w:r w:rsidR="009616F6">
        <w:rPr>
          <w:rFonts w:ascii="Times New Roman" w:eastAsia="Times New Roman" w:hAnsi="Times New Roman" w:cs="Times New Roman"/>
          <w:sz w:val="24"/>
          <w:szCs w:val="24"/>
          <w:lang w:val="ms"/>
        </w:rPr>
        <w:t xml:space="preserve"> 2018</w:t>
      </w:r>
      <w:r w:rsidRPr="008A267A">
        <w:rPr>
          <w:rFonts w:ascii="Times New Roman" w:eastAsia="Times New Roman" w:hAnsi="Times New Roman" w:cs="Times New Roman"/>
          <w:sz w:val="24"/>
          <w:szCs w:val="24"/>
          <w:lang w:val="ms"/>
        </w:rPr>
        <w:t xml:space="preserve">). Dalam situasi ini, kejujuran menjadi penghubung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memastikan bahawa komunikasi bukan sahaja berkesan tetapi juga etikal.</w:t>
      </w:r>
    </w:p>
    <w:p w14:paraId="109B2DCA" w14:textId="5E4A1A59"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Dari sudut pandang keikhlasan, komitmen terhadap kebenaran mencerminkan motivasi sebenar penyampai dalam menyampaikan dakwah. Tujuan penyampaian bukan sekadar untuk mencapai populariti atau pengakuan, tetapi untuk mendapatkan keredhaan Allah, seperti yang ditekankan dalam ajaran Islam. Apabila penyampai berusaha untuk menyentuh hati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dengan ketulusan, mesej yang disampaikan menjadi lebih berkesan dan bermakna. Dalam konteks ini, keikhlasan bukan hanya meningkatkan keberkesanan mesej, tetapi juga menciptakan suasana dialog yang sihat (Myers et al.</w:t>
      </w:r>
      <w:r w:rsidR="009616F6">
        <w:rPr>
          <w:rFonts w:ascii="Times New Roman" w:eastAsia="Times New Roman" w:hAnsi="Times New Roman" w:cs="Times New Roman"/>
          <w:sz w:val="24"/>
          <w:szCs w:val="24"/>
          <w:lang w:val="ms"/>
        </w:rPr>
        <w:t xml:space="preserve"> 2011</w:t>
      </w:r>
      <w:r w:rsidR="008A267A" w:rsidRPr="008A267A">
        <w:rPr>
          <w:rFonts w:ascii="Times New Roman" w:eastAsia="Times New Roman" w:hAnsi="Times New Roman" w:cs="Times New Roman"/>
          <w:sz w:val="24"/>
          <w:szCs w:val="24"/>
          <w:lang w:val="ms"/>
        </w:rPr>
        <w:t>). Menyampaikan kebenaran dengan ketulusan memberi peluang kepada ahli masyarakat untuk lebih mendalami nilai-nilai yang disampaikan dan meningkatkan pemahaman mereka terhadap dakwah yang dibawa.</w:t>
      </w:r>
    </w:p>
    <w:p w14:paraId="094FC396" w14:textId="7F18AC96"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Menghormati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dan memahami konteks mereka juga merupakan bagian penting dalam komitmen terhadap kebenaran dalam pengucapan awam. Penyampai harus peka terhadap latar belakang dan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memastikan bahawa mesej yang disampaikan tidak hanya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tetapi juga menghormati sensitiviti mereka. Pendekatan ini membantu mengelakkan salah faham dan memperkuat dialog yang konstruktif antara penyampai dan pendengar. Dengan mengambil kira nilai-nilai budaya dan agama yang </w:t>
      </w:r>
      <w:r w:rsidR="008A267A" w:rsidRPr="008A267A">
        <w:rPr>
          <w:rFonts w:ascii="Times New Roman" w:eastAsia="Times New Roman" w:hAnsi="Times New Roman" w:cs="Times New Roman"/>
          <w:sz w:val="24"/>
          <w:szCs w:val="24"/>
          <w:lang w:val="ms"/>
        </w:rPr>
        <w:lastRenderedPageBreak/>
        <w:t>ada, proses penyampaian dapat dilaksanakan dengan hikmah dan penuh kasih sayang, selaras dengan prinsip bahawa tidak ada paksaan dalam agama (Myers et al.</w:t>
      </w:r>
      <w:r w:rsidR="009616F6">
        <w:rPr>
          <w:rFonts w:ascii="Times New Roman" w:eastAsia="Times New Roman" w:hAnsi="Times New Roman" w:cs="Times New Roman"/>
          <w:sz w:val="24"/>
          <w:szCs w:val="24"/>
          <w:lang w:val="ms"/>
        </w:rPr>
        <w:t xml:space="preserve"> 2011</w:t>
      </w:r>
      <w:r w:rsidR="008A267A" w:rsidRPr="008A267A">
        <w:rPr>
          <w:rFonts w:ascii="Times New Roman" w:eastAsia="Times New Roman" w:hAnsi="Times New Roman" w:cs="Times New Roman"/>
          <w:sz w:val="24"/>
          <w:szCs w:val="24"/>
          <w:lang w:val="ms"/>
        </w:rPr>
        <w:t>). Dengan demikian, komitmen terhadap kebenaran tidak hanya membentuk dasar etika pengucapan awam, tetapi juga mewujudkan ruang untuk kesatuan dan toleransi dalam masyarakat.</w:t>
      </w:r>
    </w:p>
    <w:p w14:paraId="540F0C89" w14:textId="77777777" w:rsid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B1A528C" w14:textId="44E563B6"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2.3.2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Menghindari Manipulasi dan Penipuan</w:t>
      </w:r>
    </w:p>
    <w:p w14:paraId="440C1D83" w14:textId="609BF402"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Proses menyampaikan mesej kepada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bukan sekadar soal penyampaian informasi, tetapi juga melibatkan tanggungjawab etika yang tinggi. Dalam konteks pengucapan awam, manipulasi dan penipuan dapat menghakis kepercayaan yang harus dibina antara penyampai dan pendengar. Oleh itu, kejujuran dalam penyampaian adalah prinsip utama yang harus dipegang oleh setiap penceramah. Mesej yang disampaikan dengan tepat dan berdasarkan fakta tidak hanya meningkatkan kredibiliti, tetapi juga membentuk hubungan yang lebih kuat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Rujukan kepada etika ini penting dalam memastikan bahawa maklumat yang disampaikan tidak mengandungi unsur penipuan yang boleh membawa kepada kesan yang merugikan, tidak hanya kepada individu yang terlibat tetapi juga kepada masyarakat secara keseluruhannya (Stokke et al.</w:t>
      </w:r>
      <w:r w:rsidR="009616F6">
        <w:rPr>
          <w:rFonts w:ascii="Times New Roman" w:eastAsia="Times New Roman" w:hAnsi="Times New Roman" w:cs="Times New Roman"/>
          <w:sz w:val="24"/>
          <w:szCs w:val="24"/>
          <w:lang w:val="ms"/>
        </w:rPr>
        <w:t xml:space="preserve"> 2018</w:t>
      </w:r>
      <w:r w:rsidRPr="008A267A">
        <w:rPr>
          <w:rFonts w:ascii="Times New Roman" w:eastAsia="Times New Roman" w:hAnsi="Times New Roman" w:cs="Times New Roman"/>
          <w:sz w:val="24"/>
          <w:szCs w:val="24"/>
          <w:lang w:val="ms"/>
        </w:rPr>
        <w:t>).</w:t>
      </w:r>
    </w:p>
    <w:p w14:paraId="47A23DF4" w14:textId="21D5CC1B"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Pengabaian etika dalam pengucapan awam boleh menghasilkan hasil yang </w:t>
      </w:r>
      <w:r w:rsidR="00502452" w:rsidRPr="00502452">
        <w:rPr>
          <w:rFonts w:ascii="Times New Roman" w:eastAsia="Times New Roman" w:hAnsi="Times New Roman" w:cs="Times New Roman"/>
          <w:sz w:val="24"/>
          <w:szCs w:val="24"/>
          <w:lang w:val="ms"/>
        </w:rPr>
        <w:t>tidak produktif</w:t>
      </w:r>
      <w:r w:rsidR="008A267A" w:rsidRPr="008A267A">
        <w:rPr>
          <w:rFonts w:ascii="Times New Roman" w:eastAsia="Times New Roman" w:hAnsi="Times New Roman" w:cs="Times New Roman"/>
          <w:sz w:val="24"/>
          <w:szCs w:val="24"/>
          <w:lang w:val="ms"/>
        </w:rPr>
        <w:t xml:space="preserve">, termasuk salah faham, ketegangan, dan penolakan terhadap mesej yang dibawa. Ketika manipulasi dan penipuan terjadi,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mungkin merasa tertipu, menyebabkan mereka menolak mesej yang seharusnya membina. Oleh kerana itu, adalah penting bagi penceramah untuk mengelakkan provokasi serta memberi ruang kepada dialog yang sihat. Di dalam konteks dakwah, menyampaikan mesej dengan cara yang penuh hikmah dan mempertimbangkan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akan menghasilkan interaksi yang lebih positif. Dengan kata lain, etika dalam penyampaian bukan saja penting untuk membangunkan naratif yang berkesan, malah juga untuk menjaga keharmonian dalam masyarakat.</w:t>
      </w:r>
    </w:p>
    <w:p w14:paraId="5D2DA557" w14:textId="0B75D4DF"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DB1EE1">
        <w:rPr>
          <w:rFonts w:ascii="Times New Roman" w:eastAsia="Times New Roman" w:hAnsi="Times New Roman" w:cs="Times New Roman"/>
          <w:sz w:val="24"/>
          <w:szCs w:val="24"/>
          <w:lang w:val="ms"/>
        </w:rPr>
        <w:t>Seterusnya</w:t>
      </w:r>
      <w:r w:rsidR="008A267A" w:rsidRPr="008A267A">
        <w:rPr>
          <w:rFonts w:ascii="Times New Roman" w:eastAsia="Times New Roman" w:hAnsi="Times New Roman" w:cs="Times New Roman"/>
          <w:sz w:val="24"/>
          <w:szCs w:val="24"/>
          <w:lang w:val="ms"/>
        </w:rPr>
        <w:t xml:space="preserve">, keberkesanan dakwah sangat bergantung kepada bagaimana penceramah dapat menunjukkan keikhlasan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mereka. Penceramah yang jujur dan tulus dalam penyampaian mereka tidak hanya menunjukkan sifat peribadi yang positif, tetapi juga membantu membina reputasi yang baik di kalangan pendengar. Penting untuk penceramah memahami bahawa mereka bukan hanya menyampaikan informasi, tetapi juga menjadi representasi nilai-nilai agama mereka. Ini termasuk menghormati perbezaan latar belakang budaya dan agama di antara pendengar. Dengan mengamalkan prinsip kejujuran, keikhlasan, dan penghormatan, penceramah bukan sekadar menjadi penyampai mesej, tetapi juga sebagai penghubung yang membantu menjalin kepelbagaian menjadi satu kesatuan yang harmoni (Stokke et al.</w:t>
      </w:r>
      <w:r w:rsidR="00F275E3">
        <w:rPr>
          <w:rFonts w:ascii="Times New Roman" w:eastAsia="Times New Roman" w:hAnsi="Times New Roman" w:cs="Times New Roman"/>
          <w:sz w:val="24"/>
          <w:szCs w:val="24"/>
          <w:lang w:val="ms"/>
        </w:rPr>
        <w:t xml:space="preserve"> 2018</w:t>
      </w:r>
      <w:r w:rsidR="008A267A" w:rsidRPr="008A267A">
        <w:rPr>
          <w:rFonts w:ascii="Times New Roman" w:eastAsia="Times New Roman" w:hAnsi="Times New Roman" w:cs="Times New Roman"/>
          <w:sz w:val="24"/>
          <w:szCs w:val="24"/>
          <w:lang w:val="ms"/>
        </w:rPr>
        <w:t>).</w:t>
      </w:r>
    </w:p>
    <w:p w14:paraId="3B2CF0B1"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59F752A" w14:textId="7A8FB6CA"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2.3.3</w:t>
      </w:r>
      <w:r w:rsidRPr="008A267A">
        <w:rPr>
          <w:rFonts w:ascii="Times New Roman" w:eastAsia="Times New Roman" w:hAnsi="Times New Roman" w:cs="Times New Roman"/>
          <w:sz w:val="24"/>
          <w:szCs w:val="24"/>
          <w:lang w:val="ms"/>
        </w:rPr>
        <w:t xml:space="preserve"> </w:t>
      </w:r>
      <w:r w:rsidR="008A267A"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Menetapkan Kredibiliti melalui Kejujuran</w:t>
      </w:r>
    </w:p>
    <w:p w14:paraId="3384C7E1" w14:textId="3D627356"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kejujuran dianggap sebagai kunci utama dalam membangun kredibiliti penceramah. Penceramah yang jujur berupaya menarik minat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dengan cara menyampaikan kebenaran dan fakta dalam bentuk yang jelas dan langsung. Ini adalah penting kerana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cenderung untuk menerima mesej dari individu yang menunjukkan integriti dalam penyampaian mereka, sekaligus membina keyakinan yang kuat antara penceramah dan pendengar. Menurut (Sullivan et al.</w:t>
      </w:r>
      <w:r w:rsidR="00950DAB">
        <w:rPr>
          <w:rFonts w:ascii="Times New Roman" w:eastAsia="Times New Roman" w:hAnsi="Times New Roman" w:cs="Times New Roman"/>
          <w:sz w:val="24"/>
          <w:szCs w:val="24"/>
          <w:lang w:val="ms"/>
        </w:rPr>
        <w:t xml:space="preserve"> 2009</w:t>
      </w:r>
      <w:r w:rsidRPr="008A267A">
        <w:rPr>
          <w:rFonts w:ascii="Times New Roman" w:eastAsia="Times New Roman" w:hAnsi="Times New Roman" w:cs="Times New Roman"/>
          <w:sz w:val="24"/>
          <w:szCs w:val="24"/>
          <w:lang w:val="ms"/>
        </w:rPr>
        <w:t xml:space="preserve">), asas kejujuran dalam kepimpinan etika memberi ruang untuk pengamal dakwah membina prinsip yang kukuh dalam menyampaikan mesej mereka. Tanpa kejujuran, penyampaian mesej dapat dilihat sebagai manipulasi yang tidak hanya menghakis kepercayaan tetapi juga mencetuskan ketidakpuasan dalam kalangan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Dengan itu, kejujuran bukan hanya menjadi amalan tetapi juga menjadi tanggungjawab moral yang harus dipatuhi oleh setiap penceramah dalam konteks pengucapan awam.</w:t>
      </w:r>
    </w:p>
    <w:p w14:paraId="5899619C" w14:textId="6C1230D7"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8A267A" w:rsidRPr="008A267A">
        <w:rPr>
          <w:rFonts w:ascii="Times New Roman" w:eastAsia="Times New Roman" w:hAnsi="Times New Roman" w:cs="Times New Roman"/>
          <w:sz w:val="24"/>
          <w:szCs w:val="24"/>
          <w:lang w:val="ms"/>
        </w:rPr>
        <w:t xml:space="preserve">Selain daripada kejujuran, keikhlasan juga memainkan peranan penting dalam menetapkan kredibiliti penceramah. Misi dakwah seharusnya tidak didorong oleh kepentingan peribadi sebaliknya bertujuan mencapai keredhaan Allah. Keikhlasan penceramah mampu menyentuh hati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dan berfungsi sebagai penghubung emosi yang menguatkan mesej yang disampaikan. Penceramah yang ikhlas lebih mampu membina hubungan yang positif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membolehkan mereka memahami dan menerima mesej dengan lebih mendalam. Justeru, penerapan keikhlasan dalam setiap penyampaian akan mencerminkan authenticitas yang padu, seperti yang dinyatakan dalam kajian mengenai etika kepimpinan (Sullivan et al.</w:t>
      </w:r>
      <w:r w:rsidR="00950DAB">
        <w:rPr>
          <w:rFonts w:ascii="Times New Roman" w:eastAsia="Times New Roman" w:hAnsi="Times New Roman" w:cs="Times New Roman"/>
          <w:sz w:val="24"/>
          <w:szCs w:val="24"/>
          <w:lang w:val="ms"/>
        </w:rPr>
        <w:t>2009</w:t>
      </w:r>
      <w:r w:rsidR="008A267A" w:rsidRPr="008A267A">
        <w:rPr>
          <w:rFonts w:ascii="Times New Roman" w:eastAsia="Times New Roman" w:hAnsi="Times New Roman" w:cs="Times New Roman"/>
          <w:sz w:val="24"/>
          <w:szCs w:val="24"/>
          <w:lang w:val="ms"/>
        </w:rPr>
        <w:t>). Dalam dunia yang dipenuhi dengan manipulasi dan kebohongan, keikhlasan dapat menawarkan alternatif yang lebih menyegarkan dan dapat diharapkan, sekaligus membentuk kredibiliti yang tinggi bagi penceramah.</w:t>
      </w:r>
    </w:p>
    <w:p w14:paraId="02ECF9E8" w14:textId="60990AD7"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upaya untuk mengekalkan kredibiliti,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elemen yang tidak boleh diabaikan. Penghormatan kepada latar belakang, budaya, dan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membantu menjalin komunikasi dua hala yang penuh makna. Penceramah perlu mendengar dan menghargai maklum balas daripada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yang menunjukkan bahawa mereka menghormati pandangan dan panduan orang lain. Sikap ini akan menghindarkan sebarang provokasi yang boleh menyinggung perasaan dan menimbulkan salah faham dalam kalangan pendengar. Kajian menggariskan bahawa pengabaian terhadap etika dalam pengucapan awam boleh menyebabkan ketegangan berbahaya . Oleh itu, pendekatan beretika melalui penghormatan bukan sekadar meningkatkan kredibiliti, tetapi juga membantu memperkuatkan imej dakwah Islam sebagai agama yang rahmatan lil alamin, menjadikan setiap penyampaian lebih bermakna dan diterima oleh semua pihak.</w:t>
      </w:r>
    </w:p>
    <w:p w14:paraId="0BFCB6EA" w14:textId="77777777" w:rsid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EFB6E36" w14:textId="77777777" w:rsidR="005A067F"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1A6B61E" w14:textId="77777777" w:rsidR="005A067F" w:rsidRPr="008A267A"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901F570" w14:textId="7BDE000C"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2.4</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PENGHORMATAN TERHADAP PENDENGAR</w:t>
      </w:r>
    </w:p>
    <w:p w14:paraId="1E9F92A6" w14:textId="49E734A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Penghormatan terhadap pendengar dalam pengucapan awam memainkan peranan penting dalam mencipta suasana komunikasi yang positif dan berkesan. Ketika penceramah menghormati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mereka, ia menunjukkan penghargaan terhadap latar belakang, pandangan, dan kepercayaan pendengar. Tindakan ini tidak hanya memperkasakan hubungan, tetapi juga membantu menghindari ketegangan dan salah faham yang dapat muncul akibat penyampaian yang kurang sensitif. Dengan memahami keperluan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penceramah berupaya untuk membina mesej yang selaras dengan nilai dan norma yang dianuti oleh masyarakat setempat. Ketepatan dalam mengenal pasti sensitiviti ini akan memastikan produksi komunikasi yang bukan sahaja bersifat mendidik tetapi juga menginspirasi, selaras dengan ajaran Surah </w:t>
      </w:r>
      <w:r w:rsidRPr="00CF2DB6">
        <w:rPr>
          <w:rFonts w:ascii="Times New Roman" w:eastAsia="Times New Roman" w:hAnsi="Times New Roman" w:cs="Times New Roman"/>
          <w:i/>
          <w:iCs/>
          <w:sz w:val="24"/>
          <w:szCs w:val="24"/>
          <w:lang w:val="ms"/>
        </w:rPr>
        <w:t>An-Nahl</w:t>
      </w:r>
      <w:r w:rsidRPr="008A267A">
        <w:rPr>
          <w:rFonts w:ascii="Times New Roman" w:eastAsia="Times New Roman" w:hAnsi="Times New Roman" w:cs="Times New Roman"/>
          <w:sz w:val="24"/>
          <w:szCs w:val="24"/>
          <w:lang w:val="ms"/>
        </w:rPr>
        <w:t>: 125 yang menyeru kepada kebijaksanaan dan cara yang baik dalam berdialog (LaSala et al.</w:t>
      </w:r>
      <w:r w:rsidR="00950DAB">
        <w:rPr>
          <w:rFonts w:ascii="Times New Roman" w:eastAsia="Times New Roman" w:hAnsi="Times New Roman" w:cs="Times New Roman"/>
          <w:sz w:val="24"/>
          <w:szCs w:val="24"/>
          <w:lang w:val="ms"/>
        </w:rPr>
        <w:t xml:space="preserve"> 2015</w:t>
      </w:r>
      <w:r w:rsidRPr="008A267A">
        <w:rPr>
          <w:rFonts w:ascii="Times New Roman" w:eastAsia="Times New Roman" w:hAnsi="Times New Roman" w:cs="Times New Roman"/>
          <w:sz w:val="24"/>
          <w:szCs w:val="24"/>
          <w:lang w:val="ms"/>
        </w:rPr>
        <w:t>).</w:t>
      </w:r>
    </w:p>
    <w:p w14:paraId="55B95C2E" w14:textId="1DE00071"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Seterusnya, penghormatan kepada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membawa kepada kejujuran dan keikhlasan dalam penyampaian. Apabila penceramah menghargai pendengar, mereka lebih cenderung untuk menyampaikan mesej yang sebenar tanpa sebarang manipulasi atau penipuan. Kejujuran dalam penyampaian merupakan asas kredibiliti, di mana pendengar menjadi lebih cenderung menerima kebenaran yang disampaikan. Dalam konteks dakwah, keikhlasan ini tidak hanya mencerminkan nilai peribadi penceramah tetapi juga mencerminkan kesungguhan dalam melaksanakan tanggungjawab sebagai seorang </w:t>
      </w:r>
      <w:r w:rsidR="008A267A" w:rsidRPr="00CC26EF">
        <w:rPr>
          <w:rFonts w:ascii="Times New Roman" w:eastAsia="Times New Roman" w:hAnsi="Times New Roman" w:cs="Times New Roman"/>
          <w:i/>
          <w:iCs/>
          <w:sz w:val="24"/>
          <w:szCs w:val="24"/>
          <w:lang w:val="ms"/>
        </w:rPr>
        <w:t>dai’</w:t>
      </w:r>
      <w:r w:rsidR="008A267A" w:rsidRPr="008A267A">
        <w:rPr>
          <w:rFonts w:ascii="Times New Roman" w:eastAsia="Times New Roman" w:hAnsi="Times New Roman" w:cs="Times New Roman"/>
          <w:sz w:val="24"/>
          <w:szCs w:val="24"/>
          <w:lang w:val="ms"/>
        </w:rPr>
        <w:t>. Saya percaya bahawa penceramah yang beretika akan memfokuskan diri kepada tujuan penyampaian yang suci dan tidak berorientasikan keuntungan peribadi, sekali gus menjadikan pengucapan awam sebagai platform untuk menyebarkan nilai-nilai Islam yang tulen dan positif (Bushnell et al.</w:t>
      </w:r>
      <w:r w:rsidR="00CC26EF">
        <w:rPr>
          <w:rFonts w:ascii="Times New Roman" w:eastAsia="Times New Roman" w:hAnsi="Times New Roman" w:cs="Times New Roman"/>
          <w:sz w:val="24"/>
          <w:szCs w:val="24"/>
          <w:lang w:val="ms"/>
        </w:rPr>
        <w:t xml:space="preserve"> 2019</w:t>
      </w:r>
      <w:r w:rsidR="008A267A" w:rsidRPr="008A267A">
        <w:rPr>
          <w:rFonts w:ascii="Times New Roman" w:eastAsia="Times New Roman" w:hAnsi="Times New Roman" w:cs="Times New Roman"/>
          <w:sz w:val="24"/>
          <w:szCs w:val="24"/>
          <w:lang w:val="ms"/>
        </w:rPr>
        <w:t>).</w:t>
      </w:r>
    </w:p>
    <w:p w14:paraId="299884AD" w14:textId="5046FC51" w:rsid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melalui penghormatan yang ditunjukkan kepada pendengar, penceramah dapat membina dialog yang sihat dan membina. Penghormatan ini menciptakan ruang bagi pendengar untuk memberikan maklum balas, yang merupakan elemen penting dalam </w:t>
      </w:r>
      <w:r w:rsidR="008A267A" w:rsidRPr="008A267A">
        <w:rPr>
          <w:rFonts w:ascii="Times New Roman" w:eastAsia="Times New Roman" w:hAnsi="Times New Roman" w:cs="Times New Roman"/>
          <w:sz w:val="24"/>
          <w:szCs w:val="24"/>
          <w:lang w:val="ms"/>
        </w:rPr>
        <w:lastRenderedPageBreak/>
        <w:t>komunikasi dua hala. Dalam situasi di mana pendengar merasakan suara mereka dihargai, mereka akan lebih bersedia untuk terlibat dalam perbincangan dan bertukar pandangan dengan penceramah. Ini bukan sahaja merangsang pemahaman yang lebih mendalam terhadap mesej yang disampaikan tetapi juga memperkukuh perpaduan dalam masyarakat yang pelbagai latar belakang. Penghormatan sebagai salah satu asas dalam etika pengucapan awam mampu membentuk interaksi yang lebih bermakna, memenuhi hasrat untuk membangun kesatuan dan toleransi dalam masyarakat majmuk, sebagaimana yang diharapkan dalam pendekatan dakwah Islam (LaSala et al.</w:t>
      </w:r>
      <w:r w:rsidR="00CC26EF">
        <w:rPr>
          <w:rFonts w:ascii="Times New Roman" w:eastAsia="Times New Roman" w:hAnsi="Times New Roman" w:cs="Times New Roman"/>
          <w:sz w:val="24"/>
          <w:szCs w:val="24"/>
          <w:lang w:val="ms"/>
        </w:rPr>
        <w:t xml:space="preserve"> 2015</w:t>
      </w:r>
      <w:r w:rsidR="008A267A" w:rsidRPr="008A267A">
        <w:rPr>
          <w:rFonts w:ascii="Times New Roman" w:eastAsia="Times New Roman" w:hAnsi="Times New Roman" w:cs="Times New Roman"/>
          <w:sz w:val="24"/>
          <w:szCs w:val="24"/>
          <w:lang w:val="ms"/>
        </w:rPr>
        <w:t>).</w:t>
      </w:r>
    </w:p>
    <w:p w14:paraId="6E031BCC" w14:textId="77777777" w:rsidR="005A067F" w:rsidRPr="008A267A"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8C123CB" w14:textId="01286774"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2.4.1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Menghargai Perspektif yang Pelbagai</w:t>
      </w:r>
    </w:p>
    <w:p w14:paraId="4A8C0D0B" w14:textId="11F9F5C6"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menghargai perspektif yang pelbagai merupakan elemen penting yang mempengaruhi keberkesanan komunikasi. Penyampai dakwah harus mampu menyesuaikan mesej mereka dengan latar belakang budaya dan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supaya mesej tersebut dapat diterima dengan baik. Dengan mendalami keperluan dan sensitiviti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penyampai dapat mengelakkan misinterpretasi yang mungkin timbul akibat pengabaian terhadap perbezaan ini. Penghargaan terhadap keunikan perspektif individu bukan hanya mengukuhkan kredibiliti penyampai tetapi juga mencipta suasana yang kondusif untuk dialog yang sihat. Oleh itu, integrasi etika dalam pengucapan awam seharusnya berpunca daripada pemahaman mendalam tentang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serta pengiktirafan terhadap nilai-nilai yang mereka pegang (Horodecka et al.</w:t>
      </w:r>
      <w:r w:rsidR="0024510A">
        <w:rPr>
          <w:rFonts w:ascii="Times New Roman" w:eastAsia="Times New Roman" w:hAnsi="Times New Roman" w:cs="Times New Roman"/>
          <w:sz w:val="24"/>
          <w:szCs w:val="24"/>
          <w:lang w:val="ms"/>
        </w:rPr>
        <w:t xml:space="preserve"> 2015</w:t>
      </w:r>
      <w:r w:rsidRPr="008A267A">
        <w:rPr>
          <w:rFonts w:ascii="Times New Roman" w:eastAsia="Times New Roman" w:hAnsi="Times New Roman" w:cs="Times New Roman"/>
          <w:sz w:val="24"/>
          <w:szCs w:val="24"/>
          <w:lang w:val="ms"/>
        </w:rPr>
        <w:t>). Dengan cara ini, pengucapan dikendalikan dalam satu kerangka yang memperlihatkan rasa hormat dan kepedulian terhadap pendengar (</w:t>
      </w:r>
      <w:r w:rsidR="0024510A">
        <w:rPr>
          <w:rFonts w:ascii="Times New Roman" w:eastAsia="Times New Roman" w:hAnsi="Times New Roman" w:cs="Times New Roman"/>
          <w:sz w:val="24"/>
          <w:szCs w:val="24"/>
          <w:lang w:val="ms"/>
        </w:rPr>
        <w:t>Ahmad, 2019</w:t>
      </w:r>
      <w:r w:rsidRPr="008A267A">
        <w:rPr>
          <w:rFonts w:ascii="Times New Roman" w:eastAsia="Times New Roman" w:hAnsi="Times New Roman" w:cs="Times New Roman"/>
          <w:sz w:val="24"/>
          <w:szCs w:val="24"/>
          <w:lang w:val="ms"/>
        </w:rPr>
        <w:t>).</w:t>
      </w:r>
    </w:p>
    <w:p w14:paraId="356A4BF8" w14:textId="2A798AFB"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Selain itu, kejujuran dalam penyampaian sangat berkait rapat dengan prinsip menghargai perspektif yang pelbagai. Mengelakkan manipulasi dan penyampaian fakta yang tepat adalah tanggungjawab moral yang harus dipegang oleh setiap penyampai dakwah. </w:t>
      </w:r>
      <w:r w:rsidR="008A267A" w:rsidRPr="008A267A">
        <w:rPr>
          <w:rFonts w:ascii="Times New Roman" w:eastAsia="Times New Roman" w:hAnsi="Times New Roman" w:cs="Times New Roman"/>
          <w:sz w:val="24"/>
          <w:szCs w:val="24"/>
          <w:lang w:val="ms"/>
        </w:rPr>
        <w:lastRenderedPageBreak/>
        <w:t xml:space="preserve">Tindakan bertujuan mencari populariti atau pengaruh peribadi melalui penipuan akan merosakkan reputasi dan mesej yang disampaikan, sekaligus menafikan segala usaha untuk menjalin hubungan yang baik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kejujuran tidak hanya dilihat sebagai satu nilai etika, tetapi juga penting bagi membina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Apabila penyampai menunjukkan integriti dalam setiap perkataan dan tindakan mereka, ini akan memberikan impak yang lebih mendalam dan berkesan, memperkuatkan cadangan bahawa menghargai perspektif berbeza adalah fardhu dalam etika pengucapan awam (Horodecka et al.</w:t>
      </w:r>
      <w:r w:rsidR="00065C10">
        <w:rPr>
          <w:rFonts w:ascii="Times New Roman" w:eastAsia="Times New Roman" w:hAnsi="Times New Roman" w:cs="Times New Roman"/>
          <w:sz w:val="24"/>
          <w:szCs w:val="24"/>
          <w:lang w:val="ms"/>
        </w:rPr>
        <w:t xml:space="preserve"> 2015</w:t>
      </w:r>
      <w:r w:rsidR="008A267A" w:rsidRPr="008A267A">
        <w:rPr>
          <w:rFonts w:ascii="Times New Roman" w:eastAsia="Times New Roman" w:hAnsi="Times New Roman" w:cs="Times New Roman"/>
          <w:sz w:val="24"/>
          <w:szCs w:val="24"/>
          <w:lang w:val="ms"/>
        </w:rPr>
        <w:t>).</w:t>
      </w:r>
    </w:p>
    <w:p w14:paraId="46262D91" w14:textId="11AFAEC3"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Di samping itu, memahami konteks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sangat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untuk menghargai pelbagai pandangan. Dalam pengucapan awam, penyampai perlu berupaya untuk menyampaikan mesej dengan cara yang tidak menyinggung sensitiviti agama atau budaya. Menggunakan pendekatan yang menekankan kasih sayang dan kebijaksanaan, sebagaimana dicontohkan oleh Nabi Muhammad SAW, adalah salah satu cara untuk memastikan pengucapan tidak hanya beretika tetapi juga berkesan. Dengan cara ini, penyampai berupaya untuk menggalakkan toleransi dan kesatuan dalam masyarakat yang pelbagai. Mengabaikan nilai-nilai tersebut boleh merosakkan keutuhan komuniti dan mendatangkan konflik yang tidak diperlukan (</w:t>
      </w:r>
      <w:r w:rsidR="003A5ED4">
        <w:rPr>
          <w:rFonts w:ascii="Times New Roman" w:eastAsia="Times New Roman" w:hAnsi="Times New Roman" w:cs="Times New Roman"/>
          <w:sz w:val="24"/>
          <w:szCs w:val="24"/>
          <w:lang w:val="ms"/>
        </w:rPr>
        <w:t>Ahmad, 2019</w:t>
      </w:r>
      <w:r w:rsidR="008A267A" w:rsidRPr="008A267A">
        <w:rPr>
          <w:rFonts w:ascii="Times New Roman" w:eastAsia="Times New Roman" w:hAnsi="Times New Roman" w:cs="Times New Roman"/>
          <w:sz w:val="24"/>
          <w:szCs w:val="24"/>
          <w:lang w:val="ms"/>
        </w:rPr>
        <w:t xml:space="preserve">). Oleh itu, seharusnya setiap penyampai mengambil tanggungjawab untuk memastikan bahawa mesej mereka disampaikan dengan penuh kesedaran akan perbezaan yang wujud di dalam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mengukuhkan lagi prinsip menghargai perspektif yang pelbagai dalam konteks etika pengucapan awam (Horodecka et al.</w:t>
      </w:r>
      <w:r w:rsidR="003A5ED4">
        <w:rPr>
          <w:rFonts w:ascii="Times New Roman" w:eastAsia="Times New Roman" w:hAnsi="Times New Roman" w:cs="Times New Roman"/>
          <w:sz w:val="24"/>
          <w:szCs w:val="24"/>
          <w:lang w:val="ms"/>
        </w:rPr>
        <w:t xml:space="preserve"> 2015</w:t>
      </w:r>
      <w:r w:rsidR="008A267A" w:rsidRPr="008A267A">
        <w:rPr>
          <w:rFonts w:ascii="Times New Roman" w:eastAsia="Times New Roman" w:hAnsi="Times New Roman" w:cs="Times New Roman"/>
          <w:sz w:val="24"/>
          <w:szCs w:val="24"/>
          <w:lang w:val="ms"/>
        </w:rPr>
        <w:t>).</w:t>
      </w:r>
    </w:p>
    <w:p w14:paraId="41AEF3F5"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2AB101C" w14:textId="29E8D163"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2.4.2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Menghindari Stereotaip dan Sindiran</w:t>
      </w:r>
    </w:p>
    <w:p w14:paraId="2E3F8D12" w14:textId="7F68988F"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dunia pengucapan awam, etika menjadi tunjang utama bagi penyampaian mesej yang mesra dan berkesan. Menghindari stereotaip dan sindiran dalam penyampaian bukan sahaja memperkukuh kredibiliti penyampai, malah juga membina kepercayaan yang lebih mendalam </w:t>
      </w:r>
      <w:r w:rsidRPr="008A267A">
        <w:rPr>
          <w:rFonts w:ascii="Times New Roman" w:eastAsia="Times New Roman" w:hAnsi="Times New Roman" w:cs="Times New Roman"/>
          <w:sz w:val="24"/>
          <w:szCs w:val="24"/>
          <w:lang w:val="ms"/>
        </w:rPr>
        <w:lastRenderedPageBreak/>
        <w:t xml:space="preserve">daripada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Ketika penyampaian mengandungi elemen yang bersifat menghina, ia boleh menyebabkan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merasa tersinggung dan berkurang minat untuk menerima mesej yang ingin disampaikan. Dalam konteks ini, penciptaan suasana yang inklusif dan menghormati pelbagai latar belakang adalah sangat penting. Oleh itu, pengakuan terhadap kepelbagaian budaya dan agama serta pemahaman tentang sensitiviti masyarakat membolehkan penyampai berdakwah dengan lebih efektif tanpa merendahkan mana-mana pihak, yang merupakan suatu kewajipan moral dalam etika pengucapan awam.</w:t>
      </w:r>
    </w:p>
    <w:p w14:paraId="28BC57A0" w14:textId="3BDB5C5E"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Di samping itu, pentingnya menjalankan tanggungjawab sebagai seorang dai’ tidak boleh dipandang ringan. Setiap penyampaian perlu mencerminkan prinsip kejujuran, keikhlasan,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Menyampaikan maklumat dengan cara yang tidak menyinggung atau memperlekehkan mana-mana golongan membantu meningkatkan ikatan sosial dan kepercayaan antara penyampai dan pendengar. Dalam hubungan ini, penyampaian yang beretika berupaya menggalakkan dialog yang konstruktif, di mana pandangan pelbagai pihak dihargai. Ini bukan sahaja menghormati individu tetapi juga menyokong sebuah masyarakat yang lebih toleran. Melalui pendekatan sebegini, penyampai dapat menyampaikan mesej tanpa henti, sambil membina kesedaran dan membinasakan stereotaip yang merosakkan dalam komuniti.</w:t>
      </w:r>
    </w:p>
    <w:p w14:paraId="5BF4F9F5" w14:textId="14117549"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Akhir sekali, pengabaian etika dalam pengucapan awam, terutama yang berkaitan dengan stereotaip dan sindiran, bukan sahaja merugikan individu tetapi juga masyarakat secara keseluruhan. Stereotaip yang terhasil bukan hanya menciptakan ketegangan sosial tetapi juga menghalang perkembangan pemikiran yang kritis dan kreatif. Menurut kajian yang menunjukkan bahawa budaya pejabat yang mencerminkan diskriminasi etnik mengakibatkan pekerja berasa tertekan dan tidak dapat menunjukkan potensi mereka secara optimum (Roberts et al.</w:t>
      </w:r>
      <w:r w:rsidR="003A5ED4">
        <w:rPr>
          <w:rFonts w:ascii="Times New Roman" w:eastAsia="Times New Roman" w:hAnsi="Times New Roman" w:cs="Times New Roman"/>
          <w:sz w:val="24"/>
          <w:szCs w:val="24"/>
          <w:lang w:val="ms"/>
        </w:rPr>
        <w:t xml:space="preserve"> 2007</w:t>
      </w:r>
      <w:r w:rsidR="008A267A" w:rsidRPr="008A267A">
        <w:rPr>
          <w:rFonts w:ascii="Times New Roman" w:eastAsia="Times New Roman" w:hAnsi="Times New Roman" w:cs="Times New Roman"/>
          <w:sz w:val="24"/>
          <w:szCs w:val="24"/>
          <w:lang w:val="ms"/>
        </w:rPr>
        <w:t xml:space="preserve">). Selain itu, stigma berkaitan dengan isu mental yang diwarisi dari stereotaip ini seringkali memburukkan lagi situasi, mengganggu individu dalam mencari bantuan dan </w:t>
      </w:r>
      <w:r w:rsidR="008A267A" w:rsidRPr="008A267A">
        <w:rPr>
          <w:rFonts w:ascii="Times New Roman" w:eastAsia="Times New Roman" w:hAnsi="Times New Roman" w:cs="Times New Roman"/>
          <w:sz w:val="24"/>
          <w:szCs w:val="24"/>
          <w:lang w:val="ms"/>
        </w:rPr>
        <w:lastRenderedPageBreak/>
        <w:t>sokongan yang diperlukan. Oleh itu, adalah menjadi tanggungjawab penyampai untuk mewujudkan persekitaran yang positif dengan mengelakkan tutur kata yang stereotaip dan menonjolkan nilai-nilai murni dalam setiap interaksi.</w:t>
      </w:r>
    </w:p>
    <w:p w14:paraId="60261F2B"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31F6A84" w14:textId="4B16CECC"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2.4.3</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Menghargai Maklum Balas Pendengar</w:t>
      </w:r>
    </w:p>
    <w:p w14:paraId="131556C4" w14:textId="42DFFBA4"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menghargai maklum balas pendengar merupakan elemen penting yang tidak boleh dipandang remeh. Maklum balas ini memberi petunjuk kepada penyampai mengenai bagaimana mesej mereka diterima dan difahami oleh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Dengan menanggapi maklum balas, penceramah menunjukkan rasa hormat terhadap pandangan </w:t>
      </w:r>
      <w:r w:rsidR="008A4674">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yang berbeza latar belakang dan pengalaman. Dalam alam dakwah, pemahaman ini menegaskan bahawa setiap individu, tidak kira tahap pengetahuan atau latar belakang budaya, mempunyai nilai dalam perbualan yang sedang berlangsung. Prinsip kejujuran dan keikhlasan yang diperuntukkan kepada pendengar membawa kepada pengukuhan hubungan di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Sikap terbuka kepada maklum balas mencerminkan komitmen penceramah dalam menyebarkan mesej dakwah yang benar dan murni, sekaligus memperkukuh kredibiliti mereka di hadapan pendengar.</w:t>
      </w:r>
    </w:p>
    <w:p w14:paraId="1EE6CE8C" w14:textId="7C24334B"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Dari sudut etika, proses mendengar dan memberi maklum balas juga membantu mencegah konflik dan salah faham yang mungkin timbul dalam komunikasi. Ketidakpekaan terhadap maklum balas dapat menyumbang kepada kesalahpahaman, dan ini boleh memburukkan reputasi pengucap. Dengan menanggapi maklum balas pendengar secara bertanggungjawab, penceramah tidak hanya mengelakkan provokasi tetapi juga membuka jalan untuk dialog yang membina. Dialog ini penting dalam memastikan mesej yang disampaikan diterima dan diberi respons secara positif. Mengabaikan maklum balas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boleh membawa kepada ketidakpuasan yang mendalam terhadap isi, dan ini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menjejaskan tujuan pengucapan awam itu sendiri. Justeru, menghargai maklum balas </w:t>
      </w:r>
      <w:r w:rsidR="008A267A" w:rsidRPr="008A267A">
        <w:rPr>
          <w:rFonts w:ascii="Times New Roman" w:eastAsia="Times New Roman" w:hAnsi="Times New Roman" w:cs="Times New Roman"/>
          <w:sz w:val="24"/>
          <w:szCs w:val="24"/>
          <w:lang w:val="ms"/>
        </w:rPr>
        <w:lastRenderedPageBreak/>
        <w:t>pendengar bukan sahaja memperkaya pengalaman komunikasi, tetapi juga menambah nilai yang penting dalam pengucapan awam yang beretika.</w:t>
      </w:r>
    </w:p>
    <w:p w14:paraId="55A218EF" w14:textId="4A63B49E"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upaya penyampaian yang berkesan, penceramah juga perlu memahami bahawa menghargai maklum balas bukan sekadar tindakan pendengar, tetapi juga satu proses refleksi bagi pengucap. Dalam konteks ini, etika perlu diterapkan secara menyeluruh, di mana penceramah bukan sahaja menerima maklum balas dengan berlapang dada, tetapi juga bersedia untuk merenung dan menyesuaikan mesej dan pendekatan mereka.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mencerminkan prinsip etika dalam pengucapan awam, di mana tanggungjawab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dipraktikkan. Dengan berbuat demikian, penceramah dapat menjalankan tanggungjawab mereka sebagai dai’ yang membawa mesej agama secara hikmah dan penuh kesedaran. Hasil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adalah satu pengalaman dakwah yang lebih berkesan dan bermakna, yang menyokong nilai-nilai etika dalam pengucapan awam secara keseluruhan.</w:t>
      </w:r>
    </w:p>
    <w:p w14:paraId="46A367D5"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3C510CF" w14:textId="714523BC"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2.5</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SENSITIVITI BUDAYA DALAM PENGUCAPAN AWAM</w:t>
      </w:r>
    </w:p>
    <w:p w14:paraId="6C044DF2" w14:textId="0C434AB0"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Pentingnya sensitiviti budaya dalam pengucapan awam menjadi semakin jelas ketika penceramah berhadapan dengan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yang pelbagai. Dalam konteks ini, etika kewajipan seorang penceramah bukan sahaja untuk menyampaikan mesej, tetapi juga untuk memastikan mesej tersebut diterima dengan baik tanpa menyakiti perasaan orang lain. Dengan memahami latar belakang budaya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penceramah dapat mengelakkan salah faham dan membina suasana komunikasi yang positif. Mengingat bahawa dakwah bertujuan untuk menarik kepercayaan orang ramai, penggunaan bahasa dan pendekatan yang menghormati nilai-nilai setempat adalah kunci kejayaan. Menghindari provokasi dan menawarkan pendekatan yang mendorong dialog yang sihat adalah langkah penting dalam memastikan keberkesanan pengucapan awam. Ketidakpekaan terhadap sensitiviti budaya hanya akan mengakibatkan </w:t>
      </w:r>
      <w:r w:rsidRPr="008A267A">
        <w:rPr>
          <w:rFonts w:ascii="Times New Roman" w:eastAsia="Times New Roman" w:hAnsi="Times New Roman" w:cs="Times New Roman"/>
          <w:sz w:val="24"/>
          <w:szCs w:val="24"/>
          <w:lang w:val="ms"/>
        </w:rPr>
        <w:lastRenderedPageBreak/>
        <w:t>penolakan terhadap mesej yang ingin disampaikan, dengan itu mengganggu tujuan utama komunikasi tersebut.</w:t>
      </w:r>
    </w:p>
    <w:p w14:paraId="38DB9595" w14:textId="5B19123D"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Sensitivity budaya bukan hanya mengenai menghindari konflik, tetapi juga memainkan peranan utama dalam membentuk identiti dan reputasi penceramah. Dalam dunia yang semakin globalisasi, penceramah perlu peka terhadap pelbagai etnik dan budaya yang ada. Penghormatan terhadap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membantu memupuk toleransi dan memahami pelbagai perspektif dalam masyarakat. Oleh kerana itu, penceramah harus berusaha untuk mendidik diri tentang nilai-nilai yang dianggap penting dalam budaya lain. Ini bukan sahaja membantu dalam menciptakan suasana yang </w:t>
      </w:r>
      <w:r w:rsidR="002D1089">
        <w:rPr>
          <w:rFonts w:ascii="Times New Roman" w:eastAsia="Times New Roman" w:hAnsi="Times New Roman" w:cs="Times New Roman"/>
          <w:sz w:val="24"/>
          <w:szCs w:val="24"/>
          <w:lang w:val="ms"/>
        </w:rPr>
        <w:t>harmoni</w:t>
      </w:r>
      <w:r w:rsidR="008A267A" w:rsidRPr="008A267A">
        <w:rPr>
          <w:rFonts w:ascii="Times New Roman" w:eastAsia="Times New Roman" w:hAnsi="Times New Roman" w:cs="Times New Roman"/>
          <w:sz w:val="24"/>
          <w:szCs w:val="24"/>
          <w:lang w:val="ms"/>
        </w:rPr>
        <w:t>, tetapi juga memposisikan mereka sebagai pemimpin moral yang bertanggungjawab. Penyuaraan isu-isu yang berhubungan dengan komuniti tertentu harus dilakukan dengan hati-hati dan budi pekerti, mengingat bahawa komunikasi awam adalah satu bentuk interaksi yang dapat mempengaruhi pandangan orang terhadap agama dan budaya kita.</w:t>
      </w:r>
    </w:p>
    <w:p w14:paraId="18787B27" w14:textId="31CD4B20" w:rsidR="008A267A" w:rsidRPr="008A267A" w:rsidRDefault="0098124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konteks dakwah, penceramah perlu berpegang kepada prinsip kejujuran dan keikhlasan dalam menyampaikan mesej mereka.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termasuk keperluan untuk tidak mencuba menggunakan manipulasi retorik atau memutarbelitkan fakta demi keuntungan peribadi. Pematuhan kepada prinsip-prinsip ini adalah asas kepada kredibiliti penceramah, yang sangat penting dalam membangun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Selain itu, penceramah perlu sadar akan tanggungjawab sosial mereka dalam menghindari segala bentuk penghinaan terhadap kepercayaan atau latar belakang budaya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Menyampaikan dakwah dengan hikmah dan kasih sayang bukan sahaja mencerminkan nilai-nilai Islam, tetapi juga merupakan cara untuk membangkitkan kesedaran tentang kepentingan menghormati perbezaan. Dengan melaksanakan prinsip-prinsip ini, penceramah tidak hanya memenuhi tanggungjawab religius, tetapi juga menyumbang kepada pembinaan masyarakat yang lebih memahami dan toleran.</w:t>
      </w:r>
    </w:p>
    <w:p w14:paraId="61194894"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C335916" w14:textId="47DA8D31"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2.5.1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Memahami Konteks Pendengar</w:t>
      </w:r>
    </w:p>
    <w:p w14:paraId="7C820D09" w14:textId="1917E23E"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komunikasi dakwah, pemahaman terhadap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menjadi faktor penentu keberkesanan pesan yang disampaikan. Keterampilan penceramah untuk membaca situasi sosial dan budaya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membantu dalam menyusun pesan yang tidak hanya sesuai, tetapi juga </w:t>
      </w:r>
      <w:r w:rsidR="00FE65FB">
        <w:rPr>
          <w:rFonts w:ascii="Times New Roman" w:eastAsia="Times New Roman" w:hAnsi="Times New Roman" w:cs="Times New Roman"/>
          <w:sz w:val="24"/>
          <w:szCs w:val="24"/>
          <w:lang w:val="ms"/>
        </w:rPr>
        <w:t>yang berkaitan</w:t>
      </w:r>
      <w:r w:rsidRPr="008A267A">
        <w:rPr>
          <w:rFonts w:ascii="Times New Roman" w:eastAsia="Times New Roman" w:hAnsi="Times New Roman" w:cs="Times New Roman"/>
          <w:sz w:val="24"/>
          <w:szCs w:val="24"/>
          <w:lang w:val="ms"/>
        </w:rPr>
        <w:t xml:space="preserve"> dan sensitif terhadap nilai-nilai yang dianut oleh mereka. Mengabaikan aspek ini dapat menyebabkan salah faham atau bahkan menimbulkan konflik, terutama dalam masyarakat yang heterogen. Sebagai contoh, ketika penceramah gagal mengenali latar belakang budaya atau agama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risiko untuk menciptakan tensi meningkat. Oleh kerana itu, penceramah perlu memanfaatkan etika sebagai panduan dalam memahami konteks pendengar untuk memastikan bahwa dakwah yang disampaikan mampu membina hubungan yang positif dan konstruktif, memupuk toleransi serta kesatuan dalam masyarakat majmuk, serta mencerminkan nilai agama yang mengutamakan kedamaian dan kasih sayang.</w:t>
      </w:r>
    </w:p>
    <w:p w14:paraId="07BC6F17" w14:textId="445422E4"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Sebagai tambahan kepada penguasaan konteks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etika dalam pengucapan awam menuntut penceramah untuk bersikap jujur dan ikhlas dalam penyampaian pesannya. Ini bukan sahaja berkaitan dengan kejujuran dari segi fakta, tetapi juga kejujuran dalam niat. Penceramah yang mengedepankan kejujuran dan keikhlasan normalmente akan lebih mudah dijadikan rujukan dan sumber kepercayaan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Selain itu, sikap menghormati pandangan serta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menjadi aspek yang tidak boleh dipandang remeh. Pemahaman ini sejalan dengan prinsip bahwa etika komunikasi dakwah harus dibina di atas dasar saling menghormati dan bertoleransi. Dengan membina hubungan yang berlandaskan prinsip-prinsip ini, penceramah berpotensi besar untuk menyampaikan mesej yang tidak hanya didengar tetapi juga diterima dan dihargai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nya.</w:t>
      </w:r>
    </w:p>
    <w:p w14:paraId="5A3FD497" w14:textId="31D74894" w:rsid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dalam usaha untuk menyampaikan dakwah yang beretika, penceramah perlu menggunakan pendekatan yang berhemah dan bersesuaian dengan konteks tempatan. Ini termasuk mematuhi norma serta adat yang ada dalam masyarakat, serta menghindari </w:t>
      </w:r>
      <w:r w:rsidR="008A267A" w:rsidRPr="008A267A">
        <w:rPr>
          <w:rFonts w:ascii="Times New Roman" w:eastAsia="Times New Roman" w:hAnsi="Times New Roman" w:cs="Times New Roman"/>
          <w:sz w:val="24"/>
          <w:szCs w:val="24"/>
          <w:lang w:val="ms"/>
        </w:rPr>
        <w:lastRenderedPageBreak/>
        <w:t>penggunaan ungkapan atau simbol yang boleh dianggap menghina atau memperlekehkan pihak lain. Mengikuti sunnah Nabi Muhammad SAW dalam menyampaikan dakwah dengan kasih sayang dan kebijaksanaan merupakan teladan yang ideal untuk diikuti. Perlu diingat bahawa misi dakwah bukanlah untuk memaksa, tetapi untuk memandu dengan penuh hikmah. Dengan pantasnya penceramah dalam memahami konteks pendengar, bukan sahaja mesej yang disampaikan boleh diterima dengan baik, tetapi ia juga membantu memperkuatkan imej Islam sebagai agama yang mendorong perdamaian dan perpaduan di tengah-tengah masyarakat yang berbilang bangsa dan agama.</w:t>
      </w:r>
    </w:p>
    <w:p w14:paraId="5E221E52" w14:textId="77777777" w:rsidR="005A067F" w:rsidRPr="008A267A"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185D136" w14:textId="1187E471"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2.5.2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Menyesuaikan Mesej dengan Norma Budaya</w:t>
      </w:r>
    </w:p>
    <w:p w14:paraId="48DB4BD1" w14:textId="2939A49B"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dunia pengucapan awam, menyesuaikan mesej dengan norma budaya adalah kunci dalam memastikan keberkesanan komunikasi. Penceramah yang mengabaikan konteks budaya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berisiko mendatangkan kesan yang negatif, termasuk penolakan atau salah faham terhadap mesej yang ingin disampaikan. Etika dalam pengucapan awam mendorong penceramah untuk menyelidik dan memahami latar belakang budaya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selaras dengan tanggungjawab mereka sebagai penyampai dakwah yang beretika. Dalam konteks media hari ini, di mana kebebasan bersuara sering disalahgunakan, penceramah mestilah peka dengan isu kesesuaian dan kehormatan demi mengelakkan provokasi yang tidak diingini. Mematuhi norma budaya bukan hanya mencerminkan pemahaman yang mendalam terhadap </w:t>
      </w:r>
      <w:r w:rsidR="008A4674">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tetapi juga berfungsi untuk mengukuhkan dan mempertahankan imej serta kepercayaan masyarakat terhadap mesej yang dibawa, dan ini sejalan dengan prinsip-prinsip etika dalam komunikasi (Worsowicz et al.</w:t>
      </w:r>
      <w:r w:rsidR="006C1972">
        <w:rPr>
          <w:rFonts w:ascii="Times New Roman" w:eastAsia="Times New Roman" w:hAnsi="Times New Roman" w:cs="Times New Roman"/>
          <w:sz w:val="24"/>
          <w:szCs w:val="24"/>
          <w:lang w:val="ms"/>
        </w:rPr>
        <w:t xml:space="preserve"> 2017</w:t>
      </w:r>
      <w:r w:rsidRPr="008A267A">
        <w:rPr>
          <w:rFonts w:ascii="Times New Roman" w:eastAsia="Times New Roman" w:hAnsi="Times New Roman" w:cs="Times New Roman"/>
          <w:sz w:val="24"/>
          <w:szCs w:val="24"/>
          <w:lang w:val="ms"/>
        </w:rPr>
        <w:t>).</w:t>
      </w:r>
    </w:p>
    <w:p w14:paraId="162AC9A4" w14:textId="6E45F047"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Ketika menyampaikan mesej, kejujuran dan keikhlasan adalah dua komponen utama yang harus ditekankan bagi menyesuaikan mesej dengan norma budaya. Pendekatan yang berlandaskan kejujuran bukan hanya membangun kredibiliti penceramah tetapi juga menambah </w:t>
      </w:r>
      <w:r w:rsidR="008A267A" w:rsidRPr="008A267A">
        <w:rPr>
          <w:rFonts w:ascii="Times New Roman" w:eastAsia="Times New Roman" w:hAnsi="Times New Roman" w:cs="Times New Roman"/>
          <w:sz w:val="24"/>
          <w:szCs w:val="24"/>
          <w:lang w:val="ms"/>
        </w:rPr>
        <w:lastRenderedPageBreak/>
        <w:t xml:space="preserve">nilai moral dalam pengucapan awam. Dalam dunia yang dipenuhi oleh maklumat yang tidak tepat dan manipulatif, penekanan kepada fakta dan ajaran yang benar menjadi satu kewajipan yang tidak boleh diabaikan. Penceramah yang jujur dan ikhlas dalam menyampaikan mesej akan lebih cenderung diterima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kerana mereka dapat merasakan ketulusan dalam niat penceramah. Menghormati pandangan dan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membolehkan penceramah untuk menjalin hubungan yang lebih baik, menggalakkan dialog yang sihat, dan meminimakan potensi konflik dalam penyampaian mesej yang membina (Braxton et al.</w:t>
      </w:r>
      <w:r w:rsidR="00CC7D5E">
        <w:rPr>
          <w:rFonts w:ascii="Times New Roman" w:eastAsia="Times New Roman" w:hAnsi="Times New Roman" w:cs="Times New Roman"/>
          <w:sz w:val="24"/>
          <w:szCs w:val="24"/>
          <w:lang w:val="ms"/>
        </w:rPr>
        <w:t xml:space="preserve"> 2009</w:t>
      </w:r>
      <w:r w:rsidR="008A267A" w:rsidRPr="008A267A">
        <w:rPr>
          <w:rFonts w:ascii="Times New Roman" w:eastAsia="Times New Roman" w:hAnsi="Times New Roman" w:cs="Times New Roman"/>
          <w:sz w:val="24"/>
          <w:szCs w:val="24"/>
          <w:lang w:val="ms"/>
        </w:rPr>
        <w:t>).</w:t>
      </w:r>
    </w:p>
    <w:p w14:paraId="74854DBD" w14:textId="374C267A"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Akhir sekali, menyesuaikan mesej dengan norma budaya bukan sahaja melibatkan penyampaian yang tepat, tetapi juga strategi penglibatan yang inklusif. Dalam konteks ini, dakwah harus disampaikan dengan hikmah, berasaskan prinsip kasih sayang dan kebijaksanaan, sebagaimana yang ditunjukkan dalam ajaran Nabi Muhammad SAW. Menghindari paksaan dan memberikan ruang untuk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menyuarakan pendapat mereka mencipta satu medium komunikasi yang tahan lama dan saling menghormati. Proses penglibatan ini secara langsung membantu memupuk toleransi dan kesatuan dalam masyarakat yang pelbagai. Dengan demikian, penceramah yang beretika tidak hanya menjalankan tanggungjawab mereka sebagai Dai’, tetapi juga memainkan peranan penting dalam dijangkau dan memahami pelbagai latar belakang budaya, yang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dapat memandu kepada suasana yang aman dan penuh kasih sayang dalam masyarakat (Worsowicz et al.</w:t>
      </w:r>
      <w:r w:rsidR="006C1972">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w:t>
      </w:r>
    </w:p>
    <w:p w14:paraId="390443C6"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ED71280" w14:textId="4A6A0062"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2.5.3</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Menghindari </w:t>
      </w:r>
      <w:r w:rsidR="00CC7D5E">
        <w:rPr>
          <w:rFonts w:ascii="Times New Roman" w:eastAsia="Times New Roman" w:hAnsi="Times New Roman" w:cs="Times New Roman"/>
          <w:sz w:val="24"/>
          <w:szCs w:val="24"/>
          <w:lang w:val="ms"/>
        </w:rPr>
        <w:t>Ketidakpekaan</w:t>
      </w:r>
      <w:r w:rsidR="008A267A" w:rsidRPr="008A267A">
        <w:rPr>
          <w:rFonts w:ascii="Times New Roman" w:eastAsia="Times New Roman" w:hAnsi="Times New Roman" w:cs="Times New Roman"/>
          <w:sz w:val="24"/>
          <w:szCs w:val="24"/>
          <w:lang w:val="ms"/>
        </w:rPr>
        <w:t xml:space="preserve"> </w:t>
      </w:r>
      <w:r w:rsidR="00CC7D5E">
        <w:rPr>
          <w:rFonts w:ascii="Times New Roman" w:eastAsia="Times New Roman" w:hAnsi="Times New Roman" w:cs="Times New Roman"/>
          <w:sz w:val="24"/>
          <w:szCs w:val="24"/>
          <w:lang w:val="ms"/>
        </w:rPr>
        <w:t xml:space="preserve">(Sesitiviti) </w:t>
      </w:r>
      <w:r w:rsidR="008A267A" w:rsidRPr="008A267A">
        <w:rPr>
          <w:rFonts w:ascii="Times New Roman" w:eastAsia="Times New Roman" w:hAnsi="Times New Roman" w:cs="Times New Roman"/>
          <w:sz w:val="24"/>
          <w:szCs w:val="24"/>
          <w:lang w:val="ms"/>
        </w:rPr>
        <w:t>Agama</w:t>
      </w:r>
    </w:p>
    <w:p w14:paraId="32257B86" w14:textId="10E18B19"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Pentingnya etika dalam pengucapan awam sebagai alat untuk menghindari </w:t>
      </w:r>
      <w:r w:rsidR="00CC7D5E">
        <w:rPr>
          <w:rFonts w:ascii="Times New Roman" w:eastAsia="Times New Roman" w:hAnsi="Times New Roman" w:cs="Times New Roman"/>
          <w:sz w:val="24"/>
          <w:szCs w:val="24"/>
          <w:lang w:val="ms"/>
        </w:rPr>
        <w:t>ketidakpekaan</w:t>
      </w:r>
      <w:r w:rsidRPr="008A267A">
        <w:rPr>
          <w:rFonts w:ascii="Times New Roman" w:eastAsia="Times New Roman" w:hAnsi="Times New Roman" w:cs="Times New Roman"/>
          <w:sz w:val="24"/>
          <w:szCs w:val="24"/>
          <w:lang w:val="ms"/>
        </w:rPr>
        <w:t xml:space="preserve"> agama merupakan suatu keharusan dalam komunikasi yang efektif. Dalam konteks dakwah, pendekatan yang beretika bukan hanya meningkatkan kredibiliti penyampai, tetapi juga membina rasa kepercayaan di kalangan pendengar. Ketika pesan disampaikan dengan penuh hikmah dan kepekaan terhadap latar belakang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keberkesanan komunikasi meningkat </w:t>
      </w:r>
      <w:r w:rsidRPr="008A267A">
        <w:rPr>
          <w:rFonts w:ascii="Times New Roman" w:eastAsia="Times New Roman" w:hAnsi="Times New Roman" w:cs="Times New Roman"/>
          <w:sz w:val="24"/>
          <w:szCs w:val="24"/>
          <w:lang w:val="ms"/>
        </w:rPr>
        <w:lastRenderedPageBreak/>
        <w:t xml:space="preserve">secara signifikan. Mesej yang disertai dengan penghormatan terhadap kepercayaan dan norma budaya akan lebih diterima dan dihargai.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xml:space="preserve"> sejalan dengan prinsip bahawa penyampaian yang menghindari provokasi dapat mencegah salah faham dan konflik, memungkinkan dialog yang konstruktif dan saling menghormati untuk berkembang dalam masyarakat yang berbilang agama dan budaya. Setiap penyampai mesej perlu memahami tanggungjawab ini agar dapat berperanan sebagai wadah perpaduan dan pemahaman dalam masyarakat.</w:t>
      </w:r>
    </w:p>
    <w:p w14:paraId="26942C6D" w14:textId="300453A7"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Keseimbangan antara kejujuran, keikhlasan,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perlu dititikberatkan dalam pengucapan awam untuk menghindari </w:t>
      </w:r>
      <w:r w:rsidR="00CC7D5E">
        <w:rPr>
          <w:rFonts w:ascii="Times New Roman" w:eastAsia="Times New Roman" w:hAnsi="Times New Roman" w:cs="Times New Roman"/>
          <w:sz w:val="24"/>
          <w:szCs w:val="24"/>
          <w:lang w:val="ms"/>
        </w:rPr>
        <w:t>ketidakpekaan</w:t>
      </w:r>
      <w:r w:rsidR="008A267A" w:rsidRPr="008A267A">
        <w:rPr>
          <w:rFonts w:ascii="Times New Roman" w:eastAsia="Times New Roman" w:hAnsi="Times New Roman" w:cs="Times New Roman"/>
          <w:sz w:val="24"/>
          <w:szCs w:val="24"/>
          <w:lang w:val="ms"/>
        </w:rPr>
        <w:t xml:space="preserve"> agama. Kejujuran dalam menyampaikan informasi sangat penting, kerana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lebih mudah menerima mesej yang datang dari penceramah yang tulus dan tidak menyembunyikan fakta. Selain itu, keikhlasan adalah kunci; apabila penyampai bertujuan untuk meraih keredhaan Allah, maka pesan yang disampaikan akan lebih menyentuh hati pendengar. Penceramah juga harus menghormati pandangan dan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yang melibatkan pemahaman terhadap kepercayaan agama dan budaya lain. Dalam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penceramah perlu mengelakkan penggunaan stereotaip atau penghinaan yang dapat merendahkan martabat individu atau kumpulan lain, sehingga menciptakan suasana yang </w:t>
      </w:r>
      <w:r w:rsidR="002D1089">
        <w:rPr>
          <w:rFonts w:ascii="Times New Roman" w:eastAsia="Times New Roman" w:hAnsi="Times New Roman" w:cs="Times New Roman"/>
          <w:sz w:val="24"/>
          <w:szCs w:val="24"/>
          <w:lang w:val="ms"/>
        </w:rPr>
        <w:t>harmoni</w:t>
      </w:r>
      <w:r w:rsidR="008A267A" w:rsidRPr="008A267A">
        <w:rPr>
          <w:rFonts w:ascii="Times New Roman" w:eastAsia="Times New Roman" w:hAnsi="Times New Roman" w:cs="Times New Roman"/>
          <w:sz w:val="24"/>
          <w:szCs w:val="24"/>
          <w:lang w:val="ms"/>
        </w:rPr>
        <w:t xml:space="preserve"> dan saling menghargai dalam perbincangan awam.</w:t>
      </w:r>
    </w:p>
    <w:p w14:paraId="49315FA4" w14:textId="751CF2A5"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usaha untuk menghindari </w:t>
      </w:r>
      <w:r w:rsidR="00CC7D5E">
        <w:rPr>
          <w:rFonts w:ascii="Times New Roman" w:eastAsia="Times New Roman" w:hAnsi="Times New Roman" w:cs="Times New Roman"/>
          <w:sz w:val="24"/>
          <w:szCs w:val="24"/>
          <w:lang w:val="ms"/>
        </w:rPr>
        <w:t>ketidakpekaan</w:t>
      </w:r>
      <w:r w:rsidR="008A267A" w:rsidRPr="008A267A">
        <w:rPr>
          <w:rFonts w:ascii="Times New Roman" w:eastAsia="Times New Roman" w:hAnsi="Times New Roman" w:cs="Times New Roman"/>
          <w:sz w:val="24"/>
          <w:szCs w:val="24"/>
          <w:lang w:val="ms"/>
        </w:rPr>
        <w:t xml:space="preserve"> agama, memahami konteks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satu kemestian. Penceramah perlu peka terhadap budaya dan kepercayaan yang ada di sekeliling mereka agar mesej dakwah yang disampaikan tidak mencolok dan menyinggung perasaan sesiapa. Sesuatu pendekatan berhemah yang bersifat inklusif sambil mempertimbangkan norma setempat akan membawa kepada penyampaian yang lebih efektif. Sebagaimana terkandung dalam prinsip bahawa tidak ada paksaan dalam agama, pemahaman ini menjadi asas penting dalam membina persefahaman antara penceramah dan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w:t>
      </w:r>
      <w:r w:rsidR="008A267A" w:rsidRPr="008A267A">
        <w:rPr>
          <w:rFonts w:ascii="Times New Roman" w:eastAsia="Times New Roman" w:hAnsi="Times New Roman" w:cs="Times New Roman"/>
          <w:sz w:val="24"/>
          <w:szCs w:val="24"/>
          <w:lang w:val="ms"/>
        </w:rPr>
        <w:lastRenderedPageBreak/>
        <w:t>Dengan menonjolkan nilai-nilai toleransi dan kesatuan, penceramah juga dapat mencitrakan Islam sebagai agama yang membawa kedamaian, yang mana bukan sahaja memupuk perpaduan tetapi juga memperkukuh imej positif Islam dalam masyarakat yang pelbagai. Keberhasilan ini melibatkan tanggungjawab yang besar dari setiap penyampai dalam memastikan bahawa sensitiviti agama dihormati dalam setiap interaksi.</w:t>
      </w:r>
    </w:p>
    <w:p w14:paraId="062EE82E"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CC1CFE9" w14:textId="64B1F48F"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2.6</w:t>
      </w:r>
      <w:r w:rsidR="00F8091D"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IMPAK PENGUCAPAN AWAM YANG ETIK TERHADAP MASYARAKAT</w:t>
      </w:r>
    </w:p>
    <w:p w14:paraId="0125189E" w14:textId="705CC17B"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Masyarakat moden semakin terdedah kepada pelbagai sumber maklumat yang boleh mempengaruhi pendapat dan sikap mereka. Dalam konteks ini, etika pengucapan awam menjadi aspek yang sangat penting untuk memastikan mesej yang disampaikan dapat diterima dengan baik. Pengucapan yang beretika mampu menarik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sekali gus meningkatkan keberkesanan dakwah. Dengan menggunakan pendekatan yang sopan dan penuh hikmah, penyampai dapat mempromosikan Islam sebagai agama yang membawa rahmat kepada seluruh alam. Pendekatan ini tidak hanya berfungsi untuk mendidik tetapi juga untuk membentuk imej positif bagi Islam dalam masyarakat yang plural. Jika mesej disampaikan secara tidak beretika, risiko salah faham dan penolakan terhadap ajaran Islam akan meningkat, menghalang usaha untuk mempromosikan keharmonian dan pengertian dalam masyarakat (McCollough et al.</w:t>
      </w:r>
      <w:r w:rsidR="00A7577B">
        <w:rPr>
          <w:rFonts w:ascii="Times New Roman" w:eastAsia="Times New Roman" w:hAnsi="Times New Roman" w:cs="Times New Roman"/>
          <w:sz w:val="24"/>
          <w:szCs w:val="24"/>
          <w:lang w:val="ms"/>
        </w:rPr>
        <w:t xml:space="preserve"> 2018</w:t>
      </w:r>
      <w:r w:rsidRPr="008A267A">
        <w:rPr>
          <w:rFonts w:ascii="Times New Roman" w:eastAsia="Times New Roman" w:hAnsi="Times New Roman" w:cs="Times New Roman"/>
          <w:sz w:val="24"/>
          <w:szCs w:val="24"/>
          <w:lang w:val="ms"/>
        </w:rPr>
        <w:t>).</w:t>
      </w:r>
    </w:p>
    <w:p w14:paraId="0EF8B57E" w14:textId="19520197"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pengucapan awam yang etikal, prinsip kejujuran dan keikhlasan harus menjadi landasan utama. Penyampai mesej bertanggungjawab untuk menyampaikan kebenaran tanpa manipulasi, yang mana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penting untuk memelihara kredibiliti mereka di mata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Apabila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merasakan keikhlasan dan ketulusan dalam penyampaian, mereka lebih cenderung untuk menerima mesej yang diutarakan. Ini selari dengan tanggungjawab seorang Dai’ sebagai wakil agama yang perlu menunjukkan nilai-nilai Islam melalui perilaku dan ucapan mereka. Di samping itu, menghormati pandangan dan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w:t>
      </w:r>
      <w:r w:rsidR="008A267A" w:rsidRPr="008A267A">
        <w:rPr>
          <w:rFonts w:ascii="Times New Roman" w:eastAsia="Times New Roman" w:hAnsi="Times New Roman" w:cs="Times New Roman"/>
          <w:sz w:val="24"/>
          <w:szCs w:val="24"/>
          <w:lang w:val="ms"/>
        </w:rPr>
        <w:lastRenderedPageBreak/>
        <w:t xml:space="preserve">merupakan elemen kritikal dalam mengelakkan pertikaian dan konflik yang tidak perlu.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menekankan pentingnya komunikasi dua hala, di mana penyampai mendengar dan menghargai maklum balas dari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sebagai sebahagian proses pengucapan awam yang beretika (Berg et al.</w:t>
      </w:r>
      <w:r w:rsidR="0049265D">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w:t>
      </w:r>
    </w:p>
    <w:p w14:paraId="0DAD6CD9" w14:textId="1B25159F" w:rsidR="008A267A" w:rsidRPr="008A267A" w:rsidRDefault="009F678D"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Ditambah pula, pemahaman konteks dan nilai-nilai budaya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kunci kepada pengucapan awam yang berhasil. Penyampai mesej perlu peka terhadap latar belakang budaya dan sensitiviti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untuk memastikan hukum-hukum yang disampaikan tidak bertentangan dengan norma masyarakat. Dalam usaha untuk menggalakkan toleransi, pengucapan awam yang beretika harus menyampaikan dakwah dengan hikmah dan kasih sayang, konsisten dengan sunnah Nabi Muhammad SAW. Pendekatan ini dapat membantu mencipta ruang bagi dialog yang membangun dan menghormati perbezaan, serta menonjolkan sifat Islam sebagai agama damai. Adalah jelas bahawa etika dalam pengucapan awam bukan sahaja membina hubungan yang positif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tetapi juga mengukuhkan imej Islam sebagai agama yang inklusif dalam masyarakat yang berbilang kaum (McCollough et al.</w:t>
      </w:r>
      <w:r w:rsidR="0049265D">
        <w:rPr>
          <w:rFonts w:ascii="Times New Roman" w:eastAsia="Times New Roman" w:hAnsi="Times New Roman" w:cs="Times New Roman"/>
          <w:sz w:val="24"/>
          <w:szCs w:val="24"/>
          <w:lang w:val="ms"/>
        </w:rPr>
        <w:t xml:space="preserve"> 2018</w:t>
      </w:r>
      <w:r w:rsidR="008A267A" w:rsidRPr="008A267A">
        <w:rPr>
          <w:rFonts w:ascii="Times New Roman" w:eastAsia="Times New Roman" w:hAnsi="Times New Roman" w:cs="Times New Roman"/>
          <w:sz w:val="24"/>
          <w:szCs w:val="24"/>
          <w:lang w:val="ms"/>
        </w:rPr>
        <w:t>) dan (Berg et al.</w:t>
      </w:r>
      <w:r w:rsidR="0049265D">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w:t>
      </w:r>
    </w:p>
    <w:p w14:paraId="0901204A"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B407EBE" w14:textId="21F4F949"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2.6.1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Mendorong Dialog yang Sihat</w:t>
      </w:r>
    </w:p>
    <w:p w14:paraId="0B627D5F" w14:textId="1E012BDE"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usaha untuk mendorong dialog yang sihat, </w:t>
      </w:r>
      <w:r w:rsidR="00C44DCB">
        <w:rPr>
          <w:rFonts w:ascii="Times New Roman" w:eastAsia="Times New Roman" w:hAnsi="Times New Roman" w:cs="Times New Roman"/>
          <w:sz w:val="24"/>
          <w:szCs w:val="24"/>
          <w:lang w:val="ms"/>
        </w:rPr>
        <w:t>asas</w:t>
      </w:r>
      <w:r w:rsidRPr="008A267A">
        <w:rPr>
          <w:rFonts w:ascii="Times New Roman" w:eastAsia="Times New Roman" w:hAnsi="Times New Roman" w:cs="Times New Roman"/>
          <w:sz w:val="24"/>
          <w:szCs w:val="24"/>
          <w:lang w:val="ms"/>
        </w:rPr>
        <w:t xml:space="preserve">nya adalah pemahaman dan penghormatan terhadap kebudayaan dan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Penyampai yang beretika perlu mengambil kira latar belakang dan sensitiviti pendengar agar mesej yang disampaikan dapat diterima tanpa sebarang konflik. Kegagalan untuk menghormati nilai-nilai tersebut berpotensi mencetuskan kesalahfahaman dan menimbulkan ketegangan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Dengan demikian, komunikasi yang penuh hikmah menjadi kunci untuk menjembatani jurang perbezaan ini. Menerapkan pendekatan yang memahami konteks dan norma setempat membolehkan penyampai mencipta ruang untuk interaksi yang membina dan saling </w:t>
      </w:r>
      <w:r w:rsidRPr="008A267A">
        <w:rPr>
          <w:rFonts w:ascii="Times New Roman" w:eastAsia="Times New Roman" w:hAnsi="Times New Roman" w:cs="Times New Roman"/>
          <w:sz w:val="24"/>
          <w:szCs w:val="24"/>
          <w:lang w:val="ms"/>
        </w:rPr>
        <w:lastRenderedPageBreak/>
        <w:t xml:space="preserve">menghormati.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xml:space="preserve"> diingatkan dalam Surah </w:t>
      </w:r>
      <w:r w:rsidRPr="009F678D">
        <w:rPr>
          <w:rFonts w:ascii="Times New Roman" w:eastAsia="Times New Roman" w:hAnsi="Times New Roman" w:cs="Times New Roman"/>
          <w:i/>
          <w:iCs/>
          <w:sz w:val="24"/>
          <w:szCs w:val="24"/>
          <w:lang w:val="ms"/>
        </w:rPr>
        <w:t>An-Nahl</w:t>
      </w:r>
      <w:r w:rsidRPr="008A267A">
        <w:rPr>
          <w:rFonts w:ascii="Times New Roman" w:eastAsia="Times New Roman" w:hAnsi="Times New Roman" w:cs="Times New Roman"/>
          <w:sz w:val="24"/>
          <w:szCs w:val="24"/>
          <w:lang w:val="ms"/>
        </w:rPr>
        <w:t xml:space="preserve"> ayat 125, di mana penyampaian harus dilakukan dengan cara yang baik dan hikmah, menggambarkan pengorbanan dan kerendahan hati dalam proses dakwah.</w:t>
      </w:r>
    </w:p>
    <w:p w14:paraId="5F1AFC2C" w14:textId="1BAD357D" w:rsidR="008A267A" w:rsidRPr="008A267A" w:rsidRDefault="00BD2304"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Pentingnya etika dalam pengucapan awam terletak pada kemampuan untuk menghindari provokasi yang bersifat ofensif. Penyampai yang menghargai etika akan menjauhkan diri daripada kata-kata yang mampu mendatangkan kemarahan atau perasaan tersinggung di kalangan pendengar. Dengan memupuk suasana yang kondusif untuk dialog, penyampai bukan saja memudahkan penyampaian mesej, tetapi juga memperkukuhkan kredibiliti dan integriti mereka dihadapan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Mesej yang disampaikan dengan penuh kesopanan dan keterbukaan menekankan komitmen penyampai terhadap nilai-nilai keadilan, membina kepercayaan dan keyakinan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Konsep ini sejalan dengan rujukan pada strategi komunikasi dalam organisasi yang bersifat moral dan bertanggungjawab, seperti dibincangkan dalam (Berg et al.</w:t>
      </w:r>
      <w:r w:rsidR="00B313A8">
        <w:rPr>
          <w:rFonts w:ascii="Times New Roman" w:eastAsia="Times New Roman" w:hAnsi="Times New Roman" w:cs="Times New Roman"/>
          <w:sz w:val="24"/>
          <w:szCs w:val="24"/>
          <w:lang w:val="ms"/>
        </w:rPr>
        <w:t xml:space="preserve"> 2011</w:t>
      </w:r>
      <w:r w:rsidR="008A267A" w:rsidRPr="008A267A">
        <w:rPr>
          <w:rFonts w:ascii="Times New Roman" w:eastAsia="Times New Roman" w:hAnsi="Times New Roman" w:cs="Times New Roman"/>
          <w:sz w:val="24"/>
          <w:szCs w:val="24"/>
          <w:lang w:val="ms"/>
        </w:rPr>
        <w:t xml:space="preserve">), di mana pentingnya transparansi dan kejujuran dalam penyampaian menjadi asas dalam membina hubungan yang positif antara penyampai dan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w:t>
      </w:r>
    </w:p>
    <w:p w14:paraId="7360553D" w14:textId="28B1D12D" w:rsidR="008A267A" w:rsidRPr="008A267A" w:rsidRDefault="00BD2304"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menggalakkan dialog yang sihat tidak hanya tentang penyampaian mesej tetapi juga termasuk ruang untuk maklum balas dan interaksi. Penghormatan kepada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melibatkan pendengaran aktif dan penghargaan terhadap pandangan mereka. Dengan menggalakkan perbincangan yang dinamik, penyampai tidak hanya menjual satu naratif, tetapi membuka ruang untuk memperluas perspektif dan membina kesedaran kolektif.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sangat penting dalam konteks penglibatan anak muda yang berpotensi menjadikan suara mereka didengari dan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dalam isu-isu persekitaran dan sosial. Seperti yang diperlihatkan dalam aktiviti PhotoVoice yang dilakukan oleh remaja dalam komuniti pertanian, komunikasi efektif dapat memberikan dorongan kepada perubahan positif dan mendorong tindakan kolektif, sebagaimana dinyatakan dalam (Casillas et al.</w:t>
      </w:r>
      <w:r w:rsidR="00B313A8">
        <w:rPr>
          <w:rFonts w:ascii="Times New Roman" w:eastAsia="Times New Roman" w:hAnsi="Times New Roman" w:cs="Times New Roman"/>
          <w:sz w:val="24"/>
          <w:szCs w:val="24"/>
          <w:lang w:val="ms"/>
        </w:rPr>
        <w:t xml:space="preserve"> 2014</w:t>
      </w:r>
      <w:r w:rsidR="008A267A" w:rsidRPr="008A267A">
        <w:rPr>
          <w:rFonts w:ascii="Times New Roman" w:eastAsia="Times New Roman" w:hAnsi="Times New Roman" w:cs="Times New Roman"/>
          <w:sz w:val="24"/>
          <w:szCs w:val="24"/>
          <w:lang w:val="ms"/>
        </w:rPr>
        <w:t xml:space="preserve">). Dengan pendekatan </w:t>
      </w:r>
      <w:r w:rsidR="008A267A" w:rsidRPr="008A267A">
        <w:rPr>
          <w:rFonts w:ascii="Times New Roman" w:eastAsia="Times New Roman" w:hAnsi="Times New Roman" w:cs="Times New Roman"/>
          <w:sz w:val="24"/>
          <w:szCs w:val="24"/>
          <w:lang w:val="ms"/>
        </w:rPr>
        <w:lastRenderedPageBreak/>
        <w:t>ini, bukan sahaja mesej yang disampaikan menjadi lebih berkesan, tetapi juga masyarakat berpeluang untuk bersatu demi kebaikan bersama.</w:t>
      </w:r>
    </w:p>
    <w:p w14:paraId="51B30609"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83624E8" w14:textId="1BD13B34"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2.6.2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Menggalakkan Toleransi dan Pemahaman</w:t>
      </w:r>
    </w:p>
    <w:p w14:paraId="286BACF2" w14:textId="498A145C"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Menggalakkan toleransi dan pemahaman dalam pengucapan awam memerlukan pendekatan yang menyeluruh dan beretika. Etika dalam komunikasi dakwah sangat penting untuk menarik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yang menjamin keberkesanan mesej yang disampaikan. Dengan menyampaikan maklumat secara sopan dan sensitif terhadap pelbagai latar belakang, penyampai dapat mengelakkan salah faham yang sering kali mungkin timbul dalam perbincangan antara budaya atau agama. Tindakan ini bukan hanya mempromosikan mesej agama tetapi juga mencerminkan nilai-nilai Islam sebagai agama </w:t>
      </w:r>
      <w:r w:rsidRPr="0079665C">
        <w:rPr>
          <w:rFonts w:ascii="Times New Roman" w:eastAsia="Times New Roman" w:hAnsi="Times New Roman" w:cs="Times New Roman"/>
          <w:i/>
          <w:iCs/>
          <w:sz w:val="24"/>
          <w:szCs w:val="24"/>
          <w:lang w:val="ms"/>
        </w:rPr>
        <w:t>rahmatan lil ‘alamin</w:t>
      </w:r>
      <w:r w:rsidRPr="008A267A">
        <w:rPr>
          <w:rFonts w:ascii="Times New Roman" w:eastAsia="Times New Roman" w:hAnsi="Times New Roman" w:cs="Times New Roman"/>
          <w:sz w:val="24"/>
          <w:szCs w:val="24"/>
          <w:lang w:val="ms"/>
        </w:rPr>
        <w:t xml:space="preserve">. Seperti yang diketengahkan dalam penyelidikan mengenai tanggapan pekerja terhadap tanggungjawab sosial korporat, penglibatan dan keikhlasan merupakan faktor penting yang dapat menyumbang kepada hubungan positif antara penyampai dan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yang seterusnya memperkukuhkan penerimaan mesej (Aaker D et al.</w:t>
      </w:r>
      <w:r w:rsidR="00337717">
        <w:rPr>
          <w:rFonts w:ascii="Times New Roman" w:eastAsia="Times New Roman" w:hAnsi="Times New Roman" w:cs="Times New Roman"/>
          <w:sz w:val="24"/>
          <w:szCs w:val="24"/>
          <w:lang w:val="ms"/>
        </w:rPr>
        <w:t xml:space="preserve"> 2014</w:t>
      </w:r>
      <w:r w:rsidRPr="008A267A">
        <w:rPr>
          <w:rFonts w:ascii="Times New Roman" w:eastAsia="Times New Roman" w:hAnsi="Times New Roman" w:cs="Times New Roman"/>
          <w:sz w:val="24"/>
          <w:szCs w:val="24"/>
          <w:lang w:val="ms"/>
        </w:rPr>
        <w:t>).</w:t>
      </w:r>
    </w:p>
    <w:p w14:paraId="53B5DFB8" w14:textId="019F8CF7"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Sebagai wakil agama, dai’ diharapkan dapat melaksanakan tanggungjawab mereka dengan penuh kesedaran terhadap nilai-nilai etika. Dalam </w:t>
      </w:r>
      <w:r w:rsidR="00070556">
        <w:rPr>
          <w:rFonts w:ascii="Times New Roman" w:eastAsia="Times New Roman" w:hAnsi="Times New Roman" w:cs="Times New Roman"/>
          <w:sz w:val="24"/>
          <w:szCs w:val="24"/>
          <w:lang w:val="ms"/>
        </w:rPr>
        <w:t>Perkara ini</w:t>
      </w:r>
      <w:r w:rsidR="008A267A" w:rsidRPr="008A267A">
        <w:rPr>
          <w:rFonts w:ascii="Times New Roman" w:eastAsia="Times New Roman" w:hAnsi="Times New Roman" w:cs="Times New Roman"/>
          <w:sz w:val="24"/>
          <w:szCs w:val="24"/>
          <w:lang w:val="ms"/>
        </w:rPr>
        <w:t xml:space="preserve">, pengabaian etika dalam pengucapan awam boleh menyumbang kepada ketegangan atau penolakan terhadap mesej yang ingin disampaikan. Oleh itu, penyampai perlu berusaha untuk memastikan penyampaian mereka tidak bersifat provokatif dan menghormati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Menyediakan ruang bagi dialog yang sihat dan saling menghormati amat penting dalam proses ini, kerana ia membolehkan masyarakat untuk berinteraksi dan berdebat dengan cara yang konstruktif. Penyelidikan terkini menunjukkan bahawa penglibatan aktif dalam dialog antara kepelbagaian budaya dapat membangun jembatan pemahaman dan menghindari kesalahpahaman</w:t>
      </w:r>
      <w:r w:rsidR="00135649">
        <w:rPr>
          <w:rFonts w:ascii="Times New Roman" w:eastAsia="Times New Roman" w:hAnsi="Times New Roman" w:cs="Times New Roman"/>
          <w:sz w:val="24"/>
          <w:szCs w:val="24"/>
          <w:lang w:val="ms"/>
        </w:rPr>
        <w:t>.</w:t>
      </w:r>
    </w:p>
    <w:p w14:paraId="57C0B018" w14:textId="6187AE95"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8A267A" w:rsidRPr="008A267A">
        <w:rPr>
          <w:rFonts w:ascii="Times New Roman" w:eastAsia="Times New Roman" w:hAnsi="Times New Roman" w:cs="Times New Roman"/>
          <w:sz w:val="24"/>
          <w:szCs w:val="24"/>
          <w:lang w:val="ms"/>
        </w:rPr>
        <w:t xml:space="preserve">Menggalakkan toleransi bukan sekadar tentang menjaga perasaan orang lain, tetapi juga melibatkan pengenalan dan penerimaan perbezaan. Dalam konteks ini, dakwah beretika berfungsi untuk menyampaikan hidayah dengan hikmah, menjadikan pesan lebih berkesan dan menyentuh hati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Menggunakan pendekatan yang berhemah dan penuh kasih sayang, sebagaimana dicontohkan oleh Nabi Muhammad SAW, dapat membantu menegakkan prinsip tidak ada paksaan dalam agama. Oleh itu, membantu merangsang perbincangan yang inklusif dan kaya akan perspektif yang berbeza, serta mengukuhkan perpaduan dalam masyarakat majmuk. Keberadaan dialog yang beretika, di mana setiap individu merasa dihormati dan didengari, bukan sahaja menjalin hubungan yang baik tetapi juga memperkukuhkan imej Islam di mata masyarakat (Aaker D et al.</w:t>
      </w:r>
      <w:r w:rsidR="000E163D">
        <w:rPr>
          <w:rFonts w:ascii="Times New Roman" w:eastAsia="Times New Roman" w:hAnsi="Times New Roman" w:cs="Times New Roman"/>
          <w:sz w:val="24"/>
          <w:szCs w:val="24"/>
          <w:lang w:val="ms"/>
        </w:rPr>
        <w:t xml:space="preserve"> 2014</w:t>
      </w:r>
      <w:r w:rsidR="008A267A" w:rsidRPr="008A267A">
        <w:rPr>
          <w:rFonts w:ascii="Times New Roman" w:eastAsia="Times New Roman" w:hAnsi="Times New Roman" w:cs="Times New Roman"/>
          <w:sz w:val="24"/>
          <w:szCs w:val="24"/>
          <w:lang w:val="ms"/>
        </w:rPr>
        <w:t>).</w:t>
      </w:r>
    </w:p>
    <w:p w14:paraId="16305B5F"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75144F1" w14:textId="39AD7F07"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2.6.3</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Mengukuhkan Ikatan Komuniti</w:t>
      </w:r>
    </w:p>
    <w:p w14:paraId="2F0FB959" w14:textId="4188088D"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etika memainkan peranan penting dalam mengukuhkan ikatan komuniti melalui komunikasi dakwah yang berkesan. Pendekatan yang beretika tidak hanya menarik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tetapi juga mewujudkan suasana dialog yang positif. Dengan menyampaikan mesej yang sopan dan penuh hikmah, pendakwah dapat memperkukuh hubungan dengan pendengar dan menggalakkan interaksi yang sihat.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xml:space="preserve"> sejalan dengan penelitian yang menunjukkan bahawa interaksi sosial yang positif dalam komuniti membantu membina kesedaran kolektif dan meningkatkan sokongan antara ahli komuniti . Oleh itu, komunikasi yang beretika penting bukan sahaja untuk mengelakkan salah faham tetapi juga untuk merapatkan jurang antara pendakwah dan pendengar, menjadikan mesej dakwah lebih diterima secara meluas.</w:t>
      </w:r>
    </w:p>
    <w:p w14:paraId="680C6F8C" w14:textId="5882AF76"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Pada masa yang sama, kejujuran dan keikhlasan dalam penyampaian menjadi asas penting dalam etika pengucapan awam. Pendakwah harus menyampaikan kebenaran tanpa memanipulasi fakta, kerana kejujuran adalah kunci kepada kredibiliti. Ketika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w:t>
      </w:r>
      <w:r w:rsidR="008A267A" w:rsidRPr="008A267A">
        <w:rPr>
          <w:rFonts w:ascii="Times New Roman" w:eastAsia="Times New Roman" w:hAnsi="Times New Roman" w:cs="Times New Roman"/>
          <w:sz w:val="24"/>
          <w:szCs w:val="24"/>
          <w:lang w:val="ms"/>
        </w:rPr>
        <w:lastRenderedPageBreak/>
        <w:t>merasakan keikhlasan penceramah, mereka lebih cenderung untuk menerima dan menghargai mesej yang disampaikan. Penyelidikan menunjukkan bahawa pemahaman terhadap pengalaman sosial dan sokongan keluarga mampu mendorong interaksi yang lebih kuat dalam komuniti (Leichtman et al.</w:t>
      </w:r>
      <w:r w:rsidR="00655747">
        <w:rPr>
          <w:rFonts w:ascii="Times New Roman" w:eastAsia="Times New Roman" w:hAnsi="Times New Roman" w:cs="Times New Roman"/>
          <w:sz w:val="24"/>
          <w:szCs w:val="24"/>
          <w:lang w:val="ms"/>
        </w:rPr>
        <w:t xml:space="preserve"> 2012</w:t>
      </w:r>
      <w:r w:rsidR="008A267A" w:rsidRPr="008A267A">
        <w:rPr>
          <w:rFonts w:ascii="Times New Roman" w:eastAsia="Times New Roman" w:hAnsi="Times New Roman" w:cs="Times New Roman"/>
          <w:sz w:val="24"/>
          <w:szCs w:val="24"/>
          <w:lang w:val="ms"/>
        </w:rPr>
        <w:t>). Dengan ini, nilai-nilai etika ini bukan hanya membina hubungan yang kuat tetapi juga menyumbang kepada perpaduan dan kerjasama di antara masyarakat.</w:t>
      </w:r>
    </w:p>
    <w:p w14:paraId="31EF7287" w14:textId="0A6E4736"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Justeru, menyampaikan dakwah dengan pendekatan yang sensitif terhadap nilai-nilai budaya dan agama adalah penting untuk memperkukuh ikatan komuniti. Pendakwah mesti memahami latar belakang dan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agar mesej mereka tidak menyinggung sensitiviti mana-mana pihak. Menggalakkan toleransi dan kesatuan dalam pengucapan awam bukan sahaja mencerminkan nilai-nilai Islam sebagai agama kedamaian tetapi juga memperkukuh perpaduan dalam masyarakat yang pelbagai. Komitmen untuk berpegang pada etika dalam pengucapan awam menunjukkan bahawa dakwah adalah satu proses yang santun dan penuh kasih sayang, di mana ikatan komuniti dapat diperkukuh melalui komunikasi yang saling menghormati dan membina (Leichtman et al.</w:t>
      </w:r>
      <w:r w:rsidR="005A74EC">
        <w:rPr>
          <w:rFonts w:ascii="Times New Roman" w:eastAsia="Times New Roman" w:hAnsi="Times New Roman" w:cs="Times New Roman"/>
          <w:sz w:val="24"/>
          <w:szCs w:val="24"/>
          <w:lang w:val="ms"/>
        </w:rPr>
        <w:t xml:space="preserve"> 2012</w:t>
      </w:r>
      <w:r w:rsidR="008A267A" w:rsidRPr="008A267A">
        <w:rPr>
          <w:rFonts w:ascii="Times New Roman" w:eastAsia="Times New Roman" w:hAnsi="Times New Roman" w:cs="Times New Roman"/>
          <w:sz w:val="24"/>
          <w:szCs w:val="24"/>
          <w:lang w:val="ms"/>
        </w:rPr>
        <w:t>).</w:t>
      </w:r>
    </w:p>
    <w:p w14:paraId="4A0985B3"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19BAA5F" w14:textId="4498235D"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2.7</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CABARAN KEPADA PENGUCAPAN AWAM YANG ETIK</w:t>
      </w:r>
    </w:p>
    <w:p w14:paraId="3C8E61C9" w14:textId="1BFD45AD"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konteks pengucapan awam yang beretika, pengabaian terhadap prinsip-prinsip etika boleh mengakibatkan pelbagai cabaran yang signifikan. Salah satu cabaran utama ialah peningkatan risiko bagi salah faham di kalangan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Pengucapan yang tidak mengambil kira sensitiviti budaya atau kepercayaan individu tertentu boleh mencetuskan reaksi negatif yang tidak diingini.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xml:space="preserve"> bukan hanya mengganggu komunikasi yang berkesan tetapi juga merugikan imej penyampai. Oleh itu, pengucapan awam yang beretika haruslah menitikberatkan karakteristik yang merangkumi kemandirian, kejujuran, dan penghormatan kepada pendengar. Dengan mematuhi etika ini, penyampai bukan sahaja berupaya </w:t>
      </w:r>
      <w:r w:rsidRPr="008A267A">
        <w:rPr>
          <w:rFonts w:ascii="Times New Roman" w:eastAsia="Times New Roman" w:hAnsi="Times New Roman" w:cs="Times New Roman"/>
          <w:sz w:val="24"/>
          <w:szCs w:val="24"/>
          <w:lang w:val="ms"/>
        </w:rPr>
        <w:lastRenderedPageBreak/>
        <w:t>menyampaikan mesej dengan lebih berkesan, tetapi juga mencegah kemungkinan berlakunya konflik dan ketersisihan di dalam masyarakat yang pelbagai agama dan budaya.</w:t>
      </w:r>
    </w:p>
    <w:p w14:paraId="61A25A5F" w14:textId="28E37E54"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Selain itu, pengucapan awam yang unggul mesti dibina atas asas kejujuran dan keikhlasan. Kejujuran dalam menyampaikan fakta dan ajaran merupakan prasyarat penting, di mana penceramah harus menolak segala bentuk manipulasi yang boleh menjejaskan kredibiliti mereka. Pada zaman digital ini, pengucapan awam sering dipengaruhi oleh media sosial yang memerlukan penceramah untuk meneladani keikhlasan dalam setiap penyampaian. Seperti yang dinyatakan, kejujuran sebagai asas kredibiliti adalah kunci untuk membentuk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terhadap penceramah (Valienė et al.</w:t>
      </w:r>
      <w:r w:rsidR="005A74EC">
        <w:rPr>
          <w:rFonts w:ascii="Times New Roman" w:eastAsia="Times New Roman" w:hAnsi="Times New Roman" w:cs="Times New Roman"/>
          <w:sz w:val="24"/>
          <w:szCs w:val="24"/>
          <w:lang w:val="ms"/>
        </w:rPr>
        <w:t xml:space="preserve"> 2019</w:t>
      </w:r>
      <w:r w:rsidR="008A267A" w:rsidRPr="008A267A">
        <w:rPr>
          <w:rFonts w:ascii="Times New Roman" w:eastAsia="Times New Roman" w:hAnsi="Times New Roman" w:cs="Times New Roman"/>
          <w:sz w:val="24"/>
          <w:szCs w:val="24"/>
          <w:lang w:val="ms"/>
        </w:rPr>
        <w:t>). Ketidakjujuran dalam berkomunikasi bukan sahaja boleh merosakkan hubungan, tetapi juga melemahkan misi dakwah Islam. Oleh demikian, penceramah perlu berusaha untuk menyampaikan mesej yang tulus dan tidak pernah melupakan tanggung jawab moral mereka sebagai wakil agama.</w:t>
      </w:r>
    </w:p>
    <w:p w14:paraId="24A9F029" w14:textId="318BA461"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satu aspek penting dalam pengucapan awam adalah penyesuaian terhadap nilai-nilai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Memahami konteks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dengan memperhatikan adat dan norma setempat bukan sahaja membantu dalam menyampaikan mesej dengan lebih berkesan tetapi juga menghindarkan dari situasi yang boleh menyinggung perasaan. Dengan menerapkan pendekatan berhemah dan kasih sayang, penceramah dapat menonjolkan nilai-nilai positif yang terkandung dalam ajaran Islam, seperti yang terkandung dalam Surah </w:t>
      </w:r>
      <w:r w:rsidR="008A267A" w:rsidRPr="00221ACB">
        <w:rPr>
          <w:rFonts w:ascii="Times New Roman" w:eastAsia="Times New Roman" w:hAnsi="Times New Roman" w:cs="Times New Roman"/>
          <w:i/>
          <w:iCs/>
          <w:sz w:val="24"/>
          <w:szCs w:val="24"/>
          <w:lang w:val="ms"/>
        </w:rPr>
        <w:t>Al-Baqarah</w:t>
      </w:r>
      <w:r w:rsidR="008A267A" w:rsidRPr="008A267A">
        <w:rPr>
          <w:rFonts w:ascii="Times New Roman" w:eastAsia="Times New Roman" w:hAnsi="Times New Roman" w:cs="Times New Roman"/>
          <w:sz w:val="24"/>
          <w:szCs w:val="24"/>
          <w:lang w:val="ms"/>
        </w:rPr>
        <w:t>: Tidak ada paksaan dalam agama (Convery et al.</w:t>
      </w:r>
      <w:r w:rsidR="00221ACB">
        <w:rPr>
          <w:rFonts w:ascii="Times New Roman" w:eastAsia="Times New Roman" w:hAnsi="Times New Roman" w:cs="Times New Roman"/>
          <w:sz w:val="24"/>
          <w:szCs w:val="24"/>
          <w:lang w:val="ms"/>
        </w:rPr>
        <w:t>, 2012</w:t>
      </w:r>
      <w:r w:rsidR="008A267A" w:rsidRPr="008A267A">
        <w:rPr>
          <w:rFonts w:ascii="Times New Roman" w:eastAsia="Times New Roman" w:hAnsi="Times New Roman" w:cs="Times New Roman"/>
          <w:sz w:val="24"/>
          <w:szCs w:val="24"/>
          <w:lang w:val="ms"/>
        </w:rPr>
        <w:t xml:space="preserve">). Penyampaian yang menjaga sensitiviti persepsi dan penerimaan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merupakan langkah penting dalam meneguhkan imej Islam sebagai agama yang penuh toleransi dan kasih sayang. Oleh itu, menjaga etika dalam pengucapan awam bukan sahaja imperative untuk individu penceramah tetapi juga untuk kestabilan dan harmoni masyarakat yang lebih luas.</w:t>
      </w:r>
    </w:p>
    <w:p w14:paraId="11697F18" w14:textId="77777777" w:rsid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D30EB94" w14:textId="77777777" w:rsidR="005A067F" w:rsidRPr="008A267A"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73D77E4" w14:textId="1E08E024"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2.7.1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Pengaruh Media Sosial</w:t>
      </w:r>
    </w:p>
    <w:p w14:paraId="585EC073" w14:textId="7F2E87D6"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Etika dalam pengucapan awam menjadi semakin penting dalam konteks media sosial yang berkembang pesat. Dalam platform ini, penyampaian mesej boleh cepat dan meluas, tetapi juga berisiko menimbulkan salah faham. Tindakan penyampai untuk beretika dalam penyampaian mereka membantu membina kepercayaan dan kredibiliti dalam kalangan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Seperti yang dinyatakan dalam kajian psikologi, pengulas yang menilai personaliti individu awam perlu berhati-hati untuk tidak merosakkan reputasi seseorang sementara pada masa yang sama, mendidik masyarakat mengenai isu mental dan personaliti yang </w:t>
      </w:r>
      <w:r w:rsidR="00FE65FB">
        <w:rPr>
          <w:rFonts w:ascii="Times New Roman" w:eastAsia="Times New Roman" w:hAnsi="Times New Roman" w:cs="Times New Roman"/>
          <w:sz w:val="24"/>
          <w:szCs w:val="24"/>
          <w:lang w:val="ms"/>
        </w:rPr>
        <w:t>yang berkaitan</w:t>
      </w:r>
      <w:r w:rsidRPr="008A267A">
        <w:rPr>
          <w:rFonts w:ascii="Times New Roman" w:eastAsia="Times New Roman" w:hAnsi="Times New Roman" w:cs="Times New Roman"/>
          <w:sz w:val="24"/>
          <w:szCs w:val="24"/>
          <w:lang w:val="ms"/>
        </w:rPr>
        <w:t xml:space="preserve"> (Leichtman et al.</w:t>
      </w:r>
      <w:r w:rsidR="005A74EC">
        <w:rPr>
          <w:rFonts w:ascii="Times New Roman" w:eastAsia="Times New Roman" w:hAnsi="Times New Roman" w:cs="Times New Roman"/>
          <w:sz w:val="24"/>
          <w:szCs w:val="24"/>
          <w:lang w:val="ms"/>
        </w:rPr>
        <w:t xml:space="preserve"> 2019</w:t>
      </w:r>
      <w:r w:rsidRPr="008A267A">
        <w:rPr>
          <w:rFonts w:ascii="Times New Roman" w:eastAsia="Times New Roman" w:hAnsi="Times New Roman" w:cs="Times New Roman"/>
          <w:sz w:val="24"/>
          <w:szCs w:val="24"/>
          <w:lang w:val="ms"/>
        </w:rPr>
        <w:t>). Oleh itu, penentuan etika dalam media sosial bukan sahaja tentang menjaga integriti mesej tetapi juga mempertahankan maruah individu yang menjadi subjek perbincangan.</w:t>
      </w:r>
    </w:p>
    <w:p w14:paraId="015ACB53" w14:textId="3EAC4B53"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konteks media sosial, kejujuran dan keikhlasan merangkumi tanggungjawab yang lebih besar bagi para penyampai. Penyampaian kebenaran tanpa unsur manipulasi adalah asas utama dalam meningkatkan kredibiliti di kalangan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Taktik yang tidak jujur boleh merosakkan reputasi individu dan mempengaruhi pandangan umum terhadap isu tertentu. Penceramah yang jujur mampu mempengaruhi persepsi masyarakat dengan lebih positif, mencipta ruang untuk dialog yang sihat dalam ekosistem media sosial (Bushnell et al.</w:t>
      </w:r>
      <w:r w:rsidR="005A74EC">
        <w:rPr>
          <w:rFonts w:ascii="Times New Roman" w:eastAsia="Times New Roman" w:hAnsi="Times New Roman" w:cs="Times New Roman"/>
          <w:sz w:val="24"/>
          <w:szCs w:val="24"/>
          <w:lang w:val="ms"/>
        </w:rPr>
        <w:t xml:space="preserve"> 2019</w:t>
      </w:r>
      <w:r w:rsidR="008A267A" w:rsidRPr="008A267A">
        <w:rPr>
          <w:rFonts w:ascii="Times New Roman" w:eastAsia="Times New Roman" w:hAnsi="Times New Roman" w:cs="Times New Roman"/>
          <w:sz w:val="24"/>
          <w:szCs w:val="24"/>
          <w:lang w:val="ms"/>
        </w:rPr>
        <w:t>). Justeru, mewujudkan kredibiliti melalui pengucapan yang beretika adalah sangat penting untuk memastikan mesej yang dibawa boleh diterima dan dihargai, terutamanya dalam dunia yang penuh dengan pelbagai suara dan pendapat.</w:t>
      </w:r>
    </w:p>
    <w:p w14:paraId="3D8C960C" w14:textId="0F350899"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Di samping itu, penggunaan media sosial juga memerlukan penceraman tentang nilai budaya dan keagamaan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yang berbeza. Dalam dunia yang semakin global ini, penghormatan terhadap perbezaan adalah kritikal. Penceramah yang ingin menyampaikan mesej perlu memahami konteks budaya dan sensitiviti agama untuk mengelakkan konflik atau provokasi. Kebijaksanaan dalam menyampaikan dakwah secara berhemah dan tanpa memaksakan pandangan adalah tanggungjawab penting bagi setiap dai. Melalui pendekatan </w:t>
      </w:r>
      <w:r w:rsidR="008A267A" w:rsidRPr="008A267A">
        <w:rPr>
          <w:rFonts w:ascii="Times New Roman" w:eastAsia="Times New Roman" w:hAnsi="Times New Roman" w:cs="Times New Roman"/>
          <w:sz w:val="24"/>
          <w:szCs w:val="24"/>
          <w:lang w:val="ms"/>
        </w:rPr>
        <w:lastRenderedPageBreak/>
        <w:t>ini, pemahaman dan toleransi dalam masyarakat dapat dipupuk demi perpaduan (Bushnell et al.</w:t>
      </w:r>
      <w:r w:rsidR="005A74EC">
        <w:rPr>
          <w:rFonts w:ascii="Times New Roman" w:eastAsia="Times New Roman" w:hAnsi="Times New Roman" w:cs="Times New Roman"/>
          <w:sz w:val="24"/>
          <w:szCs w:val="24"/>
          <w:lang w:val="ms"/>
        </w:rPr>
        <w:t xml:space="preserve"> 2019</w:t>
      </w:r>
      <w:r w:rsidR="008A267A" w:rsidRPr="008A267A">
        <w:rPr>
          <w:rFonts w:ascii="Times New Roman" w:eastAsia="Times New Roman" w:hAnsi="Times New Roman" w:cs="Times New Roman"/>
          <w:sz w:val="24"/>
          <w:szCs w:val="24"/>
          <w:lang w:val="ms"/>
        </w:rPr>
        <w:t>). Maka, mengutamakan etika dalam pengucapan awam secara jelas mencerminkan nilai-nilai Islam yang menekankan keamanan dan kasih sayang kepada semua.</w:t>
      </w:r>
    </w:p>
    <w:p w14:paraId="23B33F88"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E990585" w14:textId="1B435772"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2.7.2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Tekanan untuk Mematuhi Pendapat Popular</w:t>
      </w:r>
    </w:p>
    <w:p w14:paraId="1C9E4F6C" w14:textId="5E23BAFE"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dunia pengucapan awam, tekanan untuk mematuhi pendapat popular sering kali menimbulkan dilema etika bagi penceramah. Situasi ini menuntut penceramah untuk mempertimbangkan keseimbangan antara keperluan untuk menarik perhatian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dan tanggungjawab untuk menyampaikan kebenaran. Pencarian populariti boleh memaksa seseorang untuk mengorbankan prinsip dan nilai-nilai etika, yang menjurus kepada penyebaran maklumat yang mungkin tidak tepat atau mengelirukan. Dalam konteks dakwah, ini boleh merosakkan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terhadap penceramah serta mesej yang dibawa. Oleh itu, penting bagi para penceramah untuk menilai secara kritikal tekanan yang mereka hadapi daripada pandangan masyarakat tanpa mengabaikan tanggungjawab moral mereka. Dalam </w:t>
      </w:r>
      <w:r w:rsidR="00070556">
        <w:rPr>
          <w:rFonts w:ascii="Times New Roman" w:eastAsia="Times New Roman" w:hAnsi="Times New Roman" w:cs="Times New Roman"/>
          <w:sz w:val="24"/>
          <w:szCs w:val="24"/>
          <w:lang w:val="ms"/>
        </w:rPr>
        <w:t>Perkara ini</w:t>
      </w:r>
      <w:r w:rsidRPr="008A267A">
        <w:rPr>
          <w:rFonts w:ascii="Times New Roman" w:eastAsia="Times New Roman" w:hAnsi="Times New Roman" w:cs="Times New Roman"/>
          <w:sz w:val="24"/>
          <w:szCs w:val="24"/>
          <w:lang w:val="ms"/>
        </w:rPr>
        <w:t>, etika seharusnya menjadi panduan utama bagi setiap ucapan yang ingin disampaikan, memastikan tiada maklumat yang disalah tafsir atau manipulasi akan berlaku.</w:t>
      </w:r>
    </w:p>
    <w:p w14:paraId="0A8BB95E" w14:textId="7E602067"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Pentingnya untuk penceramah mematuhi etika dalam pengucapan awam tidak dapat dinafikan, terutama dalam konteks dakwah. Beretika dalam penyampaian bukan hanya menjamin keberkesanan mesej tetapi juga memperkuat kredibiliti penceramah di mata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Mesej yang disampaikan dengan cara yang penuh kesopanan dan penghormatan cenderung untuk lebih diterima, berbanding dengan pendekatan yang bersifat provocatif atau menyerang. Ini mengingatkan kita kepada sabda Allah SWT dalam Surah </w:t>
      </w:r>
      <w:r w:rsidR="008A267A" w:rsidRPr="00CF2DB6">
        <w:rPr>
          <w:rFonts w:ascii="Times New Roman" w:eastAsia="Times New Roman" w:hAnsi="Times New Roman" w:cs="Times New Roman"/>
          <w:i/>
          <w:iCs/>
          <w:sz w:val="24"/>
          <w:szCs w:val="24"/>
          <w:lang w:val="ms"/>
        </w:rPr>
        <w:t>An-Nahl</w:t>
      </w:r>
      <w:r w:rsidR="008A267A" w:rsidRPr="008A267A">
        <w:rPr>
          <w:rFonts w:ascii="Times New Roman" w:eastAsia="Times New Roman" w:hAnsi="Times New Roman" w:cs="Times New Roman"/>
          <w:sz w:val="24"/>
          <w:szCs w:val="24"/>
          <w:lang w:val="ms"/>
        </w:rPr>
        <w:t xml:space="preserve">: 125, yang menekankan pentingnya penyampaian dakwah dengan hikmah dan pelajaran yang baik. Melalui kejujuran dan keikhlasan dalam penyampaian, penceramah dapat membina hubungan yang erat dengan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menjadikan mereka lebih terbuka terhadap apa yang disampaikan. </w:t>
      </w:r>
      <w:r w:rsidR="008A267A" w:rsidRPr="008A267A">
        <w:rPr>
          <w:rFonts w:ascii="Times New Roman" w:eastAsia="Times New Roman" w:hAnsi="Times New Roman" w:cs="Times New Roman"/>
          <w:sz w:val="24"/>
          <w:szCs w:val="24"/>
          <w:lang w:val="ms"/>
        </w:rPr>
        <w:lastRenderedPageBreak/>
        <w:t>Justeru, penceramah perlu berpegang teguh kepada prinsip etika, menolak apa jua bentuk kesan negatif dari tekanan untuk menarik pengikut.</w:t>
      </w:r>
    </w:p>
    <w:p w14:paraId="635587CD" w14:textId="50665F77"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Tekanan untuk seia dan sekata dengan suara ramai boleh mengakibatkan penceramah mengambil jalan pintas dalam pengucapan awam, meremehkan nilai </w:t>
      </w:r>
      <w:r w:rsidR="00C44DCB">
        <w:rPr>
          <w:rFonts w:ascii="Times New Roman" w:eastAsia="Times New Roman" w:hAnsi="Times New Roman" w:cs="Times New Roman"/>
          <w:sz w:val="24"/>
          <w:szCs w:val="24"/>
          <w:lang w:val="ms"/>
        </w:rPr>
        <w:t>asas</w:t>
      </w:r>
      <w:r w:rsidR="008A267A" w:rsidRPr="008A267A">
        <w:rPr>
          <w:rFonts w:ascii="Times New Roman" w:eastAsia="Times New Roman" w:hAnsi="Times New Roman" w:cs="Times New Roman"/>
          <w:sz w:val="24"/>
          <w:szCs w:val="24"/>
          <w:lang w:val="ms"/>
        </w:rPr>
        <w:t xml:space="preserve"> yang sepatutnya mengajak kepada toleransi dan kesatuan. Dengan mengabaikan apa yang benar demi menyesuaikan diri dengan pendapat popular, penceramah berisiko menjatuhkan integriti mesej dan organisasi yang diwakili. Ini adalah contoh bagaimana pengabaian etika dapat mencemarkan imej Islam sebagai agama keselamatan dan keamanan. Pada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tindakan penceramah dalam konteks ini bukan hanya mempengaruhi penerimaan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terhadap mesej yang dibawa, tetapi juga membentuk pandangan awam terhadap Islam. Oleh yang demikian, adalah agak penting untuk para penceramah mengutamakan etika dalam setiap ucapan mereka, agar dapat melaksanakan tanggungjawab sebagai wakil agama dengan sebaik-baiknya, sambil mempromosikan nilai-nilai murni yang seharusnya menjadi tunjang dalam setiap komunikasi.</w:t>
      </w:r>
    </w:p>
    <w:p w14:paraId="5209B28E"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913C6A1" w14:textId="68FF0676"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2.7.3</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Menyeimbangkan Kepercayaan Peribadi dengan Jangkaan Pendengar</w:t>
      </w:r>
    </w:p>
    <w:p w14:paraId="39474574" w14:textId="16E694BC"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Ketika seseorang tampil sebagai penceramah dalam pengucapan awam, tanggungjawab mereka bukan sahaja untuk menyampaikan mesej, tetapi juga untuk menyesuaikan kepercayaan peribadi dengan jangkaan pendengar. Dalam konteks etika komunikasi dakwah, pemahaman ini adalah kritikal. Penyampaian yang menghormati kepercayaan dan nilai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akan membantu membina kepercayaan yang diperlukan untuk penyampaian mesej. Sekiranya penceramah, sebagai contohnya seorang dai’, gagal memahami konteks budaya dan sensitiviti </w:t>
      </w:r>
      <w:r w:rsidR="008A4674">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mereka mungkin dengan mudah menyinggung perasaan dan menyebabkan ketegangan, yang </w:t>
      </w:r>
      <w:r w:rsidR="00D23ACE">
        <w:rPr>
          <w:rFonts w:ascii="Times New Roman" w:eastAsia="Times New Roman" w:hAnsi="Times New Roman" w:cs="Times New Roman"/>
          <w:sz w:val="24"/>
          <w:szCs w:val="24"/>
          <w:lang w:val="ms"/>
        </w:rPr>
        <w:t>Justeru itu</w:t>
      </w:r>
      <w:r w:rsidRPr="008A267A">
        <w:rPr>
          <w:rFonts w:ascii="Times New Roman" w:eastAsia="Times New Roman" w:hAnsi="Times New Roman" w:cs="Times New Roman"/>
          <w:sz w:val="24"/>
          <w:szCs w:val="24"/>
          <w:lang w:val="ms"/>
        </w:rPr>
        <w:t xml:space="preserve"> merosakkan kredibiliti mereka sebagai penyampai. Pengabaian terhadap etika ini berpotensi untuk mencetuskan salah faham dan konflik, sehingga </w:t>
      </w:r>
      <w:r w:rsidRPr="008A267A">
        <w:rPr>
          <w:rFonts w:ascii="Times New Roman" w:eastAsia="Times New Roman" w:hAnsi="Times New Roman" w:cs="Times New Roman"/>
          <w:sz w:val="24"/>
          <w:szCs w:val="24"/>
          <w:lang w:val="ms"/>
        </w:rPr>
        <w:lastRenderedPageBreak/>
        <w:t>menegaskan bahawa penyesuaian kepercayaan peribadi dengan jangkaan pendengar adalah suatu keperluan dalam komunikasi yang berkesan dan etikal (Berg et al.</w:t>
      </w:r>
      <w:r w:rsidR="005A74EC">
        <w:rPr>
          <w:rFonts w:ascii="Times New Roman" w:eastAsia="Times New Roman" w:hAnsi="Times New Roman" w:cs="Times New Roman"/>
          <w:sz w:val="24"/>
          <w:szCs w:val="24"/>
          <w:lang w:val="ms"/>
        </w:rPr>
        <w:t xml:space="preserve"> 2017</w:t>
      </w:r>
      <w:r w:rsidRPr="008A267A">
        <w:rPr>
          <w:rFonts w:ascii="Times New Roman" w:eastAsia="Times New Roman" w:hAnsi="Times New Roman" w:cs="Times New Roman"/>
          <w:sz w:val="24"/>
          <w:szCs w:val="24"/>
          <w:lang w:val="ms"/>
        </w:rPr>
        <w:t>).</w:t>
      </w:r>
    </w:p>
    <w:p w14:paraId="04406613" w14:textId="253355F1"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Dalam setiap pengucapan awam, penceramah sering menghadapi dilema antara menyatakan pendapat peribadi dan memenuhi jangkaan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Penceramah perlu menilai sejauh mana mereka boleh berpegang pada kepercayaan mereka tanpa mengorbankan hubungan yang dibina dengan para pendengar. Kejujuran dan keikhlasan merupakan asas penting dalam membina kredibiliti; tanpa itu, mesej yang disampaikan mungkin ditolak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Dalam situasi ini, menyampaikan kebenaran tanpa manipulasi bukan sahaja memenuhi tanggungjawab etika, tetapi juga memperkukuh kepercayaan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terhadap penceramah. Sebagaimana yang dinyatakan, kejujuran dalam penyampaian adalah kunci untuk menarik perhatian dan mengelakkan penipuan, yang baru-baru ini diangkat sebagai isu penting dalam pengucapan awam (Hess et al.</w:t>
      </w:r>
      <w:r w:rsidR="005A74EC">
        <w:rPr>
          <w:rFonts w:ascii="Times New Roman" w:eastAsia="Times New Roman" w:hAnsi="Times New Roman" w:cs="Times New Roman"/>
          <w:sz w:val="24"/>
          <w:szCs w:val="24"/>
          <w:lang w:val="ms"/>
        </w:rPr>
        <w:t xml:space="preserve"> 1993</w:t>
      </w:r>
      <w:r w:rsidR="008A267A" w:rsidRPr="008A267A">
        <w:rPr>
          <w:rFonts w:ascii="Times New Roman" w:eastAsia="Times New Roman" w:hAnsi="Times New Roman" w:cs="Times New Roman"/>
          <w:sz w:val="24"/>
          <w:szCs w:val="24"/>
          <w:lang w:val="ms"/>
        </w:rPr>
        <w:t>).</w:t>
      </w:r>
    </w:p>
    <w:p w14:paraId="3A7E4BE0" w14:textId="29622E54"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Etika dalam pengucapan awam tidak hanya tentang menyampaikan mesej, tetapi juga tentang menghormati dan memahami perbezaan yang ada dalam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Penyesuaian dengan nilai-nilai budaya dan agama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tidak hanya meningkatkan keberkesanan penyampaian tetapi juga mempromosikan kesatuan dan toleransi. Dalam konteks dakwah, penceramah mesti menjelajahi nilai-nilai setempat dan memahami latar belakang pendengar untuk memastikan mesej mereka tidak hanya diterima tetapi juga memberi kesan positif kepada masyarakat. Dengan menekankan pentingnya menghormati pelbagai latar belakang dan sensitiviti, penceramah dapat membantu memupuk dialog yang sihat dan saling menghormati di antara masyarakat yang berbeza kepercayaan. Menerapkan etika yang kukuh dalam pengucapan awam adalah jaminan untuk menyampaikan mesej dengan </w:t>
      </w:r>
      <w:r w:rsidR="001348EE">
        <w:rPr>
          <w:rFonts w:ascii="Times New Roman" w:eastAsia="Times New Roman" w:hAnsi="Times New Roman" w:cs="Times New Roman"/>
          <w:sz w:val="24"/>
          <w:szCs w:val="24"/>
          <w:lang w:val="ms"/>
        </w:rPr>
        <w:t>kesan</w:t>
      </w:r>
      <w:r w:rsidR="008A267A" w:rsidRPr="008A267A">
        <w:rPr>
          <w:rFonts w:ascii="Times New Roman" w:eastAsia="Times New Roman" w:hAnsi="Times New Roman" w:cs="Times New Roman"/>
          <w:sz w:val="24"/>
          <w:szCs w:val="24"/>
          <w:lang w:val="ms"/>
        </w:rPr>
        <w:t xml:space="preserve"> dan integriti, sambil memastikan bahawa semua pihak terlibat diakui dan dihargai (Berg et al.</w:t>
      </w:r>
      <w:r w:rsidR="005A74EC">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w:t>
      </w:r>
    </w:p>
    <w:p w14:paraId="7F19891D" w14:textId="77777777" w:rsid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695C814" w14:textId="77777777" w:rsidR="005A067F" w:rsidRPr="008A267A" w:rsidRDefault="005A067F"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1AE19D8" w14:textId="1262B709"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2.8</w:t>
      </w:r>
      <w:r>
        <w:rPr>
          <w:rFonts w:ascii="Times New Roman" w:eastAsia="Times New Roman" w:hAnsi="Times New Roman" w:cs="Times New Roman"/>
          <w:sz w:val="24"/>
          <w:szCs w:val="24"/>
          <w:lang w:val="ms"/>
        </w:rPr>
        <w:tab/>
      </w:r>
      <w:r w:rsidR="00F8091D" w:rsidRPr="008A267A">
        <w:rPr>
          <w:rFonts w:ascii="Times New Roman" w:eastAsia="Times New Roman" w:hAnsi="Times New Roman" w:cs="Times New Roman"/>
          <w:sz w:val="24"/>
          <w:szCs w:val="24"/>
          <w:lang w:val="ms"/>
        </w:rPr>
        <w:t>KESIMPULAN</w:t>
      </w:r>
    </w:p>
    <w:p w14:paraId="3E36CCD3" w14:textId="6AA4D3EA"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rangka mencapai keberkesanan dalam komunikasi dakwah, etika memainkan peranan yang tidak boleh diabaikan. Asas pengucapan awam yang beretika membangunkan kepercayaan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terhadap penyampai dan mesej yang dibawa. Sekiranya penyampai dapat menarik perhatian melalui contoh teladan dan cara penyampaian yang sopan, kesan positif lebih mudah dicapai. Ini sangat penting, terutama dalam konteks dakwah Islam yang ingin mempromosikan nilai-nilai kerahmatan bagi seluruh alam. Selain itu, pengucapan yang beretika tidak hanya meningkatkan keterimaan mesej tetapi juga membantu mengukuhkan imej Islam dalam pandangan masyarakat umum, menjadikan agama ini dilihat sebagai sumber kebaikan dan kedamaian dalam jangka panjang. Dengan demikian, memilih pendekatan yang beretika adalah kunci kepada keberhasilan komunikasi yang berkesan dalam bidang dakwah (Valienė et al.</w:t>
      </w:r>
      <w:r w:rsidR="005A74EC">
        <w:rPr>
          <w:rFonts w:ascii="Times New Roman" w:eastAsia="Times New Roman" w:hAnsi="Times New Roman" w:cs="Times New Roman"/>
          <w:sz w:val="24"/>
          <w:szCs w:val="24"/>
          <w:lang w:val="ms"/>
        </w:rPr>
        <w:t xml:space="preserve"> 2019</w:t>
      </w:r>
      <w:r w:rsidRPr="008A267A">
        <w:rPr>
          <w:rFonts w:ascii="Times New Roman" w:eastAsia="Times New Roman" w:hAnsi="Times New Roman" w:cs="Times New Roman"/>
          <w:sz w:val="24"/>
          <w:szCs w:val="24"/>
          <w:lang w:val="ms"/>
        </w:rPr>
        <w:t>).</w:t>
      </w:r>
    </w:p>
    <w:p w14:paraId="16323204" w14:textId="72D228DC"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Mengabaikan etika dalam pengucapan awam dapat membawa kepada salah faham dan konflik yang tidak diingini. Ini menunjukkan betapa pentingnya untuk seorang penceramah memastikan gaya penyampaian mereka tidak bersifat provokatif dan menghormati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Sebuah dialog yang sihat dan membina adalah hasil daripada komunikasi yang beretika, yang memberi ruang untuk perbincangan terbuka dan saling menghormati. Dalam situasi di mana ketegangan boleh berlaku, pendekatan yang berhemah adalah perlu bagi mengelakkan provokasi. Dengan cara ini, penceramah tidak hanya menjaga keharmonian tetapi juga mempromosikan pemahaman dan toleransi di kalangan masyarakat yang pelbagai, yang mana adalah tujuan utama dalam dakwah. Kesedaran terhadap kepentingan etika dalam pengucapan awam adalah langkah penting ke arah membangun masyarakat yang harmoni dan berdaulat (Munawwarah et al.</w:t>
      </w:r>
      <w:r w:rsidR="005A74EC">
        <w:rPr>
          <w:rFonts w:ascii="Times New Roman" w:eastAsia="Times New Roman" w:hAnsi="Times New Roman" w:cs="Times New Roman"/>
          <w:sz w:val="24"/>
          <w:szCs w:val="24"/>
          <w:lang w:val="ms"/>
        </w:rPr>
        <w:t xml:space="preserve"> 2023</w:t>
      </w:r>
      <w:r w:rsidR="008A267A" w:rsidRPr="008A267A">
        <w:rPr>
          <w:rFonts w:ascii="Times New Roman" w:eastAsia="Times New Roman" w:hAnsi="Times New Roman" w:cs="Times New Roman"/>
          <w:sz w:val="24"/>
          <w:szCs w:val="24"/>
          <w:lang w:val="ms"/>
        </w:rPr>
        <w:t>).</w:t>
      </w:r>
    </w:p>
    <w:p w14:paraId="355DBA94" w14:textId="16C697AB"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prinsip kejujuran dan keikhlasan harus menjadi asas dalam setiap penyampaian dakwah. Pendekatan yang bersifat manipulatif atau tawaran yang tidak jujur akan </w:t>
      </w:r>
      <w:r w:rsidR="008A267A" w:rsidRPr="008A267A">
        <w:rPr>
          <w:rFonts w:ascii="Times New Roman" w:eastAsia="Times New Roman" w:hAnsi="Times New Roman" w:cs="Times New Roman"/>
          <w:sz w:val="24"/>
          <w:szCs w:val="24"/>
          <w:lang w:val="ms"/>
        </w:rPr>
        <w:lastRenderedPageBreak/>
        <w:t xml:space="preserve">merosakkan kredibiliti penyampai dan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menjejaskan pesanan yang disampaikan. Dalam konteks ini, etika bukan sahaja menumpukan kepada cara menyampaikan tetapi juga kepada niat di sebalik penyampaian tersebut. Keikhlasan dalam menyampaikan mesej akan dirasai oleh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menjadikan mereka lebih terbuka untuk menerima kebenaran. Penghormatan kepada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juga merupakan elemen penting, di mana penceramah perlu menghargai perspektif yang berbeza dan mendengar maklum balas yang diberikan. Dengan meneruskan amalan ini dalam setiap aspek pengucapan awam, penceramah bukan sahaja menyebarkan mesej yang positif tetapi juga memupuk hubungan yang lebih baik dengan masyarakat (Valienė et al.</w:t>
      </w:r>
      <w:r w:rsidR="005A74EC">
        <w:rPr>
          <w:rFonts w:ascii="Times New Roman" w:eastAsia="Times New Roman" w:hAnsi="Times New Roman" w:cs="Times New Roman"/>
          <w:sz w:val="24"/>
          <w:szCs w:val="24"/>
          <w:lang w:val="ms"/>
        </w:rPr>
        <w:t xml:space="preserve"> 2019</w:t>
      </w:r>
      <w:r w:rsidR="008A267A" w:rsidRPr="008A267A">
        <w:rPr>
          <w:rFonts w:ascii="Times New Roman" w:eastAsia="Times New Roman" w:hAnsi="Times New Roman" w:cs="Times New Roman"/>
          <w:sz w:val="24"/>
          <w:szCs w:val="24"/>
          <w:lang w:val="ms"/>
        </w:rPr>
        <w:t>).</w:t>
      </w:r>
    </w:p>
    <w:p w14:paraId="0788EFBA"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B616F0A" w14:textId="349C6FEE"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2.8.1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Ulangan Kepentingan Etika dalam Pengucapan Awam</w:t>
      </w:r>
    </w:p>
    <w:p w14:paraId="5D9A2B2C" w14:textId="5452EC84"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dunia komunikasi, etika dalam pengucapan awam memainkan peranan yang sangat penting, terutamanya dalam konteks dakwah. Dalam usaha menarik kepercayaan dan keyakinan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penyampaian yang beretika tidak hanya melibatkan kata-kata, tetapi juga cara penyampaian yang sopan dan penuh hikmah. Menurut kajian yang meneliti situasi semasa pengajaran bahasa Inggeris di sekolah-sekolah menengah, terdapat minat yang tinggi di kalangan guru dan pelajar terhadap kemahiran komunikasi yang berkesan, terutama dalam aspek bercakap dan mendengar (Cullen et al.</w:t>
      </w:r>
      <w:r w:rsidR="00964F64">
        <w:rPr>
          <w:rFonts w:ascii="Times New Roman" w:eastAsia="Times New Roman" w:hAnsi="Times New Roman" w:cs="Times New Roman"/>
          <w:sz w:val="24"/>
          <w:szCs w:val="24"/>
          <w:lang w:val="ms"/>
        </w:rPr>
        <w:t xml:space="preserve"> 2016</w:t>
      </w:r>
      <w:r w:rsidRPr="008A267A">
        <w:rPr>
          <w:rFonts w:ascii="Times New Roman" w:eastAsia="Times New Roman" w:hAnsi="Times New Roman" w:cs="Times New Roman"/>
          <w:sz w:val="24"/>
          <w:szCs w:val="24"/>
          <w:lang w:val="ms"/>
        </w:rPr>
        <w:t>). Keberkesanan mesej dalam pengucapan awam tidak akan tercapai tanpa membina imej yang positif dan menggambarkan Islam sebagai agama yang membawa rahmat kepada semua. Ini akan membantu mengukuhkan penerimaan masyarakat terhadap dakwah, menjadikan ia lebih berkesan dalam mencapai matlamatnya.</w:t>
      </w:r>
    </w:p>
    <w:p w14:paraId="3DCC66C6" w14:textId="6D22C82D"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Pengabaian etika dalam pengucapan awam berpotensi untuk mencetuskan salah faham dan konflik, yang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akan merugikan tujuan dakwah itu sendiri. Dengan menghindari provokasi dan memastikan penyampaian tidak menyinggung perasaan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penceramah dapat membuka ruang bagi dialog yang konstruktif (Cicero et al.</w:t>
      </w:r>
      <w:r w:rsidR="00964F64">
        <w:rPr>
          <w:rFonts w:ascii="Times New Roman" w:eastAsia="Times New Roman" w:hAnsi="Times New Roman" w:cs="Times New Roman"/>
          <w:sz w:val="24"/>
          <w:szCs w:val="24"/>
          <w:lang w:val="ms"/>
        </w:rPr>
        <w:t xml:space="preserve"> 2021</w:t>
      </w:r>
      <w:r w:rsidR="008A267A" w:rsidRPr="008A267A">
        <w:rPr>
          <w:rFonts w:ascii="Times New Roman" w:eastAsia="Times New Roman" w:hAnsi="Times New Roman" w:cs="Times New Roman"/>
          <w:sz w:val="24"/>
          <w:szCs w:val="24"/>
          <w:lang w:val="ms"/>
        </w:rPr>
        <w:t xml:space="preserve">). Dalam konteks ini, </w:t>
      </w:r>
      <w:r w:rsidR="008A267A" w:rsidRPr="008A267A">
        <w:rPr>
          <w:rFonts w:ascii="Times New Roman" w:eastAsia="Times New Roman" w:hAnsi="Times New Roman" w:cs="Times New Roman"/>
          <w:sz w:val="24"/>
          <w:szCs w:val="24"/>
          <w:lang w:val="ms"/>
        </w:rPr>
        <w:lastRenderedPageBreak/>
        <w:t xml:space="preserve">penting bagi penceramah untuk memahami latar belakang dan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bagi memastikan mesej yang disampaikan diterima dengan baik. Menggalakkan perbincangan yang sihat bukan sahaja dapat mengekalkan keharmonian, tetapi juga dapat mewujudkan suasana saling menghormati antara penyampai dan pendengar. Dengan cara ini, etika dalam pengucapan awam berfungsi sebagai asas untuk membina jembatan komunikasi yang jelas dan mengurangkan kemungkinan konflik dalam penyampaian mesej.</w:t>
      </w:r>
    </w:p>
    <w:p w14:paraId="5138B1D2" w14:textId="5DC6FD2F"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Sebagai wakil agama, setiap dai mempunyai tanggungjawab moral untuk menyampaikan ajaran Islam dengan cara yang mencerminkan nilai-nilai etika yang tinggi. Dalam konteks ini, prinsip kejujuran, keikhlasan, dan penghormatan terhadap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kunci kepada keberkesanan dakwah. Kejujuran dalam penyampaian fakta dan ajaran tanpa manipulasi sangat penting untuk membina kredibiliti (Cullen et al.</w:t>
      </w:r>
      <w:r w:rsidR="00964F64">
        <w:rPr>
          <w:rFonts w:ascii="Times New Roman" w:eastAsia="Times New Roman" w:hAnsi="Times New Roman" w:cs="Times New Roman"/>
          <w:sz w:val="24"/>
          <w:szCs w:val="24"/>
          <w:lang w:val="ms"/>
        </w:rPr>
        <w:t xml:space="preserve"> 2016</w:t>
      </w:r>
      <w:r w:rsidR="008A267A" w:rsidRPr="008A267A">
        <w:rPr>
          <w:rFonts w:ascii="Times New Roman" w:eastAsia="Times New Roman" w:hAnsi="Times New Roman" w:cs="Times New Roman"/>
          <w:sz w:val="24"/>
          <w:szCs w:val="24"/>
          <w:lang w:val="ms"/>
        </w:rPr>
        <w:t xml:space="preserve">). Keikhlasan juga berperanan besar dalam menyentuh hati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sekaligus menjadikan mesej lebih berkesan. Di samping itu, menghormati pandangan dan latar belakang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meningkatkan interaksi yang lebih baik dalam komunikasi. Dengan pendekatan yang beretika ini, penceramah tidak hanya dapat menyampaikan mesej yang benar, tetapi juga dapat mempromosikan imej Islam sebagai agama yang mendukung keadilan dan kedamaian.</w:t>
      </w:r>
    </w:p>
    <w:p w14:paraId="070AB90F"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E70F8F5" w14:textId="34F83981"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2.8.2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Seruan untuk Tindakan bagi Amalan Etik</w:t>
      </w:r>
    </w:p>
    <w:p w14:paraId="28099550" w14:textId="5F8381D0"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era globalisasi yang semakin kompleks, etika dalam pengucapan awam menjadi semakin penting, terutamanya bagi pendakwah yang berhasrat menyampaikan mesej Islam. Dalam konteks ini, etika berfungsi sebagai jembatan yang mempertemukan penyampai dengan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Dakwah yang beretika membantu membina kepercayaan, yang menjadi asas penting dalam komunikasi efektif. Dengan menghormati pandangan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dan menyampaikan mesej dengan cara yang sopan dan penuh hikmah, pendakwah berupaya meningkatkan keberkesanan mesej yang disampaikan. Sebagaimana yang diperjelaskan, Serulah (manusia) </w:t>
      </w:r>
      <w:r w:rsidRPr="008A267A">
        <w:rPr>
          <w:rFonts w:ascii="Times New Roman" w:eastAsia="Times New Roman" w:hAnsi="Times New Roman" w:cs="Times New Roman"/>
          <w:sz w:val="24"/>
          <w:szCs w:val="24"/>
          <w:lang w:val="ms"/>
        </w:rPr>
        <w:lastRenderedPageBreak/>
        <w:t xml:space="preserve">ke jalan Tuhanmu dengan hikmah dan pelajaran yang baik (Surah </w:t>
      </w:r>
      <w:r w:rsidRPr="00CF2DB6">
        <w:rPr>
          <w:rFonts w:ascii="Times New Roman" w:eastAsia="Times New Roman" w:hAnsi="Times New Roman" w:cs="Times New Roman"/>
          <w:i/>
          <w:iCs/>
          <w:sz w:val="24"/>
          <w:szCs w:val="24"/>
          <w:lang w:val="ms"/>
        </w:rPr>
        <w:t>An-Nahl</w:t>
      </w:r>
      <w:r w:rsidRPr="008A267A">
        <w:rPr>
          <w:rFonts w:ascii="Times New Roman" w:eastAsia="Times New Roman" w:hAnsi="Times New Roman" w:cs="Times New Roman"/>
          <w:sz w:val="24"/>
          <w:szCs w:val="24"/>
          <w:lang w:val="ms"/>
        </w:rPr>
        <w:t>: 125), menunjukkan bahawa pendekatan yang penuh etika bukan sahaja meningkatkan penerimaan tetapi juga mengukuhkan imej Islam sebagai agama yang menyesuaikan diri dengan keperluan masyarakat, sekali gus mencegah salah faham (Berg et al.</w:t>
      </w:r>
      <w:r w:rsidR="00964F64">
        <w:rPr>
          <w:rFonts w:ascii="Times New Roman" w:eastAsia="Times New Roman" w:hAnsi="Times New Roman" w:cs="Times New Roman"/>
          <w:sz w:val="24"/>
          <w:szCs w:val="24"/>
          <w:lang w:val="ms"/>
        </w:rPr>
        <w:t xml:space="preserve"> 2017</w:t>
      </w:r>
      <w:r w:rsidRPr="008A267A">
        <w:rPr>
          <w:rFonts w:ascii="Times New Roman" w:eastAsia="Times New Roman" w:hAnsi="Times New Roman" w:cs="Times New Roman"/>
          <w:sz w:val="24"/>
          <w:szCs w:val="24"/>
          <w:lang w:val="ms"/>
        </w:rPr>
        <w:t>).</w:t>
      </w:r>
    </w:p>
    <w:p w14:paraId="4F5AF7C8" w14:textId="2EAF0839"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Perlunya sebuah Seruan untuk Tindakan bagi Amalan Etik dalam pengucapan awam tidak boleh dipandang remeh. Penceramah yang mengabaikan etika dalam penyampaian risiko mengundang ketegangan dan konflik. Dengan memastikan bahawa penyampaian tidak bersifat ofensif, pendakwah dapat mewujudkan ruang untuk dialog yang membina. Menghargai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penting dalam menangani isu-isu yang mungkin menyebabkan provokasi. Selain itu, etika turut merangsang pertukaran pandangan dan menggalakkan perbincangan yang sihat, di mana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dapat berinteraksi secara aktif dengan penyampai. Dalam teori etika, terdapat keperluan untuk mengubah fokus daripada penilaian individu kepada proses yang melibatkan semua pihak yang terlibat, demi mencapai keputusan yang lebih adil dan saksama (Pfeffermann et al.</w:t>
      </w:r>
      <w:r w:rsidR="00964F64">
        <w:rPr>
          <w:rFonts w:ascii="Times New Roman" w:eastAsia="Times New Roman" w:hAnsi="Times New Roman" w:cs="Times New Roman"/>
          <w:sz w:val="24"/>
          <w:szCs w:val="24"/>
          <w:lang w:val="ms"/>
        </w:rPr>
        <w:t xml:space="preserve"> 2007</w:t>
      </w:r>
      <w:r w:rsidR="008A267A" w:rsidRPr="008A267A">
        <w:rPr>
          <w:rFonts w:ascii="Times New Roman" w:eastAsia="Times New Roman" w:hAnsi="Times New Roman" w:cs="Times New Roman"/>
          <w:sz w:val="24"/>
          <w:szCs w:val="24"/>
          <w:lang w:val="ms"/>
        </w:rPr>
        <w:t>).</w:t>
      </w:r>
    </w:p>
    <w:p w14:paraId="1450966F" w14:textId="254AB99D"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8A267A" w:rsidRPr="008A267A">
        <w:rPr>
          <w:rFonts w:ascii="Times New Roman" w:eastAsia="Times New Roman" w:hAnsi="Times New Roman" w:cs="Times New Roman"/>
          <w:sz w:val="24"/>
          <w:szCs w:val="24"/>
          <w:lang w:val="ms"/>
        </w:rPr>
        <w:t xml:space="preserve">, pengintegrasian nilai-nilai budaya dan agama dalam pengucapan awam bukan sahaja meningkatkan </w:t>
      </w:r>
      <w:r w:rsidR="00FE65FB">
        <w:rPr>
          <w:rFonts w:ascii="Times New Roman" w:eastAsia="Times New Roman" w:hAnsi="Times New Roman" w:cs="Times New Roman"/>
          <w:sz w:val="24"/>
          <w:szCs w:val="24"/>
          <w:lang w:val="ms"/>
        </w:rPr>
        <w:t>perkaitan</w:t>
      </w:r>
      <w:r w:rsidR="008A267A" w:rsidRPr="008A267A">
        <w:rPr>
          <w:rFonts w:ascii="Times New Roman" w:eastAsia="Times New Roman" w:hAnsi="Times New Roman" w:cs="Times New Roman"/>
          <w:sz w:val="24"/>
          <w:szCs w:val="24"/>
          <w:lang w:val="ms"/>
        </w:rPr>
        <w:t xml:space="preserve"> mesej, tetapi juga mewujudkan suasana hormat antara penceramah dan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Pendakwah perlu memahami konteks budaya dan sensitiviti masyarakat, memastikan mesej yang disampaikan sesuai dengan norma setempat. Melalui pendekatan yang berhemah dan kasih sayang, dakwah dapat disampaikan tanpa tekanan atau paksaan. Tindakan ini tidak hanya mencerminkan nilai-nilai etika dalam pengucapan awam, tetapi juga menonjolkan keindahan Islam sebagai agama kedamaian dan toleransi. Dengan mematuhi prinsip-prinsip etika dalam semua aspek pengucapan awam, pendakwah berperanan untuk menyatukan masyarakat dan mempromosikan perpaduan, yang merupakan elemen penting dalam pembinaan masyarakat harmoni (Berg et al.</w:t>
      </w:r>
      <w:r w:rsidR="00964F64">
        <w:rPr>
          <w:rFonts w:ascii="Times New Roman" w:eastAsia="Times New Roman" w:hAnsi="Times New Roman" w:cs="Times New Roman"/>
          <w:sz w:val="24"/>
          <w:szCs w:val="24"/>
          <w:lang w:val="ms"/>
        </w:rPr>
        <w:t xml:space="preserve"> 2017</w:t>
      </w:r>
      <w:r w:rsidR="008A267A" w:rsidRPr="008A267A">
        <w:rPr>
          <w:rFonts w:ascii="Times New Roman" w:eastAsia="Times New Roman" w:hAnsi="Times New Roman" w:cs="Times New Roman"/>
          <w:sz w:val="24"/>
          <w:szCs w:val="24"/>
          <w:lang w:val="ms"/>
        </w:rPr>
        <w:t>).</w:t>
      </w:r>
    </w:p>
    <w:p w14:paraId="72A7D3CC" w14:textId="77777777"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9EB31FB" w14:textId="682C37B7" w:rsidR="008A267A" w:rsidRPr="008A267A" w:rsidRDefault="00497CFE"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2.8.3</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964F64">
        <w:rPr>
          <w:rFonts w:ascii="Times New Roman" w:eastAsia="Times New Roman" w:hAnsi="Times New Roman" w:cs="Times New Roman"/>
          <w:sz w:val="24"/>
          <w:szCs w:val="24"/>
          <w:lang w:val="ms"/>
        </w:rPr>
        <w:t xml:space="preserve">Fakta </w:t>
      </w:r>
      <w:r w:rsidR="008A267A" w:rsidRPr="008A267A">
        <w:rPr>
          <w:rFonts w:ascii="Times New Roman" w:eastAsia="Times New Roman" w:hAnsi="Times New Roman" w:cs="Times New Roman"/>
          <w:sz w:val="24"/>
          <w:szCs w:val="24"/>
          <w:lang w:val="ms"/>
        </w:rPr>
        <w:t>Akhir tentang Masa Depan Etika Pengucapan Awam</w:t>
      </w:r>
    </w:p>
    <w:p w14:paraId="363C87D8" w14:textId="5E05B866" w:rsidR="008A267A" w:rsidRPr="008A267A" w:rsidRDefault="008A267A"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sidRPr="008A267A">
        <w:rPr>
          <w:rFonts w:ascii="Times New Roman" w:eastAsia="Times New Roman" w:hAnsi="Times New Roman" w:cs="Times New Roman"/>
          <w:sz w:val="24"/>
          <w:szCs w:val="24"/>
          <w:lang w:val="ms"/>
        </w:rPr>
        <w:t xml:space="preserve">Dalam dunia komunikasi dakwah, mematuhi etika pengucapan awam adalah suatu keperluan yang tidak boleh dipandang ringan. Dengan mengekalkan prinsip beretika, penyampai dakwah dapat menarik kepercayaan dan keyakinan </w:t>
      </w:r>
      <w:r w:rsidR="005F1765">
        <w:rPr>
          <w:rFonts w:ascii="Times New Roman" w:eastAsia="Times New Roman" w:hAnsi="Times New Roman" w:cs="Times New Roman"/>
          <w:sz w:val="24"/>
          <w:szCs w:val="24"/>
          <w:lang w:val="ms"/>
        </w:rPr>
        <w:t>khalayak</w:t>
      </w:r>
      <w:r w:rsidRPr="008A267A">
        <w:rPr>
          <w:rFonts w:ascii="Times New Roman" w:eastAsia="Times New Roman" w:hAnsi="Times New Roman" w:cs="Times New Roman"/>
          <w:sz w:val="24"/>
          <w:szCs w:val="24"/>
          <w:lang w:val="ms"/>
        </w:rPr>
        <w:t xml:space="preserve"> yang pelbagai latar belakang. Ini berfungsi untuk meningkatkan keberkesanan mesej yang disampaikan, memperkuat imej Islam sebagai agama yang membawa rahmat. Dalam konteks ini, penting bagi penyampai untuk berinteraksi dengan sopan dan menggelakkan pernyataan yang boleh menyinggung perasaan pendengar. Dengan langkah proaktif ini, pengucapan awam bukan sahaja mencapai tujuan dakwah, tetapi juga membina suasana yang menggalakkan dialog dan pemahaman di kalangan masyarakat yang pelbagai.</w:t>
      </w:r>
    </w:p>
    <w:p w14:paraId="2D0FF601" w14:textId="4927E169" w:rsidR="008A267A" w:rsidRPr="008A267A" w:rsidRDefault="007F06C8"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Pengabaian terhadap etika dalam pengucapan awam berpotensi mencipta salah faham dan konflik, yang </w:t>
      </w:r>
      <w:r w:rsidR="00D23ACE">
        <w:rPr>
          <w:rFonts w:ascii="Times New Roman" w:eastAsia="Times New Roman" w:hAnsi="Times New Roman" w:cs="Times New Roman"/>
          <w:sz w:val="24"/>
          <w:szCs w:val="24"/>
          <w:lang w:val="ms"/>
        </w:rPr>
        <w:t>Justeru itu</w:t>
      </w:r>
      <w:r w:rsidR="008A267A" w:rsidRPr="008A267A">
        <w:rPr>
          <w:rFonts w:ascii="Times New Roman" w:eastAsia="Times New Roman" w:hAnsi="Times New Roman" w:cs="Times New Roman"/>
          <w:sz w:val="24"/>
          <w:szCs w:val="24"/>
          <w:lang w:val="ms"/>
        </w:rPr>
        <w:t xml:space="preserve"> merugikan tujuan dakwah itu sendiri. Ketidakpatuhan terhadap norma beretika boleh menyebabkan penyampaian mesej yang provokatif dan offensi, yang akan menghalang pendengar daripada menerima makna yang sebenarnya. Dalam situasi yang tegang, sangat penting untuk mendorong pertukaran idea yang sihat, di mana pendengar dapat merasa dihargai dan dihormati. Oleh itu, satu langkah yang kritikal dalam dakwah adalah memastikan bahawa penyampai berusaha untuk mencegah sebarang larangan atau bias yang mungkin timbul dalam penyampaian mesej yang berharga.</w:t>
      </w:r>
    </w:p>
    <w:p w14:paraId="0FBA70AA" w14:textId="190A0482" w:rsidR="008A267A" w:rsidRPr="008A267A" w:rsidRDefault="00907F2C" w:rsidP="001C15A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A267A" w:rsidRPr="008A267A">
        <w:rPr>
          <w:rFonts w:ascii="Times New Roman" w:eastAsia="Times New Roman" w:hAnsi="Times New Roman" w:cs="Times New Roman"/>
          <w:sz w:val="24"/>
          <w:szCs w:val="24"/>
          <w:lang w:val="ms"/>
        </w:rPr>
        <w:t xml:space="preserve">Selain itu, memahami nilai-nilai budaya dan sensitiviti </w:t>
      </w:r>
      <w:r w:rsidR="005F1765">
        <w:rPr>
          <w:rFonts w:ascii="Times New Roman" w:eastAsia="Times New Roman" w:hAnsi="Times New Roman" w:cs="Times New Roman"/>
          <w:sz w:val="24"/>
          <w:szCs w:val="24"/>
          <w:lang w:val="ms"/>
        </w:rPr>
        <w:t>khalayak</w:t>
      </w:r>
      <w:r w:rsidR="008A267A" w:rsidRPr="008A267A">
        <w:rPr>
          <w:rFonts w:ascii="Times New Roman" w:eastAsia="Times New Roman" w:hAnsi="Times New Roman" w:cs="Times New Roman"/>
          <w:sz w:val="24"/>
          <w:szCs w:val="24"/>
          <w:lang w:val="ms"/>
        </w:rPr>
        <w:t xml:space="preserve"> adalah kunci kepada komunikasi berkesan dalam pengucapan awam. Penyampai dakwah harus memupuk kehadiran yang menghormati latar belakang pelbagai pendengar, agar mesej yang disampaikan tidak hanya </w:t>
      </w:r>
      <w:r w:rsidR="00FE65FB">
        <w:rPr>
          <w:rFonts w:ascii="Times New Roman" w:eastAsia="Times New Roman" w:hAnsi="Times New Roman" w:cs="Times New Roman"/>
          <w:sz w:val="24"/>
          <w:szCs w:val="24"/>
          <w:lang w:val="ms"/>
        </w:rPr>
        <w:t>yang berkaitan</w:t>
      </w:r>
      <w:r w:rsidR="008A267A" w:rsidRPr="008A267A">
        <w:rPr>
          <w:rFonts w:ascii="Times New Roman" w:eastAsia="Times New Roman" w:hAnsi="Times New Roman" w:cs="Times New Roman"/>
          <w:sz w:val="24"/>
          <w:szCs w:val="24"/>
          <w:lang w:val="ms"/>
        </w:rPr>
        <w:t xml:space="preserve"> tetapi juga menghormati kepercayaan mereka. Dengan pendekatan hikmah yang berdasarkan pengertian dan penghayatan nilai tempatan, penyampai dapat menyesuaikan pesan mereka supaya lebih mudah diterima. Melalui cara ini, dakwah dapat menggalakkan toleransi dan kesatuan dalam masyarakat, menjadikan pengucapan awam </w:t>
      </w:r>
      <w:r w:rsidR="008A267A" w:rsidRPr="008A267A">
        <w:rPr>
          <w:rFonts w:ascii="Times New Roman" w:eastAsia="Times New Roman" w:hAnsi="Times New Roman" w:cs="Times New Roman"/>
          <w:sz w:val="24"/>
          <w:szCs w:val="24"/>
          <w:lang w:val="ms"/>
        </w:rPr>
        <w:lastRenderedPageBreak/>
        <w:t>sebagai platform yang membina, bukan merosakkan, hubungan antara pelbagai lapisan masyarakat.</w:t>
      </w:r>
    </w:p>
    <w:p w14:paraId="7002A3D3" w14:textId="77777777" w:rsidR="00964F64" w:rsidRDefault="00964F64" w:rsidP="009D4707">
      <w:pPr>
        <w:keepNext/>
        <w:keepLines/>
        <w:tabs>
          <w:tab w:val="left" w:pos="709"/>
        </w:tabs>
        <w:spacing w:before="120" w:after="0"/>
        <w:jc w:val="both"/>
        <w:outlineLvl w:val="3"/>
        <w:rPr>
          <w:rFonts w:ascii="Times New Roman" w:eastAsia="Times New Roman" w:hAnsi="Times New Roman" w:cs="Times New Roman"/>
          <w:caps/>
          <w:sz w:val="24"/>
          <w:szCs w:val="24"/>
          <w:lang w:val="ms"/>
        </w:rPr>
      </w:pPr>
    </w:p>
    <w:p w14:paraId="37BCDDF3" w14:textId="77777777" w:rsidR="00D41F16" w:rsidRDefault="00D41F16" w:rsidP="00CE03A3">
      <w:pPr>
        <w:pStyle w:val="NormalWeb"/>
        <w:spacing w:before="0" w:beforeAutospacing="0" w:after="0" w:afterAutospacing="0"/>
        <w:rPr>
          <w:rStyle w:val="Strong"/>
        </w:rPr>
      </w:pPr>
    </w:p>
    <w:p w14:paraId="619B6868" w14:textId="77777777" w:rsidR="00D41F16" w:rsidRDefault="00D41F16" w:rsidP="00CE03A3">
      <w:pPr>
        <w:pStyle w:val="NormalWeb"/>
        <w:spacing w:before="0" w:beforeAutospacing="0" w:after="0" w:afterAutospacing="0"/>
        <w:rPr>
          <w:rStyle w:val="Strong"/>
        </w:rPr>
      </w:pPr>
    </w:p>
    <w:p w14:paraId="23DF3F03" w14:textId="77777777" w:rsidR="00D41F16" w:rsidRDefault="00D41F16" w:rsidP="00CE03A3">
      <w:pPr>
        <w:pStyle w:val="NormalWeb"/>
        <w:spacing w:before="0" w:beforeAutospacing="0" w:after="0" w:afterAutospacing="0"/>
        <w:rPr>
          <w:rStyle w:val="Strong"/>
        </w:rPr>
      </w:pPr>
    </w:p>
    <w:p w14:paraId="63FBFBEF" w14:textId="77777777" w:rsidR="00D41F16" w:rsidRDefault="00D41F16" w:rsidP="00CE03A3">
      <w:pPr>
        <w:pStyle w:val="NormalWeb"/>
        <w:spacing w:before="0" w:beforeAutospacing="0" w:after="0" w:afterAutospacing="0"/>
        <w:rPr>
          <w:rStyle w:val="Strong"/>
        </w:rPr>
      </w:pPr>
    </w:p>
    <w:p w14:paraId="06CC172E" w14:textId="77777777" w:rsidR="00D41F16" w:rsidRDefault="00D41F16" w:rsidP="00CE03A3">
      <w:pPr>
        <w:pStyle w:val="NormalWeb"/>
        <w:spacing w:before="0" w:beforeAutospacing="0" w:after="0" w:afterAutospacing="0"/>
        <w:rPr>
          <w:rStyle w:val="Strong"/>
        </w:rPr>
      </w:pPr>
    </w:p>
    <w:p w14:paraId="04603C9B" w14:textId="77777777" w:rsidR="00D41F16" w:rsidRDefault="00D41F16" w:rsidP="00CE03A3">
      <w:pPr>
        <w:pStyle w:val="NormalWeb"/>
        <w:spacing w:before="0" w:beforeAutospacing="0" w:after="0" w:afterAutospacing="0"/>
        <w:rPr>
          <w:rStyle w:val="Strong"/>
        </w:rPr>
      </w:pPr>
    </w:p>
    <w:p w14:paraId="0E43AE8C" w14:textId="77777777" w:rsidR="00D41F16" w:rsidRDefault="00D41F16" w:rsidP="00CE03A3">
      <w:pPr>
        <w:pStyle w:val="NormalWeb"/>
        <w:spacing w:before="0" w:beforeAutospacing="0" w:after="0" w:afterAutospacing="0"/>
        <w:rPr>
          <w:rStyle w:val="Strong"/>
        </w:rPr>
      </w:pPr>
    </w:p>
    <w:p w14:paraId="7164D8B0" w14:textId="77777777" w:rsidR="00D41F16" w:rsidRDefault="00D41F16" w:rsidP="00CE03A3">
      <w:pPr>
        <w:pStyle w:val="NormalWeb"/>
        <w:spacing w:before="0" w:beforeAutospacing="0" w:after="0" w:afterAutospacing="0"/>
        <w:rPr>
          <w:rStyle w:val="Strong"/>
        </w:rPr>
      </w:pPr>
    </w:p>
    <w:p w14:paraId="74CFA89D" w14:textId="77777777" w:rsidR="00D41F16" w:rsidRDefault="00D41F16" w:rsidP="00CE03A3">
      <w:pPr>
        <w:pStyle w:val="NormalWeb"/>
        <w:spacing w:before="0" w:beforeAutospacing="0" w:after="0" w:afterAutospacing="0"/>
        <w:rPr>
          <w:rStyle w:val="Strong"/>
        </w:rPr>
      </w:pPr>
    </w:p>
    <w:p w14:paraId="418C0814" w14:textId="77777777" w:rsidR="00D41F16" w:rsidRDefault="00D41F16" w:rsidP="00CE03A3">
      <w:pPr>
        <w:pStyle w:val="NormalWeb"/>
        <w:spacing w:before="0" w:beforeAutospacing="0" w:after="0" w:afterAutospacing="0"/>
        <w:rPr>
          <w:rStyle w:val="Strong"/>
        </w:rPr>
      </w:pPr>
    </w:p>
    <w:p w14:paraId="1895B4FF" w14:textId="77777777" w:rsidR="00D41F16" w:rsidRDefault="00D41F16" w:rsidP="00CE03A3">
      <w:pPr>
        <w:pStyle w:val="NormalWeb"/>
        <w:spacing w:before="0" w:beforeAutospacing="0" w:after="0" w:afterAutospacing="0"/>
        <w:rPr>
          <w:rStyle w:val="Strong"/>
        </w:rPr>
      </w:pPr>
    </w:p>
    <w:p w14:paraId="2AC8DF90" w14:textId="77777777" w:rsidR="00D41F16" w:rsidRDefault="00D41F16" w:rsidP="00CE03A3">
      <w:pPr>
        <w:pStyle w:val="NormalWeb"/>
        <w:spacing w:before="0" w:beforeAutospacing="0" w:after="0" w:afterAutospacing="0"/>
        <w:rPr>
          <w:rStyle w:val="Strong"/>
        </w:rPr>
      </w:pPr>
    </w:p>
    <w:p w14:paraId="551AFB2E" w14:textId="77777777" w:rsidR="00D41F16" w:rsidRDefault="00D41F16" w:rsidP="00CE03A3">
      <w:pPr>
        <w:pStyle w:val="NormalWeb"/>
        <w:spacing w:before="0" w:beforeAutospacing="0" w:after="0" w:afterAutospacing="0"/>
        <w:rPr>
          <w:rStyle w:val="Strong"/>
        </w:rPr>
      </w:pPr>
    </w:p>
    <w:p w14:paraId="6302C041" w14:textId="77777777" w:rsidR="00D41F16" w:rsidRDefault="00D41F16" w:rsidP="00CE03A3">
      <w:pPr>
        <w:pStyle w:val="NormalWeb"/>
        <w:spacing w:before="0" w:beforeAutospacing="0" w:after="0" w:afterAutospacing="0"/>
        <w:rPr>
          <w:rStyle w:val="Strong"/>
        </w:rPr>
      </w:pPr>
    </w:p>
    <w:p w14:paraId="537D399A" w14:textId="77777777" w:rsidR="00D41F16" w:rsidRDefault="00D41F16" w:rsidP="00CE03A3">
      <w:pPr>
        <w:pStyle w:val="NormalWeb"/>
        <w:spacing w:before="0" w:beforeAutospacing="0" w:after="0" w:afterAutospacing="0"/>
        <w:rPr>
          <w:rStyle w:val="Strong"/>
        </w:rPr>
      </w:pPr>
    </w:p>
    <w:p w14:paraId="55F4B1DC" w14:textId="77777777" w:rsidR="00D41F16" w:rsidRDefault="00D41F16" w:rsidP="00CE03A3">
      <w:pPr>
        <w:pStyle w:val="NormalWeb"/>
        <w:spacing w:before="0" w:beforeAutospacing="0" w:after="0" w:afterAutospacing="0"/>
        <w:rPr>
          <w:rStyle w:val="Strong"/>
        </w:rPr>
      </w:pPr>
    </w:p>
    <w:p w14:paraId="7CB79874" w14:textId="77777777" w:rsidR="00D41F16" w:rsidRDefault="00D41F16" w:rsidP="00CE03A3">
      <w:pPr>
        <w:pStyle w:val="NormalWeb"/>
        <w:spacing w:before="0" w:beforeAutospacing="0" w:after="0" w:afterAutospacing="0"/>
        <w:rPr>
          <w:rStyle w:val="Strong"/>
        </w:rPr>
      </w:pPr>
    </w:p>
    <w:p w14:paraId="57197332" w14:textId="77777777" w:rsidR="00D41F16" w:rsidRDefault="00D41F16" w:rsidP="00CE03A3">
      <w:pPr>
        <w:pStyle w:val="NormalWeb"/>
        <w:spacing w:before="0" w:beforeAutospacing="0" w:after="0" w:afterAutospacing="0"/>
        <w:rPr>
          <w:rStyle w:val="Strong"/>
        </w:rPr>
      </w:pPr>
    </w:p>
    <w:p w14:paraId="74A4AA05" w14:textId="77777777" w:rsidR="00D41F16" w:rsidRDefault="00D41F16" w:rsidP="00CE03A3">
      <w:pPr>
        <w:pStyle w:val="NormalWeb"/>
        <w:spacing w:before="0" w:beforeAutospacing="0" w:after="0" w:afterAutospacing="0"/>
        <w:rPr>
          <w:rStyle w:val="Strong"/>
        </w:rPr>
      </w:pPr>
    </w:p>
    <w:p w14:paraId="722D5B77" w14:textId="77777777" w:rsidR="00D41F16" w:rsidRDefault="00D41F16" w:rsidP="00CE03A3">
      <w:pPr>
        <w:pStyle w:val="NormalWeb"/>
        <w:spacing w:before="0" w:beforeAutospacing="0" w:after="0" w:afterAutospacing="0"/>
        <w:rPr>
          <w:rStyle w:val="Strong"/>
        </w:rPr>
      </w:pPr>
    </w:p>
    <w:p w14:paraId="0ED4526C" w14:textId="77777777" w:rsidR="00D41F16" w:rsidRDefault="00D41F16" w:rsidP="00CE03A3">
      <w:pPr>
        <w:pStyle w:val="NormalWeb"/>
        <w:spacing w:before="0" w:beforeAutospacing="0" w:after="0" w:afterAutospacing="0"/>
        <w:rPr>
          <w:rStyle w:val="Strong"/>
        </w:rPr>
      </w:pPr>
    </w:p>
    <w:p w14:paraId="5014C370" w14:textId="77777777" w:rsidR="00D41F16" w:rsidRDefault="00D41F16" w:rsidP="00CE03A3">
      <w:pPr>
        <w:pStyle w:val="NormalWeb"/>
        <w:spacing w:before="0" w:beforeAutospacing="0" w:after="0" w:afterAutospacing="0"/>
        <w:rPr>
          <w:rStyle w:val="Strong"/>
        </w:rPr>
      </w:pPr>
    </w:p>
    <w:p w14:paraId="0C20F9A0" w14:textId="77777777" w:rsidR="00D41F16" w:rsidRDefault="00D41F16" w:rsidP="00CE03A3">
      <w:pPr>
        <w:pStyle w:val="NormalWeb"/>
        <w:spacing w:before="0" w:beforeAutospacing="0" w:after="0" w:afterAutospacing="0"/>
        <w:rPr>
          <w:rStyle w:val="Strong"/>
        </w:rPr>
      </w:pPr>
    </w:p>
    <w:p w14:paraId="10C2DE41" w14:textId="77777777" w:rsidR="00D41F16" w:rsidRDefault="00D41F16" w:rsidP="00CE03A3">
      <w:pPr>
        <w:pStyle w:val="NormalWeb"/>
        <w:spacing w:before="0" w:beforeAutospacing="0" w:after="0" w:afterAutospacing="0"/>
        <w:rPr>
          <w:rStyle w:val="Strong"/>
        </w:rPr>
      </w:pPr>
    </w:p>
    <w:p w14:paraId="71760CEB" w14:textId="77777777" w:rsidR="00D41F16" w:rsidRDefault="00D41F16" w:rsidP="00CE03A3">
      <w:pPr>
        <w:pStyle w:val="NormalWeb"/>
        <w:spacing w:before="0" w:beforeAutospacing="0" w:after="0" w:afterAutospacing="0"/>
        <w:rPr>
          <w:rStyle w:val="Strong"/>
        </w:rPr>
      </w:pPr>
    </w:p>
    <w:p w14:paraId="54118383" w14:textId="77777777" w:rsidR="00D41F16" w:rsidRDefault="00D41F16" w:rsidP="00CE03A3">
      <w:pPr>
        <w:pStyle w:val="NormalWeb"/>
        <w:spacing w:before="0" w:beforeAutospacing="0" w:after="0" w:afterAutospacing="0"/>
        <w:rPr>
          <w:rStyle w:val="Strong"/>
        </w:rPr>
      </w:pPr>
    </w:p>
    <w:p w14:paraId="746C3A16" w14:textId="77777777" w:rsidR="00D41F16" w:rsidRDefault="00D41F16" w:rsidP="00CE03A3">
      <w:pPr>
        <w:pStyle w:val="NormalWeb"/>
        <w:spacing w:before="0" w:beforeAutospacing="0" w:after="0" w:afterAutospacing="0"/>
        <w:rPr>
          <w:rStyle w:val="Strong"/>
        </w:rPr>
      </w:pPr>
    </w:p>
    <w:p w14:paraId="713E940B" w14:textId="77777777" w:rsidR="00D41F16" w:rsidRDefault="00D41F16" w:rsidP="00CE03A3">
      <w:pPr>
        <w:pStyle w:val="NormalWeb"/>
        <w:spacing w:before="0" w:beforeAutospacing="0" w:after="0" w:afterAutospacing="0"/>
        <w:rPr>
          <w:rStyle w:val="Strong"/>
        </w:rPr>
      </w:pPr>
    </w:p>
    <w:p w14:paraId="23F58959" w14:textId="77777777" w:rsidR="00D41F16" w:rsidRDefault="00D41F16" w:rsidP="00CE03A3">
      <w:pPr>
        <w:pStyle w:val="NormalWeb"/>
        <w:spacing w:before="0" w:beforeAutospacing="0" w:after="0" w:afterAutospacing="0"/>
        <w:rPr>
          <w:rStyle w:val="Strong"/>
        </w:rPr>
      </w:pPr>
    </w:p>
    <w:p w14:paraId="0BE735BA" w14:textId="77777777" w:rsidR="00D41F16" w:rsidRDefault="00D41F16" w:rsidP="00CE03A3">
      <w:pPr>
        <w:pStyle w:val="NormalWeb"/>
        <w:spacing w:before="0" w:beforeAutospacing="0" w:after="0" w:afterAutospacing="0"/>
        <w:rPr>
          <w:rStyle w:val="Strong"/>
        </w:rPr>
      </w:pPr>
    </w:p>
    <w:p w14:paraId="12E611F1" w14:textId="77777777" w:rsidR="00D41F16" w:rsidRDefault="00D41F16" w:rsidP="00CE03A3">
      <w:pPr>
        <w:pStyle w:val="NormalWeb"/>
        <w:spacing w:before="0" w:beforeAutospacing="0" w:after="0" w:afterAutospacing="0"/>
        <w:rPr>
          <w:rStyle w:val="Strong"/>
        </w:rPr>
      </w:pPr>
    </w:p>
    <w:p w14:paraId="1C2836E6" w14:textId="77777777" w:rsidR="00D41F16" w:rsidRDefault="00D41F16" w:rsidP="00CE03A3">
      <w:pPr>
        <w:pStyle w:val="NormalWeb"/>
        <w:spacing w:before="0" w:beforeAutospacing="0" w:after="0" w:afterAutospacing="0"/>
        <w:rPr>
          <w:rStyle w:val="Strong"/>
        </w:rPr>
      </w:pPr>
    </w:p>
    <w:p w14:paraId="1092EEA0" w14:textId="77777777" w:rsidR="00D41F16" w:rsidRDefault="00D41F16" w:rsidP="00CE03A3">
      <w:pPr>
        <w:pStyle w:val="NormalWeb"/>
        <w:spacing w:before="0" w:beforeAutospacing="0" w:after="0" w:afterAutospacing="0"/>
        <w:rPr>
          <w:rStyle w:val="Strong"/>
        </w:rPr>
      </w:pPr>
    </w:p>
    <w:p w14:paraId="793D30D8" w14:textId="77777777" w:rsidR="00D41F16" w:rsidRDefault="00D41F16" w:rsidP="00CE03A3">
      <w:pPr>
        <w:pStyle w:val="NormalWeb"/>
        <w:spacing w:before="0" w:beforeAutospacing="0" w:after="0" w:afterAutospacing="0"/>
        <w:rPr>
          <w:rStyle w:val="Strong"/>
        </w:rPr>
      </w:pPr>
    </w:p>
    <w:p w14:paraId="654CA001" w14:textId="77777777" w:rsidR="00D41F16" w:rsidRDefault="00D41F16" w:rsidP="00CE03A3">
      <w:pPr>
        <w:pStyle w:val="NormalWeb"/>
        <w:spacing w:before="0" w:beforeAutospacing="0" w:after="0" w:afterAutospacing="0"/>
        <w:rPr>
          <w:rStyle w:val="Strong"/>
        </w:rPr>
      </w:pPr>
    </w:p>
    <w:p w14:paraId="5A1F8527" w14:textId="77777777" w:rsidR="00D41F16" w:rsidRDefault="00D41F16" w:rsidP="00CE03A3">
      <w:pPr>
        <w:pStyle w:val="NormalWeb"/>
        <w:spacing w:before="0" w:beforeAutospacing="0" w:after="0" w:afterAutospacing="0"/>
        <w:rPr>
          <w:rStyle w:val="Strong"/>
        </w:rPr>
      </w:pPr>
    </w:p>
    <w:p w14:paraId="7D563150" w14:textId="77777777" w:rsidR="00D41F16" w:rsidRDefault="00D41F16" w:rsidP="00CE03A3">
      <w:pPr>
        <w:pStyle w:val="NormalWeb"/>
        <w:spacing w:before="0" w:beforeAutospacing="0" w:after="0" w:afterAutospacing="0"/>
        <w:rPr>
          <w:rStyle w:val="Strong"/>
        </w:rPr>
      </w:pPr>
    </w:p>
    <w:p w14:paraId="42AC4336" w14:textId="77777777" w:rsidR="00D41F16" w:rsidRDefault="00D41F16" w:rsidP="00CE03A3">
      <w:pPr>
        <w:pStyle w:val="NormalWeb"/>
        <w:spacing w:before="0" w:beforeAutospacing="0" w:after="0" w:afterAutospacing="0"/>
        <w:rPr>
          <w:rStyle w:val="Strong"/>
        </w:rPr>
      </w:pPr>
    </w:p>
    <w:p w14:paraId="115A00A1" w14:textId="77777777" w:rsidR="00D41F16" w:rsidRDefault="00D41F16" w:rsidP="00CE03A3">
      <w:pPr>
        <w:pStyle w:val="NormalWeb"/>
        <w:spacing w:before="0" w:beforeAutospacing="0" w:after="0" w:afterAutospacing="0"/>
        <w:rPr>
          <w:rStyle w:val="Strong"/>
        </w:rPr>
      </w:pPr>
    </w:p>
    <w:p w14:paraId="7ED3D051" w14:textId="77777777" w:rsidR="00D41F16" w:rsidRDefault="00D41F16" w:rsidP="00CE03A3">
      <w:pPr>
        <w:pStyle w:val="NormalWeb"/>
        <w:spacing w:before="0" w:beforeAutospacing="0" w:after="0" w:afterAutospacing="0"/>
        <w:rPr>
          <w:rStyle w:val="Strong"/>
        </w:rPr>
      </w:pPr>
    </w:p>
    <w:p w14:paraId="50A51846" w14:textId="77777777" w:rsidR="00D41F16" w:rsidRDefault="00D41F16" w:rsidP="00CE03A3">
      <w:pPr>
        <w:pStyle w:val="NormalWeb"/>
        <w:spacing w:before="0" w:beforeAutospacing="0" w:after="0" w:afterAutospacing="0"/>
        <w:rPr>
          <w:rStyle w:val="Strong"/>
        </w:rPr>
      </w:pPr>
    </w:p>
    <w:p w14:paraId="058BBEFA" w14:textId="77777777" w:rsidR="00D41F16" w:rsidRDefault="00D41F16" w:rsidP="00CE03A3">
      <w:pPr>
        <w:pStyle w:val="NormalWeb"/>
        <w:spacing w:before="0" w:beforeAutospacing="0" w:after="0" w:afterAutospacing="0"/>
        <w:rPr>
          <w:rStyle w:val="Strong"/>
        </w:rPr>
      </w:pPr>
    </w:p>
    <w:p w14:paraId="34AB9AE1" w14:textId="77777777" w:rsidR="00D41F16" w:rsidRDefault="00D41F16" w:rsidP="00CE03A3">
      <w:pPr>
        <w:pStyle w:val="NormalWeb"/>
        <w:spacing w:before="0" w:beforeAutospacing="0" w:after="0" w:afterAutospacing="0"/>
        <w:rPr>
          <w:rStyle w:val="Strong"/>
        </w:rPr>
      </w:pPr>
    </w:p>
    <w:p w14:paraId="55973B39" w14:textId="77777777" w:rsidR="00D41F16" w:rsidRDefault="00D41F16" w:rsidP="00CE03A3">
      <w:pPr>
        <w:pStyle w:val="NormalWeb"/>
        <w:spacing w:before="0" w:beforeAutospacing="0" w:after="0" w:afterAutospacing="0"/>
        <w:rPr>
          <w:rStyle w:val="Strong"/>
        </w:rPr>
      </w:pPr>
    </w:p>
    <w:p w14:paraId="7DD4D5FC" w14:textId="77777777" w:rsidR="00D41F16" w:rsidRDefault="00D41F16" w:rsidP="00CE03A3">
      <w:pPr>
        <w:pStyle w:val="NormalWeb"/>
        <w:spacing w:before="0" w:beforeAutospacing="0" w:after="0" w:afterAutospacing="0"/>
        <w:rPr>
          <w:rStyle w:val="Strong"/>
        </w:rPr>
      </w:pPr>
    </w:p>
    <w:p w14:paraId="7039DB80" w14:textId="25C7D220" w:rsidR="00E87CC4" w:rsidRDefault="00E87CC4" w:rsidP="00B30CC8">
      <w:pPr>
        <w:pStyle w:val="NormalWeb"/>
        <w:spacing w:before="0" w:beforeAutospacing="0" w:after="0" w:afterAutospacing="0"/>
        <w:jc w:val="both"/>
      </w:pPr>
      <w:r>
        <w:rPr>
          <w:rStyle w:val="Strong"/>
        </w:rPr>
        <w:lastRenderedPageBreak/>
        <w:t xml:space="preserve">Kuiz: Etika dan Nilai </w:t>
      </w:r>
      <w:proofErr w:type="spellStart"/>
      <w:r>
        <w:rPr>
          <w:rStyle w:val="Strong"/>
        </w:rPr>
        <w:t>dalam</w:t>
      </w:r>
      <w:proofErr w:type="spellEnd"/>
      <w:r>
        <w:rPr>
          <w:rStyle w:val="Strong"/>
        </w:rPr>
        <w:t xml:space="preserve"> </w:t>
      </w:r>
      <w:proofErr w:type="spellStart"/>
      <w:r>
        <w:rPr>
          <w:rStyle w:val="Strong"/>
        </w:rPr>
        <w:t>Komunikasi</w:t>
      </w:r>
      <w:proofErr w:type="spellEnd"/>
      <w:r>
        <w:rPr>
          <w:rStyle w:val="Strong"/>
        </w:rPr>
        <w:t xml:space="preserve"> </w:t>
      </w:r>
      <w:proofErr w:type="spellStart"/>
      <w:r>
        <w:rPr>
          <w:rStyle w:val="Strong"/>
        </w:rPr>
        <w:t>Dakwah</w:t>
      </w:r>
      <w:proofErr w:type="spellEnd"/>
    </w:p>
    <w:p w14:paraId="6F1684CA" w14:textId="77777777" w:rsidR="00D41F16" w:rsidRDefault="00D41F16" w:rsidP="00CE03A3">
      <w:pPr>
        <w:pStyle w:val="NormalWeb"/>
        <w:spacing w:before="0" w:beforeAutospacing="0" w:after="0" w:afterAutospacing="0"/>
        <w:rPr>
          <w:rStyle w:val="Strong"/>
        </w:rPr>
      </w:pPr>
    </w:p>
    <w:p w14:paraId="76A6BE4C" w14:textId="1CC5E608" w:rsidR="00E87CC4" w:rsidRDefault="00E87CC4" w:rsidP="00CE03A3">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398ACC21" w14:textId="77777777" w:rsidR="00D41F16" w:rsidRDefault="00D41F16" w:rsidP="00CE03A3">
      <w:pPr>
        <w:pStyle w:val="NormalWeb"/>
        <w:spacing w:before="0" w:beforeAutospacing="0" w:after="0" w:afterAutospacing="0"/>
      </w:pPr>
    </w:p>
    <w:p w14:paraId="6442D354" w14:textId="00F7F50D" w:rsidR="00CE03A3" w:rsidRDefault="00E87CC4" w:rsidP="00B30CC8">
      <w:pPr>
        <w:pStyle w:val="NormalWeb"/>
        <w:numPr>
          <w:ilvl w:val="0"/>
          <w:numId w:val="95"/>
        </w:numPr>
        <w:spacing w:before="0" w:beforeAutospacing="0" w:after="0" w:afterAutospacing="0"/>
        <w:jc w:val="both"/>
      </w:pPr>
      <w:proofErr w:type="spellStart"/>
      <w:r>
        <w:t>Apakah</w:t>
      </w:r>
      <w:proofErr w:type="spellEnd"/>
      <w:r>
        <w:t xml:space="preserve"> </w:t>
      </w:r>
      <w:proofErr w:type="spellStart"/>
      <w:r>
        <w:t>faktor</w:t>
      </w:r>
      <w:proofErr w:type="spellEnd"/>
      <w:r>
        <w:t xml:space="preserve"> </w:t>
      </w:r>
      <w:proofErr w:type="spellStart"/>
      <w:r>
        <w:t>utama</w:t>
      </w:r>
      <w:proofErr w:type="spellEnd"/>
      <w:r>
        <w:t xml:space="preserve"> yang </w:t>
      </w:r>
      <w:proofErr w:type="spellStart"/>
      <w:r>
        <w:t>perlu</w:t>
      </w:r>
      <w:proofErr w:type="spellEnd"/>
      <w:r>
        <w:t xml:space="preserve"> </w:t>
      </w:r>
      <w:proofErr w:type="spellStart"/>
      <w:r>
        <w:t>diutamakan</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beretika</w:t>
      </w:r>
      <w:proofErr w:type="spellEnd"/>
      <w:r>
        <w:t xml:space="preserve">? </w:t>
      </w:r>
    </w:p>
    <w:p w14:paraId="3C10A4E1" w14:textId="77777777" w:rsidR="00CE03A3" w:rsidRDefault="00CE03A3" w:rsidP="00CE03A3">
      <w:pPr>
        <w:pStyle w:val="NormalWeb"/>
        <w:spacing w:before="0" w:beforeAutospacing="0" w:after="0" w:afterAutospacing="0"/>
        <w:ind w:left="720"/>
      </w:pPr>
    </w:p>
    <w:p w14:paraId="75DF731A" w14:textId="3D5B5063" w:rsidR="00E87CC4" w:rsidRDefault="00E87CC4" w:rsidP="00CE03A3">
      <w:pPr>
        <w:pStyle w:val="NormalWeb"/>
        <w:spacing w:before="0" w:beforeAutospacing="0" w:after="0" w:afterAutospacing="0"/>
        <w:ind w:left="720"/>
      </w:pPr>
      <w:r>
        <w:t xml:space="preserve">a) </w:t>
      </w:r>
      <w:proofErr w:type="spellStart"/>
      <w:r>
        <w:t>Menyampaikan</w:t>
      </w:r>
      <w:proofErr w:type="spellEnd"/>
      <w:r>
        <w:t xml:space="preserve"> </w:t>
      </w:r>
      <w:proofErr w:type="spellStart"/>
      <w:r>
        <w:t>mesej</w:t>
      </w:r>
      <w:proofErr w:type="spellEnd"/>
      <w:r>
        <w:t xml:space="preserve"> </w:t>
      </w:r>
      <w:proofErr w:type="spellStart"/>
      <w:r>
        <w:t>dengan</w:t>
      </w:r>
      <w:proofErr w:type="spellEnd"/>
      <w:r>
        <w:t xml:space="preserve"> </w:t>
      </w:r>
      <w:proofErr w:type="spellStart"/>
      <w:r>
        <w:t>tegas</w:t>
      </w:r>
      <w:proofErr w:type="spellEnd"/>
      <w:r>
        <w:t xml:space="preserve"> </w:t>
      </w:r>
      <w:proofErr w:type="spellStart"/>
      <w:r>
        <w:t>tanpa</w:t>
      </w:r>
      <w:proofErr w:type="spellEnd"/>
      <w:r>
        <w:t xml:space="preserve"> </w:t>
      </w:r>
      <w:proofErr w:type="spellStart"/>
      <w:r>
        <w:t>mengira</w:t>
      </w:r>
      <w:proofErr w:type="spellEnd"/>
      <w:r>
        <w:t xml:space="preserve"> </w:t>
      </w:r>
      <w:proofErr w:type="spellStart"/>
      <w:r>
        <w:t>sensitiviti</w:t>
      </w:r>
      <w:proofErr w:type="spellEnd"/>
      <w:r>
        <w:t xml:space="preserve"> </w:t>
      </w:r>
      <w:proofErr w:type="spellStart"/>
      <w:r>
        <w:t>khalayak</w:t>
      </w:r>
      <w:proofErr w:type="spellEnd"/>
      <w:r>
        <w:br/>
        <w:t xml:space="preserve">b) </w:t>
      </w:r>
      <w:proofErr w:type="spellStart"/>
      <w:r w:rsidR="00C72308" w:rsidRPr="00C72308">
        <w:t>Menyampaikan</w:t>
      </w:r>
      <w:proofErr w:type="spellEnd"/>
      <w:r w:rsidR="00C72308" w:rsidRPr="00C72308">
        <w:t xml:space="preserve"> </w:t>
      </w:r>
      <w:proofErr w:type="spellStart"/>
      <w:r w:rsidR="00C72308" w:rsidRPr="00C72308">
        <w:t>mesej</w:t>
      </w:r>
      <w:proofErr w:type="spellEnd"/>
      <w:r w:rsidR="00C72308" w:rsidRPr="00C72308">
        <w:t xml:space="preserve"> </w:t>
      </w:r>
      <w:proofErr w:type="spellStart"/>
      <w:r w:rsidR="00C72308" w:rsidRPr="00C72308">
        <w:t>dengan</w:t>
      </w:r>
      <w:proofErr w:type="spellEnd"/>
      <w:r w:rsidR="00C72308" w:rsidRPr="00C72308">
        <w:t xml:space="preserve"> </w:t>
      </w:r>
      <w:proofErr w:type="spellStart"/>
      <w:r w:rsidR="00C72308" w:rsidRPr="00C72308">
        <w:t>kesopanan</w:t>
      </w:r>
      <w:proofErr w:type="spellEnd"/>
      <w:r w:rsidR="00C72308" w:rsidRPr="00C72308">
        <w:t xml:space="preserve">, hikmah, dan </w:t>
      </w:r>
      <w:proofErr w:type="spellStart"/>
      <w:r w:rsidR="00C72308" w:rsidRPr="00C72308">
        <w:t>kejelasan</w:t>
      </w:r>
      <w:proofErr w:type="spellEnd"/>
      <w:r>
        <w:br/>
        <w:t xml:space="preserve">c) </w:t>
      </w:r>
      <w:proofErr w:type="spellStart"/>
      <w:r w:rsidR="00C72308">
        <w:t>Mengabaikan</w:t>
      </w:r>
      <w:proofErr w:type="spellEnd"/>
      <w:r w:rsidR="00C72308">
        <w:t xml:space="preserve"> </w:t>
      </w:r>
      <w:proofErr w:type="spellStart"/>
      <w:r w:rsidR="00C72308">
        <w:t>latar</w:t>
      </w:r>
      <w:proofErr w:type="spellEnd"/>
      <w:r w:rsidR="00C72308">
        <w:t xml:space="preserve"> </w:t>
      </w:r>
      <w:proofErr w:type="spellStart"/>
      <w:r w:rsidR="00C72308">
        <w:t>belakang</w:t>
      </w:r>
      <w:proofErr w:type="spellEnd"/>
      <w:r w:rsidR="00C72308">
        <w:t xml:space="preserve"> </w:t>
      </w:r>
      <w:proofErr w:type="spellStart"/>
      <w:r w:rsidR="00C72308">
        <w:t>khalayak</w:t>
      </w:r>
      <w:proofErr w:type="spellEnd"/>
      <w:r w:rsidR="00C72308">
        <w:t xml:space="preserve"> </w:t>
      </w:r>
      <w:proofErr w:type="spellStart"/>
      <w:r w:rsidR="00C72308">
        <w:t>dalam</w:t>
      </w:r>
      <w:proofErr w:type="spellEnd"/>
      <w:r w:rsidR="00C72308">
        <w:t xml:space="preserve"> </w:t>
      </w:r>
      <w:proofErr w:type="spellStart"/>
      <w:r w:rsidR="00C72308">
        <w:t>penyampaian</w:t>
      </w:r>
      <w:proofErr w:type="spellEnd"/>
      <w:r>
        <w:br/>
        <w:t xml:space="preserve">d) </w:t>
      </w:r>
      <w:proofErr w:type="spellStart"/>
      <w:r w:rsidR="00C72308">
        <w:t>Menggunakan</w:t>
      </w:r>
      <w:proofErr w:type="spellEnd"/>
      <w:r w:rsidR="00C72308">
        <w:t xml:space="preserve"> </w:t>
      </w:r>
      <w:proofErr w:type="spellStart"/>
      <w:r w:rsidR="00C72308">
        <w:t>bahasa</w:t>
      </w:r>
      <w:proofErr w:type="spellEnd"/>
      <w:r w:rsidR="00C72308">
        <w:t xml:space="preserve"> </w:t>
      </w:r>
      <w:proofErr w:type="spellStart"/>
      <w:r w:rsidR="00C72308">
        <w:t>kasar</w:t>
      </w:r>
      <w:proofErr w:type="spellEnd"/>
      <w:r w:rsidR="00C72308">
        <w:t xml:space="preserve"> </w:t>
      </w:r>
      <w:proofErr w:type="spellStart"/>
      <w:r w:rsidR="00C72308">
        <w:t>untuk</w:t>
      </w:r>
      <w:proofErr w:type="spellEnd"/>
      <w:r w:rsidR="00C72308">
        <w:t xml:space="preserve"> </w:t>
      </w:r>
      <w:proofErr w:type="spellStart"/>
      <w:r w:rsidR="00C72308">
        <w:t>menarik</w:t>
      </w:r>
      <w:proofErr w:type="spellEnd"/>
      <w:r w:rsidR="00C72308">
        <w:t xml:space="preserve"> </w:t>
      </w:r>
      <w:proofErr w:type="spellStart"/>
      <w:r w:rsidR="00C72308">
        <w:t>perhatian</w:t>
      </w:r>
      <w:proofErr w:type="spellEnd"/>
    </w:p>
    <w:p w14:paraId="3159C037" w14:textId="77777777" w:rsidR="00CE03A3" w:rsidRDefault="00CE03A3" w:rsidP="00CE03A3">
      <w:pPr>
        <w:pStyle w:val="NormalWeb"/>
        <w:spacing w:before="0" w:beforeAutospacing="0" w:after="0" w:afterAutospacing="0"/>
      </w:pPr>
    </w:p>
    <w:p w14:paraId="0D9CE583" w14:textId="77777777" w:rsidR="00CE03A3" w:rsidRDefault="00E87CC4" w:rsidP="00B30CC8">
      <w:pPr>
        <w:pStyle w:val="NormalWeb"/>
        <w:numPr>
          <w:ilvl w:val="0"/>
          <w:numId w:val="95"/>
        </w:numPr>
        <w:spacing w:before="0" w:beforeAutospacing="0" w:after="0" w:afterAutospacing="0"/>
        <w:jc w:val="both"/>
      </w:pPr>
      <w:proofErr w:type="spellStart"/>
      <w:r>
        <w:t>Apakah</w:t>
      </w:r>
      <w:proofErr w:type="spellEnd"/>
      <w:r>
        <w:t xml:space="preserve"> </w:t>
      </w:r>
      <w:proofErr w:type="spellStart"/>
      <w:r>
        <w:t>akibat</w:t>
      </w:r>
      <w:proofErr w:type="spellEnd"/>
      <w:r>
        <w:t xml:space="preserve"> </w:t>
      </w:r>
      <w:proofErr w:type="spellStart"/>
      <w:r>
        <w:t>pengabaian</w:t>
      </w:r>
      <w:proofErr w:type="spellEnd"/>
      <w:r>
        <w:t xml:space="preserve"> </w:t>
      </w:r>
      <w:proofErr w:type="spellStart"/>
      <w:r>
        <w:t>etika</w:t>
      </w:r>
      <w:proofErr w:type="spellEnd"/>
      <w:r>
        <w:t xml:space="preserve"> </w:t>
      </w:r>
      <w:proofErr w:type="spellStart"/>
      <w:r>
        <w:t>dalam</w:t>
      </w:r>
      <w:proofErr w:type="spellEnd"/>
      <w:r>
        <w:t xml:space="preserve"> </w:t>
      </w:r>
      <w:proofErr w:type="spellStart"/>
      <w:r>
        <w:t>pengucapan</w:t>
      </w:r>
      <w:proofErr w:type="spellEnd"/>
      <w:r>
        <w:t xml:space="preserve"> </w:t>
      </w:r>
      <w:proofErr w:type="spellStart"/>
      <w:r>
        <w:t>awam</w:t>
      </w:r>
      <w:proofErr w:type="spellEnd"/>
      <w:r>
        <w:t xml:space="preserve">? </w:t>
      </w:r>
    </w:p>
    <w:p w14:paraId="571D8C6F" w14:textId="77777777" w:rsidR="00CE03A3" w:rsidRDefault="00CE03A3" w:rsidP="00CE03A3">
      <w:pPr>
        <w:pStyle w:val="ListParagraph"/>
      </w:pPr>
    </w:p>
    <w:p w14:paraId="184F9247" w14:textId="7A01E1AA" w:rsidR="00E87CC4" w:rsidRDefault="00E87CC4" w:rsidP="00CE03A3">
      <w:pPr>
        <w:pStyle w:val="NormalWeb"/>
        <w:spacing w:before="0" w:beforeAutospacing="0" w:after="0" w:afterAutospacing="0"/>
        <w:ind w:left="720"/>
      </w:pPr>
      <w:r>
        <w:t xml:space="preserve">a) </w:t>
      </w:r>
      <w:proofErr w:type="spellStart"/>
      <w:r w:rsidR="00C72308" w:rsidRPr="00C72308">
        <w:t>Menyebabkan</w:t>
      </w:r>
      <w:proofErr w:type="spellEnd"/>
      <w:r w:rsidR="00C72308" w:rsidRPr="00C72308">
        <w:t xml:space="preserve"> salah faham </w:t>
      </w:r>
      <w:proofErr w:type="spellStart"/>
      <w:r w:rsidR="00C72308" w:rsidRPr="00C72308">
        <w:t>atau</w:t>
      </w:r>
      <w:proofErr w:type="spellEnd"/>
      <w:r w:rsidR="00C72308" w:rsidRPr="00C72308">
        <w:t xml:space="preserve"> </w:t>
      </w:r>
      <w:proofErr w:type="spellStart"/>
      <w:r w:rsidR="00C72308" w:rsidRPr="00C72308">
        <w:t>konflik</w:t>
      </w:r>
      <w:proofErr w:type="spellEnd"/>
      <w:r>
        <w:br/>
        <w:t xml:space="preserve">b) </w:t>
      </w:r>
      <w:proofErr w:type="spellStart"/>
      <w:r w:rsidR="00C72308">
        <w:t>Meningkatkan</w:t>
      </w:r>
      <w:proofErr w:type="spellEnd"/>
      <w:r w:rsidR="00C72308">
        <w:t xml:space="preserve"> </w:t>
      </w:r>
      <w:proofErr w:type="spellStart"/>
      <w:r w:rsidR="00C72308">
        <w:t>kefahaman</w:t>
      </w:r>
      <w:proofErr w:type="spellEnd"/>
      <w:r w:rsidR="00C72308">
        <w:t xml:space="preserve"> </w:t>
      </w:r>
      <w:proofErr w:type="spellStart"/>
      <w:r w:rsidR="00C72308">
        <w:t>masyarakat</w:t>
      </w:r>
      <w:proofErr w:type="spellEnd"/>
      <w:r>
        <w:br/>
        <w:t xml:space="preserve">c) </w:t>
      </w:r>
      <w:proofErr w:type="spellStart"/>
      <w:r w:rsidR="00C72308" w:rsidRPr="00C72308">
        <w:t>Menarik</w:t>
      </w:r>
      <w:proofErr w:type="spellEnd"/>
      <w:r w:rsidR="00C72308" w:rsidRPr="00C72308">
        <w:t xml:space="preserve"> </w:t>
      </w:r>
      <w:proofErr w:type="spellStart"/>
      <w:r w:rsidR="00C72308" w:rsidRPr="00C72308">
        <w:t>lebih</w:t>
      </w:r>
      <w:proofErr w:type="spellEnd"/>
      <w:r w:rsidR="00C72308" w:rsidRPr="00C72308">
        <w:t xml:space="preserve"> </w:t>
      </w:r>
      <w:proofErr w:type="spellStart"/>
      <w:r w:rsidR="00C72308" w:rsidRPr="00C72308">
        <w:t>ramai</w:t>
      </w:r>
      <w:proofErr w:type="spellEnd"/>
      <w:r w:rsidR="00C72308" w:rsidRPr="00C72308">
        <w:t xml:space="preserve"> </w:t>
      </w:r>
      <w:proofErr w:type="spellStart"/>
      <w:r w:rsidR="00C72308" w:rsidRPr="00C72308">
        <w:t>pendengar</w:t>
      </w:r>
      <w:proofErr w:type="spellEnd"/>
      <w:r>
        <w:br/>
        <w:t xml:space="preserve">d) </w:t>
      </w:r>
      <w:proofErr w:type="spellStart"/>
      <w:r w:rsidR="00C72308">
        <w:t>Memperkukuhkan</w:t>
      </w:r>
      <w:proofErr w:type="spellEnd"/>
      <w:r w:rsidR="00C72308">
        <w:t xml:space="preserve"> </w:t>
      </w:r>
      <w:proofErr w:type="spellStart"/>
      <w:r w:rsidR="00C72308">
        <w:t>perpaduan</w:t>
      </w:r>
      <w:proofErr w:type="spellEnd"/>
    </w:p>
    <w:p w14:paraId="3D0FFCFC" w14:textId="77777777" w:rsidR="00CE03A3" w:rsidRDefault="00CE03A3" w:rsidP="00CE03A3">
      <w:pPr>
        <w:pStyle w:val="NormalWeb"/>
        <w:spacing w:before="0" w:beforeAutospacing="0" w:after="0" w:afterAutospacing="0"/>
        <w:ind w:left="720"/>
      </w:pPr>
    </w:p>
    <w:p w14:paraId="010D85EF" w14:textId="77777777" w:rsidR="00CE03A3" w:rsidRDefault="00E87CC4" w:rsidP="00B30CC8">
      <w:pPr>
        <w:pStyle w:val="NormalWeb"/>
        <w:numPr>
          <w:ilvl w:val="0"/>
          <w:numId w:val="95"/>
        </w:numPr>
        <w:spacing w:before="0" w:beforeAutospacing="0" w:after="0" w:afterAutospacing="0"/>
        <w:jc w:val="both"/>
      </w:pPr>
      <w:proofErr w:type="spellStart"/>
      <w:r>
        <w:t>Bagaimanakah</w:t>
      </w:r>
      <w:proofErr w:type="spellEnd"/>
      <w:r>
        <w:t xml:space="preserve"> </w:t>
      </w:r>
      <w:proofErr w:type="spellStart"/>
      <w:r>
        <w:t>seorang</w:t>
      </w:r>
      <w:proofErr w:type="spellEnd"/>
      <w:r>
        <w:t xml:space="preserve"> </w:t>
      </w:r>
      <w:proofErr w:type="spellStart"/>
      <w:r>
        <w:t>penyampai</w:t>
      </w:r>
      <w:proofErr w:type="spellEnd"/>
      <w:r>
        <w:t xml:space="preserve"> </w:t>
      </w:r>
      <w:proofErr w:type="spellStart"/>
      <w:r>
        <w:t>boleh</w:t>
      </w:r>
      <w:proofErr w:type="spellEnd"/>
      <w:r>
        <w:t xml:space="preserve"> </w:t>
      </w:r>
      <w:proofErr w:type="spellStart"/>
      <w:r>
        <w:t>menunjukkan</w:t>
      </w:r>
      <w:proofErr w:type="spellEnd"/>
      <w:r>
        <w:t xml:space="preserve"> </w:t>
      </w:r>
      <w:proofErr w:type="spellStart"/>
      <w:r>
        <w:t>penghormatan</w:t>
      </w:r>
      <w:proofErr w:type="spellEnd"/>
      <w:r>
        <w:t xml:space="preserve"> </w:t>
      </w:r>
      <w:proofErr w:type="spellStart"/>
      <w:r>
        <w:t>terhadap</w:t>
      </w:r>
      <w:proofErr w:type="spellEnd"/>
      <w:r>
        <w:t xml:space="preserve"> </w:t>
      </w:r>
      <w:proofErr w:type="spellStart"/>
      <w:r>
        <w:t>khalayak</w:t>
      </w:r>
      <w:proofErr w:type="spellEnd"/>
      <w:r>
        <w:t xml:space="preserve"> </w:t>
      </w:r>
      <w:proofErr w:type="spellStart"/>
      <w:r>
        <w:t>dalam</w:t>
      </w:r>
      <w:proofErr w:type="spellEnd"/>
      <w:r>
        <w:t xml:space="preserve"> </w:t>
      </w:r>
      <w:proofErr w:type="spellStart"/>
      <w:r>
        <w:t>pengucapan</w:t>
      </w:r>
      <w:proofErr w:type="spellEnd"/>
      <w:r>
        <w:t xml:space="preserve"> </w:t>
      </w:r>
      <w:proofErr w:type="spellStart"/>
      <w:r>
        <w:t>awam</w:t>
      </w:r>
      <w:proofErr w:type="spellEnd"/>
      <w:r>
        <w:t xml:space="preserve">? </w:t>
      </w:r>
    </w:p>
    <w:p w14:paraId="53A735D8" w14:textId="77777777" w:rsidR="00CE03A3" w:rsidRDefault="00CE03A3" w:rsidP="00CE03A3">
      <w:pPr>
        <w:pStyle w:val="NormalWeb"/>
        <w:spacing w:before="0" w:beforeAutospacing="0" w:after="0" w:afterAutospacing="0"/>
        <w:ind w:left="720"/>
      </w:pPr>
    </w:p>
    <w:p w14:paraId="3FAB5B93" w14:textId="54719C21" w:rsidR="00E87CC4" w:rsidRDefault="00E87CC4" w:rsidP="00CE03A3">
      <w:pPr>
        <w:pStyle w:val="NormalWeb"/>
        <w:spacing w:before="0" w:beforeAutospacing="0" w:after="0" w:afterAutospacing="0"/>
        <w:ind w:left="720"/>
      </w:pPr>
      <w:r>
        <w:t xml:space="preserve">a) </w:t>
      </w:r>
      <w:proofErr w:type="spellStart"/>
      <w:r w:rsidR="00C72308" w:rsidRPr="00C72308">
        <w:t>Menyesuaikan</w:t>
      </w:r>
      <w:proofErr w:type="spellEnd"/>
      <w:r w:rsidR="00C72308" w:rsidRPr="00C72308">
        <w:t xml:space="preserve"> </w:t>
      </w:r>
      <w:proofErr w:type="spellStart"/>
      <w:r w:rsidR="00C72308" w:rsidRPr="00C72308">
        <w:t>mesej</w:t>
      </w:r>
      <w:proofErr w:type="spellEnd"/>
      <w:r w:rsidR="00C72308" w:rsidRPr="00C72308">
        <w:t xml:space="preserve"> </w:t>
      </w:r>
      <w:proofErr w:type="spellStart"/>
      <w:r w:rsidR="00C72308" w:rsidRPr="00C72308">
        <w:t>dengan</w:t>
      </w:r>
      <w:proofErr w:type="spellEnd"/>
      <w:r w:rsidR="00C72308" w:rsidRPr="00C72308">
        <w:t xml:space="preserve"> </w:t>
      </w:r>
      <w:proofErr w:type="spellStart"/>
      <w:r w:rsidR="00C72308" w:rsidRPr="00C72308">
        <w:t>nilai</w:t>
      </w:r>
      <w:proofErr w:type="spellEnd"/>
      <w:r w:rsidR="00C72308" w:rsidRPr="00C72308">
        <w:t xml:space="preserve"> dan norma </w:t>
      </w:r>
      <w:proofErr w:type="spellStart"/>
      <w:r w:rsidR="00C72308" w:rsidRPr="00C72308">
        <w:t>khalayak</w:t>
      </w:r>
      <w:proofErr w:type="spellEnd"/>
      <w:r>
        <w:br/>
        <w:t xml:space="preserve">b) </w:t>
      </w:r>
      <w:proofErr w:type="spellStart"/>
      <w:r w:rsidR="00C72308">
        <w:t>Menggunakan</w:t>
      </w:r>
      <w:proofErr w:type="spellEnd"/>
      <w:r w:rsidR="00C72308">
        <w:t xml:space="preserve"> nada </w:t>
      </w:r>
      <w:proofErr w:type="spellStart"/>
      <w:r w:rsidR="00C72308">
        <w:t>suara</w:t>
      </w:r>
      <w:proofErr w:type="spellEnd"/>
      <w:r w:rsidR="00C72308">
        <w:t xml:space="preserve"> yang </w:t>
      </w:r>
      <w:proofErr w:type="spellStart"/>
      <w:r w:rsidR="00C72308">
        <w:t>tinggi</w:t>
      </w:r>
      <w:proofErr w:type="spellEnd"/>
      <w:r>
        <w:br/>
        <w:t xml:space="preserve">c) </w:t>
      </w:r>
      <w:proofErr w:type="spellStart"/>
      <w:r w:rsidR="00C72308" w:rsidRPr="00C72308">
        <w:t>Memberi</w:t>
      </w:r>
      <w:proofErr w:type="spellEnd"/>
      <w:r w:rsidR="00C72308" w:rsidRPr="00C72308">
        <w:t xml:space="preserve"> </w:t>
      </w:r>
      <w:proofErr w:type="spellStart"/>
      <w:r w:rsidR="00C72308" w:rsidRPr="00C72308">
        <w:t>ucapan</w:t>
      </w:r>
      <w:proofErr w:type="spellEnd"/>
      <w:r w:rsidR="00C72308" w:rsidRPr="00C72308">
        <w:t xml:space="preserve"> </w:t>
      </w:r>
      <w:proofErr w:type="spellStart"/>
      <w:r w:rsidR="00C72308" w:rsidRPr="00C72308">
        <w:t>tanpa</w:t>
      </w:r>
      <w:proofErr w:type="spellEnd"/>
      <w:r w:rsidR="00C72308" w:rsidRPr="00C72308">
        <w:t xml:space="preserve"> </w:t>
      </w:r>
      <w:proofErr w:type="spellStart"/>
      <w:r w:rsidR="00C72308" w:rsidRPr="00C72308">
        <w:t>persediaan</w:t>
      </w:r>
      <w:proofErr w:type="spellEnd"/>
      <w:r>
        <w:br/>
        <w:t xml:space="preserve">d) </w:t>
      </w:r>
      <w:proofErr w:type="spellStart"/>
      <w:r w:rsidR="00C72308">
        <w:t>Mengabaikan</w:t>
      </w:r>
      <w:proofErr w:type="spellEnd"/>
      <w:r w:rsidR="00C72308">
        <w:t xml:space="preserve"> </w:t>
      </w:r>
      <w:proofErr w:type="spellStart"/>
      <w:r w:rsidR="00C72308">
        <w:t>reaksi</w:t>
      </w:r>
      <w:proofErr w:type="spellEnd"/>
      <w:r w:rsidR="00C72308">
        <w:t xml:space="preserve"> </w:t>
      </w:r>
      <w:proofErr w:type="spellStart"/>
      <w:r w:rsidR="00C72308">
        <w:t>pendengar</w:t>
      </w:r>
      <w:proofErr w:type="spellEnd"/>
    </w:p>
    <w:p w14:paraId="5FBAB547" w14:textId="77777777" w:rsidR="00CE03A3" w:rsidRDefault="00CE03A3" w:rsidP="00CE03A3">
      <w:pPr>
        <w:pStyle w:val="NormalWeb"/>
        <w:spacing w:before="0" w:beforeAutospacing="0" w:after="0" w:afterAutospacing="0"/>
        <w:ind w:left="720"/>
      </w:pPr>
    </w:p>
    <w:p w14:paraId="3D16691E" w14:textId="77777777" w:rsidR="00CE03A3" w:rsidRDefault="00E87CC4" w:rsidP="00CE03A3">
      <w:pPr>
        <w:pStyle w:val="NormalWeb"/>
        <w:spacing w:before="0" w:beforeAutospacing="0" w:after="0" w:afterAutospacing="0"/>
      </w:pPr>
      <w:proofErr w:type="spellStart"/>
      <w:r>
        <w:rPr>
          <w:rStyle w:val="Strong"/>
        </w:rPr>
        <w:t>Bahagian</w:t>
      </w:r>
      <w:proofErr w:type="spellEnd"/>
      <w:r>
        <w:rPr>
          <w:rStyle w:val="Strong"/>
        </w:rPr>
        <w:t xml:space="preserve"> B: Soalan </w:t>
      </w:r>
      <w:proofErr w:type="spellStart"/>
      <w:r>
        <w:rPr>
          <w:rStyle w:val="Strong"/>
        </w:rPr>
        <w:t>Subjektif</w:t>
      </w:r>
      <w:proofErr w:type="spellEnd"/>
      <w:r>
        <w:t xml:space="preserve"> </w:t>
      </w:r>
    </w:p>
    <w:p w14:paraId="522CFF24" w14:textId="77777777" w:rsidR="00CE03A3" w:rsidRDefault="00CE03A3" w:rsidP="00CE03A3">
      <w:pPr>
        <w:pStyle w:val="NormalWeb"/>
        <w:spacing w:before="0" w:beforeAutospacing="0" w:after="0" w:afterAutospacing="0"/>
      </w:pPr>
    </w:p>
    <w:p w14:paraId="2BE4EF92" w14:textId="7451EB40" w:rsidR="00E87CC4" w:rsidRDefault="00E87CC4" w:rsidP="00B30CC8">
      <w:pPr>
        <w:pStyle w:val="NormalWeb"/>
        <w:numPr>
          <w:ilvl w:val="0"/>
          <w:numId w:val="96"/>
        </w:numPr>
        <w:spacing w:before="0" w:beforeAutospacing="0" w:after="0" w:afterAutospacing="0"/>
        <w:jc w:val="both"/>
      </w:pPr>
      <w:proofErr w:type="spellStart"/>
      <w:r>
        <w:t>Berdasarkan</w:t>
      </w:r>
      <w:proofErr w:type="spellEnd"/>
      <w:r>
        <w:t xml:space="preserve"> khutbah </w:t>
      </w:r>
      <w:proofErr w:type="spellStart"/>
      <w:r>
        <w:t>atau</w:t>
      </w:r>
      <w:proofErr w:type="spellEnd"/>
      <w:r>
        <w:t xml:space="preserve"> </w:t>
      </w:r>
      <w:proofErr w:type="spellStart"/>
      <w:r>
        <w:t>ceramah</w:t>
      </w:r>
      <w:proofErr w:type="spellEnd"/>
      <w:r>
        <w:t xml:space="preserve"> </w:t>
      </w:r>
      <w:proofErr w:type="spellStart"/>
      <w:r>
        <w:t>tokoh</w:t>
      </w:r>
      <w:proofErr w:type="spellEnd"/>
      <w:r>
        <w:t xml:space="preserve"> Islam </w:t>
      </w:r>
      <w:proofErr w:type="spellStart"/>
      <w:r>
        <w:t>terkenal</w:t>
      </w:r>
      <w:proofErr w:type="spellEnd"/>
      <w:r>
        <w:t xml:space="preserve"> yang </w:t>
      </w:r>
      <w:proofErr w:type="spellStart"/>
      <w:r>
        <w:t>pernah</w:t>
      </w:r>
      <w:proofErr w:type="spellEnd"/>
      <w:r>
        <w:t xml:space="preserve"> </w:t>
      </w:r>
      <w:proofErr w:type="spellStart"/>
      <w:r>
        <w:t>anda</w:t>
      </w:r>
      <w:proofErr w:type="spellEnd"/>
      <w:r>
        <w:t xml:space="preserve"> </w:t>
      </w:r>
      <w:proofErr w:type="spellStart"/>
      <w:r>
        <w:t>tonton</w:t>
      </w:r>
      <w:proofErr w:type="spellEnd"/>
      <w:r>
        <w:t xml:space="preserve">, </w:t>
      </w:r>
      <w:proofErr w:type="spellStart"/>
      <w:r>
        <w:t>jelaskan</w:t>
      </w:r>
      <w:proofErr w:type="spellEnd"/>
      <w:r>
        <w:t xml:space="preserve"> </w:t>
      </w:r>
      <w:proofErr w:type="spellStart"/>
      <w:r>
        <w:t>tiga</w:t>
      </w:r>
      <w:proofErr w:type="spellEnd"/>
      <w:r>
        <w:t xml:space="preserve"> </w:t>
      </w:r>
      <w:proofErr w:type="spellStart"/>
      <w:r>
        <w:t>prinsip</w:t>
      </w:r>
      <w:proofErr w:type="spellEnd"/>
      <w:r>
        <w:t xml:space="preserve"> </w:t>
      </w:r>
      <w:proofErr w:type="spellStart"/>
      <w:r>
        <w:t>utama</w:t>
      </w:r>
      <w:proofErr w:type="spellEnd"/>
      <w:r>
        <w:t xml:space="preserve"> yang </w:t>
      </w:r>
      <w:proofErr w:type="spellStart"/>
      <w:r>
        <w:t>mereka</w:t>
      </w:r>
      <w:proofErr w:type="spellEnd"/>
      <w:r>
        <w:t xml:space="preserve"> </w:t>
      </w:r>
      <w:proofErr w:type="spellStart"/>
      <w:r>
        <w:t>gunakan</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kejujuran</w:t>
      </w:r>
      <w:proofErr w:type="spellEnd"/>
      <w:r>
        <w:t xml:space="preserve">, </w:t>
      </w:r>
      <w:proofErr w:type="spellStart"/>
      <w:r>
        <w:t>keikhlasan</w:t>
      </w:r>
      <w:proofErr w:type="spellEnd"/>
      <w:r>
        <w:t xml:space="preserve">, dan </w:t>
      </w:r>
      <w:proofErr w:type="spellStart"/>
      <w:r>
        <w:t>penghormatan</w:t>
      </w:r>
      <w:proofErr w:type="spellEnd"/>
      <w:r>
        <w:t xml:space="preserve"> </w:t>
      </w:r>
      <w:proofErr w:type="spellStart"/>
      <w:r>
        <w:t>terhadap</w:t>
      </w:r>
      <w:proofErr w:type="spellEnd"/>
      <w:r>
        <w:t xml:space="preserve"> </w:t>
      </w:r>
      <w:proofErr w:type="spellStart"/>
      <w:r>
        <w:t>khalayak</w:t>
      </w:r>
      <w:proofErr w:type="spellEnd"/>
      <w:r>
        <w:t>.</w:t>
      </w:r>
    </w:p>
    <w:p w14:paraId="3A21EF13" w14:textId="77777777" w:rsidR="002C0173" w:rsidRDefault="002C0173" w:rsidP="00CE03A3">
      <w:pPr>
        <w:pStyle w:val="NormalWeb"/>
        <w:spacing w:before="0" w:beforeAutospacing="0" w:after="0" w:afterAutospacing="0"/>
        <w:ind w:left="720"/>
      </w:pPr>
    </w:p>
    <w:p w14:paraId="676ECAB0" w14:textId="3D59D3DF" w:rsidR="00CE03A3" w:rsidRDefault="00CE03A3" w:rsidP="00CE03A3">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A82A61" w14:textId="77777777" w:rsidR="00CE03A3" w:rsidRDefault="00CE03A3" w:rsidP="00CE03A3">
      <w:pPr>
        <w:pStyle w:val="NormalWeb"/>
        <w:spacing w:before="0" w:beforeAutospacing="0" w:after="0" w:afterAutospacing="0"/>
        <w:ind w:left="720"/>
      </w:pPr>
    </w:p>
    <w:p w14:paraId="08C76D5D" w14:textId="77777777" w:rsidR="00E87CC4" w:rsidRDefault="00E87CC4" w:rsidP="002C0173">
      <w:pPr>
        <w:pStyle w:val="NormalWeb"/>
        <w:numPr>
          <w:ilvl w:val="0"/>
          <w:numId w:val="96"/>
        </w:numPr>
        <w:spacing w:before="0" w:beforeAutospacing="0" w:after="0" w:afterAutospacing="0"/>
        <w:jc w:val="both"/>
      </w:pPr>
      <w:proofErr w:type="spellStart"/>
      <w:r>
        <w:t>Mengapa</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menyesuaikan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dengan</w:t>
      </w:r>
      <w:proofErr w:type="spellEnd"/>
      <w:r>
        <w:t xml:space="preserve"> </w:t>
      </w:r>
      <w:proofErr w:type="spellStart"/>
      <w:r>
        <w:t>nilai-nilai</w:t>
      </w:r>
      <w:proofErr w:type="spellEnd"/>
      <w:r>
        <w:t xml:space="preserve"> </w:t>
      </w:r>
      <w:proofErr w:type="spellStart"/>
      <w:r>
        <w:t>budaya</w:t>
      </w:r>
      <w:proofErr w:type="spellEnd"/>
      <w:r>
        <w:t xml:space="preserve"> dan agama </w:t>
      </w:r>
      <w:proofErr w:type="spellStart"/>
      <w:r>
        <w:t>sesuatu</w:t>
      </w:r>
      <w:proofErr w:type="spellEnd"/>
      <w:r>
        <w:t xml:space="preserve"> </w:t>
      </w:r>
      <w:proofErr w:type="spellStart"/>
      <w:r>
        <w:t>masyarakat</w:t>
      </w:r>
      <w:proofErr w:type="spellEnd"/>
      <w:r>
        <w:t xml:space="preserve">? </w:t>
      </w:r>
      <w:proofErr w:type="spellStart"/>
      <w:r>
        <w:t>Berikan</w:t>
      </w:r>
      <w:proofErr w:type="spellEnd"/>
      <w:r>
        <w:t xml:space="preserve"> </w:t>
      </w:r>
      <w:proofErr w:type="spellStart"/>
      <w:r>
        <w:t>contoh</w:t>
      </w:r>
      <w:proofErr w:type="spellEnd"/>
      <w:r>
        <w:t xml:space="preserve"> </w:t>
      </w:r>
      <w:proofErr w:type="spellStart"/>
      <w:r>
        <w:t>praktikal</w:t>
      </w:r>
      <w:proofErr w:type="spellEnd"/>
      <w:r>
        <w:t>.</w:t>
      </w:r>
    </w:p>
    <w:p w14:paraId="46C8428D" w14:textId="77777777" w:rsidR="002C0173" w:rsidRDefault="002C0173" w:rsidP="00CE03A3">
      <w:pPr>
        <w:pStyle w:val="NormalWeb"/>
        <w:spacing w:before="0" w:beforeAutospacing="0" w:after="0" w:afterAutospacing="0"/>
        <w:ind w:left="720"/>
      </w:pPr>
    </w:p>
    <w:p w14:paraId="31B5C4AC" w14:textId="42DD81C5" w:rsidR="00CE03A3" w:rsidRDefault="00CE03A3" w:rsidP="00CE03A3">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04CA2" w14:textId="77777777" w:rsidR="00D41F16" w:rsidRDefault="00E87CC4" w:rsidP="00CE03A3">
      <w:pPr>
        <w:pStyle w:val="NormalWeb"/>
        <w:spacing w:before="0" w:beforeAutospacing="0" w:after="0" w:afterAutospacing="0"/>
      </w:pPr>
      <w:proofErr w:type="spellStart"/>
      <w:r>
        <w:rPr>
          <w:rStyle w:val="Strong"/>
        </w:rPr>
        <w:lastRenderedPageBreak/>
        <w:t>Bahagian</w:t>
      </w:r>
      <w:proofErr w:type="spellEnd"/>
      <w:r>
        <w:rPr>
          <w:rStyle w:val="Strong"/>
        </w:rPr>
        <w:t xml:space="preserve"> C: Latihan </w:t>
      </w:r>
      <w:proofErr w:type="spellStart"/>
      <w:r>
        <w:rPr>
          <w:rStyle w:val="Strong"/>
        </w:rPr>
        <w:t>Praktikal</w:t>
      </w:r>
      <w:proofErr w:type="spellEnd"/>
      <w:r>
        <w:t xml:space="preserve"> </w:t>
      </w:r>
    </w:p>
    <w:p w14:paraId="4A30B5AC" w14:textId="77777777" w:rsidR="00D41F16" w:rsidRDefault="00D41F16" w:rsidP="00CE03A3">
      <w:pPr>
        <w:pStyle w:val="NormalWeb"/>
        <w:spacing w:before="0" w:beforeAutospacing="0" w:after="0" w:afterAutospacing="0"/>
      </w:pPr>
    </w:p>
    <w:p w14:paraId="65BB3A89" w14:textId="0BD3CD5F" w:rsidR="00E87CC4" w:rsidRDefault="00E87CC4" w:rsidP="002C0173">
      <w:pPr>
        <w:pStyle w:val="NormalWeb"/>
        <w:numPr>
          <w:ilvl w:val="0"/>
          <w:numId w:val="97"/>
        </w:numPr>
        <w:spacing w:before="0" w:beforeAutospacing="0" w:after="0" w:afterAutospacing="0"/>
        <w:jc w:val="both"/>
      </w:pPr>
      <w:r>
        <w:t xml:space="preserve">Anda </w:t>
      </w:r>
      <w:proofErr w:type="spellStart"/>
      <w:r>
        <w:t>diberikan</w:t>
      </w:r>
      <w:proofErr w:type="spellEnd"/>
      <w:r>
        <w:t xml:space="preserve"> </w:t>
      </w:r>
      <w:proofErr w:type="spellStart"/>
      <w:r>
        <w:t>senario</w:t>
      </w:r>
      <w:proofErr w:type="spellEnd"/>
      <w:r>
        <w:t xml:space="preserve"> </w:t>
      </w:r>
      <w:proofErr w:type="spellStart"/>
      <w:r>
        <w:t>berikut</w:t>
      </w:r>
      <w:proofErr w:type="spellEnd"/>
      <w:r>
        <w:t xml:space="preserve">: Anda </w:t>
      </w:r>
      <w:proofErr w:type="spellStart"/>
      <w:r>
        <w:t>perlu</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sekumpulan</w:t>
      </w:r>
      <w:proofErr w:type="spellEnd"/>
      <w:r>
        <w:t xml:space="preserve"> </w:t>
      </w:r>
      <w:proofErr w:type="spellStart"/>
      <w:r>
        <w:t>masyarakat</w:t>
      </w:r>
      <w:proofErr w:type="spellEnd"/>
      <w:r>
        <w:t xml:space="preserve"> yang </w:t>
      </w:r>
      <w:proofErr w:type="spellStart"/>
      <w:r>
        <w:t>mempunyai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budaya</w:t>
      </w:r>
      <w:proofErr w:type="spellEnd"/>
      <w:r>
        <w:t xml:space="preserve"> yang </w:t>
      </w:r>
      <w:proofErr w:type="spellStart"/>
      <w:r>
        <w:t>berbeza</w:t>
      </w:r>
      <w:proofErr w:type="spellEnd"/>
      <w:r>
        <w:t xml:space="preserve">. Rangka </w:t>
      </w:r>
      <w:proofErr w:type="spellStart"/>
      <w:r>
        <w:t>satu</w:t>
      </w:r>
      <w:proofErr w:type="spellEnd"/>
      <w:r>
        <w:t xml:space="preserve"> </w:t>
      </w:r>
      <w:proofErr w:type="spellStart"/>
      <w:r>
        <w:t>teks</w:t>
      </w:r>
      <w:proofErr w:type="spellEnd"/>
      <w:r>
        <w:t xml:space="preserve"> </w:t>
      </w:r>
      <w:proofErr w:type="spellStart"/>
      <w:r>
        <w:t>pendek</w:t>
      </w:r>
      <w:proofErr w:type="spellEnd"/>
      <w:r>
        <w:t xml:space="preserve"> (150-200 </w:t>
      </w:r>
      <w:proofErr w:type="spellStart"/>
      <w:r>
        <w:t>patah</w:t>
      </w:r>
      <w:proofErr w:type="spellEnd"/>
      <w:r>
        <w:t xml:space="preserve"> </w:t>
      </w:r>
      <w:proofErr w:type="spellStart"/>
      <w:r>
        <w:t>perkataan</w:t>
      </w:r>
      <w:proofErr w:type="spellEnd"/>
      <w:r>
        <w:t xml:space="preserve">) yang </w:t>
      </w:r>
      <w:proofErr w:type="spellStart"/>
      <w:r>
        <w:t>menunjukkan</w:t>
      </w:r>
      <w:proofErr w:type="spellEnd"/>
      <w:r>
        <w:t xml:space="preserve"> </w:t>
      </w:r>
      <w:proofErr w:type="spellStart"/>
      <w:r>
        <w:t>kesopanan</w:t>
      </w:r>
      <w:proofErr w:type="spellEnd"/>
      <w:r>
        <w:t xml:space="preserve">, </w:t>
      </w:r>
      <w:proofErr w:type="spellStart"/>
      <w:r>
        <w:t>kejelasan</w:t>
      </w:r>
      <w:proofErr w:type="spellEnd"/>
      <w:r>
        <w:t xml:space="preserve">, dan </w:t>
      </w:r>
      <w:proofErr w:type="spellStart"/>
      <w:r>
        <w:t>penghormatan</w:t>
      </w:r>
      <w:proofErr w:type="spellEnd"/>
      <w:r>
        <w:t xml:space="preserve"> </w:t>
      </w:r>
      <w:proofErr w:type="spellStart"/>
      <w:r>
        <w:t>terhadap</w:t>
      </w:r>
      <w:proofErr w:type="spellEnd"/>
      <w:r>
        <w:t xml:space="preserve"> </w:t>
      </w:r>
      <w:proofErr w:type="spellStart"/>
      <w:r>
        <w:t>nilai</w:t>
      </w:r>
      <w:proofErr w:type="spellEnd"/>
      <w:r>
        <w:t xml:space="preserve"> </w:t>
      </w:r>
      <w:proofErr w:type="spellStart"/>
      <w:r>
        <w:t>mereka</w:t>
      </w:r>
      <w:proofErr w:type="spellEnd"/>
      <w:r>
        <w:t>.</w:t>
      </w:r>
    </w:p>
    <w:p w14:paraId="29CAAD91" w14:textId="77777777" w:rsidR="002C0173" w:rsidRDefault="002C0173" w:rsidP="00D41F16">
      <w:pPr>
        <w:pStyle w:val="NormalWeb"/>
        <w:spacing w:before="0" w:beforeAutospacing="0" w:after="0" w:afterAutospacing="0"/>
        <w:ind w:left="720"/>
      </w:pPr>
    </w:p>
    <w:p w14:paraId="21DB5838" w14:textId="0BADE8DA" w:rsidR="00D41F16" w:rsidRDefault="00D41F16" w:rsidP="00D41F16">
      <w:pPr>
        <w:pStyle w:val="NormalWeb"/>
        <w:spacing w:before="0" w:beforeAutospacing="0" w:after="0" w:afterAutospacing="0"/>
        <w:ind w:left="720"/>
      </w:pPr>
      <w:r w:rsidRPr="00D41F1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F353B" w14:textId="77777777" w:rsidR="00D41F16" w:rsidRDefault="00D41F16" w:rsidP="00D41F16">
      <w:pPr>
        <w:pStyle w:val="NormalWeb"/>
        <w:spacing w:before="0" w:beforeAutospacing="0" w:after="0" w:afterAutospacing="0"/>
        <w:ind w:left="720"/>
      </w:pPr>
    </w:p>
    <w:p w14:paraId="5AC18AFC" w14:textId="77777777" w:rsidR="00E87CC4" w:rsidRDefault="00E87CC4" w:rsidP="00CE03A3">
      <w:pPr>
        <w:pStyle w:val="NormalWeb"/>
        <w:numPr>
          <w:ilvl w:val="0"/>
          <w:numId w:val="97"/>
        </w:numPr>
        <w:spacing w:before="0" w:beforeAutospacing="0" w:after="0" w:afterAutospacing="0"/>
        <w:jc w:val="both"/>
      </w:pPr>
      <w:r>
        <w:t xml:space="preserve">Anda </w:t>
      </w:r>
      <w:proofErr w:type="spellStart"/>
      <w:r>
        <w:t>menyaksikan</w:t>
      </w:r>
      <w:proofErr w:type="spellEnd"/>
      <w:r>
        <w:t xml:space="preserve"> </w:t>
      </w:r>
      <w:proofErr w:type="spellStart"/>
      <w:r>
        <w:t>satu</w:t>
      </w:r>
      <w:proofErr w:type="spellEnd"/>
      <w:r>
        <w:t xml:space="preserve"> </w:t>
      </w:r>
      <w:proofErr w:type="spellStart"/>
      <w:r>
        <w:t>situasi</w:t>
      </w:r>
      <w:proofErr w:type="spellEnd"/>
      <w:r>
        <w:t xml:space="preserve"> di mana </w:t>
      </w:r>
      <w:proofErr w:type="spellStart"/>
      <w:r>
        <w:t>seorang</w:t>
      </w:r>
      <w:proofErr w:type="spellEnd"/>
      <w:r>
        <w:t xml:space="preserve"> </w:t>
      </w:r>
      <w:proofErr w:type="spellStart"/>
      <w:r>
        <w:t>penceramah</w:t>
      </w:r>
      <w:proofErr w:type="spellEnd"/>
      <w:r>
        <w:t xml:space="preserve"> </w:t>
      </w:r>
      <w:proofErr w:type="spellStart"/>
      <w:r>
        <w:t>menggunakan</w:t>
      </w:r>
      <w:proofErr w:type="spellEnd"/>
      <w:r>
        <w:t xml:space="preserve"> </w:t>
      </w:r>
      <w:proofErr w:type="spellStart"/>
      <w:r>
        <w:t>bahasa</w:t>
      </w:r>
      <w:proofErr w:type="spellEnd"/>
      <w:r>
        <w:t xml:space="preserve"> yang </w:t>
      </w:r>
      <w:proofErr w:type="spellStart"/>
      <w:r>
        <w:t>kurang</w:t>
      </w:r>
      <w:proofErr w:type="spellEnd"/>
      <w:r>
        <w:t xml:space="preserve"> </w:t>
      </w:r>
      <w:proofErr w:type="spellStart"/>
      <w:r>
        <w:t>beradab</w:t>
      </w:r>
      <w:proofErr w:type="spellEnd"/>
      <w:r>
        <w:t xml:space="preserve"> </w:t>
      </w:r>
      <w:proofErr w:type="spellStart"/>
      <w:r>
        <w:t>sehingga</w:t>
      </w:r>
      <w:proofErr w:type="spellEnd"/>
      <w:r>
        <w:t xml:space="preserve"> </w:t>
      </w:r>
      <w:proofErr w:type="spellStart"/>
      <w:r>
        <w:t>menimbulkan</w:t>
      </w:r>
      <w:proofErr w:type="spellEnd"/>
      <w:r>
        <w:t xml:space="preserve"> salah faham </w:t>
      </w:r>
      <w:proofErr w:type="spellStart"/>
      <w:r>
        <w:t>dalam</w:t>
      </w:r>
      <w:proofErr w:type="spellEnd"/>
      <w:r>
        <w:t xml:space="preserve"> </w:t>
      </w:r>
      <w:proofErr w:type="spellStart"/>
      <w:r>
        <w:t>kalangan</w:t>
      </w:r>
      <w:proofErr w:type="spellEnd"/>
      <w:r>
        <w:t xml:space="preserve"> </w:t>
      </w:r>
      <w:proofErr w:type="spellStart"/>
      <w:r>
        <w:t>pendengar</w:t>
      </w:r>
      <w:proofErr w:type="spellEnd"/>
      <w:r>
        <w:t xml:space="preserve">. </w:t>
      </w:r>
      <w:proofErr w:type="spellStart"/>
      <w:r>
        <w:t>Apakah</w:t>
      </w:r>
      <w:proofErr w:type="spellEnd"/>
      <w:r>
        <w:t xml:space="preserve"> </w:t>
      </w:r>
      <w:proofErr w:type="spellStart"/>
      <w:r>
        <w:t>kesilapan</w:t>
      </w:r>
      <w:proofErr w:type="spellEnd"/>
      <w:r>
        <w:t xml:space="preserve"> yang </w:t>
      </w:r>
      <w:proofErr w:type="spellStart"/>
      <w:r>
        <w:t>dilakukan</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diperbaiki</w:t>
      </w:r>
      <w:proofErr w:type="spellEnd"/>
      <w:r>
        <w:t>?</w:t>
      </w:r>
    </w:p>
    <w:p w14:paraId="1AA073DD" w14:textId="77777777" w:rsidR="002C0173" w:rsidRDefault="002C0173" w:rsidP="00CE03A3">
      <w:pPr>
        <w:pStyle w:val="NormalWeb"/>
        <w:spacing w:before="0" w:beforeAutospacing="0" w:after="0" w:afterAutospacing="0"/>
        <w:ind w:left="720"/>
      </w:pPr>
      <w:bookmarkStart w:id="3" w:name="_Hlk193538136"/>
    </w:p>
    <w:p w14:paraId="023C77A6" w14:textId="5F715A42" w:rsidR="00CE03A3" w:rsidRDefault="00CE03A3" w:rsidP="00CE03A3">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2FB10" w14:textId="77777777" w:rsidR="002C0173" w:rsidRDefault="002C0173" w:rsidP="00CE03A3">
      <w:pPr>
        <w:pStyle w:val="NormalWeb"/>
        <w:spacing w:before="0" w:beforeAutospacing="0" w:after="0" w:afterAutospacing="0"/>
        <w:ind w:left="720"/>
      </w:pPr>
    </w:p>
    <w:bookmarkEnd w:id="3"/>
    <w:p w14:paraId="4DFDD0FE" w14:textId="77777777" w:rsidR="00E87CC4" w:rsidRDefault="00E87CC4" w:rsidP="00CE03A3">
      <w:pPr>
        <w:pStyle w:val="NormalWeb"/>
        <w:numPr>
          <w:ilvl w:val="0"/>
          <w:numId w:val="97"/>
        </w:numPr>
        <w:spacing w:before="0" w:beforeAutospacing="0" w:after="0" w:afterAutospacing="0"/>
        <w:jc w:val="both"/>
      </w:pPr>
      <w:r>
        <w:t xml:space="preserve">Dalam </w:t>
      </w:r>
      <w:proofErr w:type="spellStart"/>
      <w:r>
        <w:t>kumpulan</w:t>
      </w:r>
      <w:proofErr w:type="spellEnd"/>
      <w:r>
        <w:t xml:space="preserve">, </w:t>
      </w:r>
      <w:proofErr w:type="spellStart"/>
      <w:r>
        <w:t>pilih</w:t>
      </w:r>
      <w:proofErr w:type="spellEnd"/>
      <w:r>
        <w:t xml:space="preserve"> </w:t>
      </w:r>
      <w:proofErr w:type="spellStart"/>
      <w:r>
        <w:t>satu</w:t>
      </w:r>
      <w:proofErr w:type="spellEnd"/>
      <w:r>
        <w:t xml:space="preserve"> </w:t>
      </w:r>
      <w:proofErr w:type="spellStart"/>
      <w:r>
        <w:t>tema</w:t>
      </w:r>
      <w:proofErr w:type="spellEnd"/>
      <w:r>
        <w:t xml:space="preserve"> </w:t>
      </w:r>
      <w:proofErr w:type="spellStart"/>
      <w:r>
        <w:t>dakwah</w:t>
      </w:r>
      <w:proofErr w:type="spellEnd"/>
      <w:r>
        <w:t xml:space="preserve"> dan </w:t>
      </w:r>
      <w:proofErr w:type="spellStart"/>
      <w:r>
        <w:t>hasilkan</w:t>
      </w:r>
      <w:proofErr w:type="spellEnd"/>
      <w:r>
        <w:t xml:space="preserve"> </w:t>
      </w:r>
      <w:proofErr w:type="spellStart"/>
      <w:r>
        <w:t>satu</w:t>
      </w:r>
      <w:proofErr w:type="spellEnd"/>
      <w:r>
        <w:t xml:space="preserve"> </w:t>
      </w:r>
      <w:proofErr w:type="spellStart"/>
      <w:r>
        <w:t>bahan</w:t>
      </w:r>
      <w:proofErr w:type="spellEnd"/>
      <w:r>
        <w:t xml:space="preserve"> </w:t>
      </w:r>
      <w:proofErr w:type="spellStart"/>
      <w:r>
        <w:t>dakwah</w:t>
      </w:r>
      <w:proofErr w:type="spellEnd"/>
      <w:r>
        <w:t xml:space="preserve"> (</w:t>
      </w:r>
      <w:proofErr w:type="spellStart"/>
      <w:r>
        <w:t>contohnya</w:t>
      </w:r>
      <w:proofErr w:type="spellEnd"/>
      <w:r>
        <w:t xml:space="preserve">, </w:t>
      </w:r>
      <w:proofErr w:type="spellStart"/>
      <w:r>
        <w:t>teks</w:t>
      </w:r>
      <w:proofErr w:type="spellEnd"/>
      <w:r>
        <w:t xml:space="preserve"> </w:t>
      </w:r>
      <w:proofErr w:type="spellStart"/>
      <w:r>
        <w:t>ucapan</w:t>
      </w:r>
      <w:proofErr w:type="spellEnd"/>
      <w:r>
        <w:t xml:space="preserve"> </w:t>
      </w:r>
      <w:proofErr w:type="spellStart"/>
      <w:r>
        <w:t>pendek</w:t>
      </w:r>
      <w:proofErr w:type="spellEnd"/>
      <w:r>
        <w:t xml:space="preserve">, </w:t>
      </w:r>
      <w:proofErr w:type="spellStart"/>
      <w:r>
        <w:t>risalah</w:t>
      </w:r>
      <w:proofErr w:type="spellEnd"/>
      <w:r>
        <w:t xml:space="preserve">, </w:t>
      </w:r>
      <w:proofErr w:type="spellStart"/>
      <w:r>
        <w:t>atau</w:t>
      </w:r>
      <w:proofErr w:type="spellEnd"/>
      <w:r>
        <w:t xml:space="preserve"> </w:t>
      </w:r>
      <w:proofErr w:type="spellStart"/>
      <w:r>
        <w:t>skrip</w:t>
      </w:r>
      <w:proofErr w:type="spellEnd"/>
      <w:r>
        <w:t xml:space="preserve"> video) yang </w:t>
      </w:r>
      <w:proofErr w:type="spellStart"/>
      <w:r>
        <w:t>menghormati</w:t>
      </w:r>
      <w:proofErr w:type="spellEnd"/>
      <w:r>
        <w:t xml:space="preserve"> </w:t>
      </w:r>
      <w:proofErr w:type="spellStart"/>
      <w:r>
        <w:t>nilai</w:t>
      </w:r>
      <w:proofErr w:type="spellEnd"/>
      <w:r>
        <w:t xml:space="preserve"> </w:t>
      </w:r>
      <w:proofErr w:type="spellStart"/>
      <w:r>
        <w:t>budaya</w:t>
      </w:r>
      <w:proofErr w:type="spellEnd"/>
      <w:r>
        <w:t xml:space="preserve"> dan agama </w:t>
      </w:r>
      <w:proofErr w:type="spellStart"/>
      <w:r>
        <w:t>khalayak</w:t>
      </w:r>
      <w:proofErr w:type="spellEnd"/>
      <w:r>
        <w:t xml:space="preserve"> </w:t>
      </w:r>
      <w:proofErr w:type="spellStart"/>
      <w:r>
        <w:t>tertentu</w:t>
      </w:r>
      <w:proofErr w:type="spellEnd"/>
      <w:r>
        <w:t>.</w:t>
      </w:r>
    </w:p>
    <w:p w14:paraId="4901F2CE" w14:textId="77777777" w:rsidR="002C0173" w:rsidRDefault="002C0173" w:rsidP="00CE03A3">
      <w:pPr>
        <w:pStyle w:val="NormalWeb"/>
        <w:spacing w:before="0" w:beforeAutospacing="0" w:after="0" w:afterAutospacing="0"/>
        <w:ind w:left="720"/>
      </w:pPr>
    </w:p>
    <w:p w14:paraId="2564C2E6" w14:textId="16DA1FC8" w:rsidR="00CE03A3" w:rsidRDefault="00CE03A3" w:rsidP="00CE03A3">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7C170" w14:textId="77777777" w:rsidR="00CE03A3" w:rsidRDefault="00CE03A3" w:rsidP="00CE03A3">
      <w:pPr>
        <w:pStyle w:val="NormalWeb"/>
        <w:spacing w:before="0" w:beforeAutospacing="0" w:after="0" w:afterAutospacing="0"/>
        <w:ind w:left="720"/>
      </w:pPr>
    </w:p>
    <w:p w14:paraId="1D478C3F" w14:textId="77777777" w:rsidR="00E87CC4" w:rsidRDefault="00E87CC4" w:rsidP="002C0173">
      <w:pPr>
        <w:pStyle w:val="NormalWeb"/>
        <w:spacing w:before="0" w:beforeAutospacing="0" w:after="0" w:afterAutospacing="0"/>
        <w:jc w:val="both"/>
      </w:pPr>
      <w:proofErr w:type="spellStart"/>
      <w:r>
        <w:t>Dengan</w:t>
      </w:r>
      <w:proofErr w:type="spellEnd"/>
      <w:r>
        <w:t xml:space="preserve"> </w:t>
      </w:r>
      <w:proofErr w:type="spellStart"/>
      <w:r>
        <w:t>menjawab</w:t>
      </w:r>
      <w:proofErr w:type="spellEnd"/>
      <w:r>
        <w:t xml:space="preserve"> </w:t>
      </w:r>
      <w:proofErr w:type="spellStart"/>
      <w:r>
        <w:t>soalan-soalan</w:t>
      </w:r>
      <w:proofErr w:type="spellEnd"/>
      <w:r>
        <w:t xml:space="preserve"> </w:t>
      </w:r>
      <w:proofErr w:type="spellStart"/>
      <w:r>
        <w:t>ini</w:t>
      </w:r>
      <w:proofErr w:type="spellEnd"/>
      <w:r>
        <w:t xml:space="preserve">, </w:t>
      </w:r>
      <w:proofErr w:type="spellStart"/>
      <w:r>
        <w:t>pelajar</w:t>
      </w:r>
      <w:proofErr w:type="spellEnd"/>
      <w:r>
        <w:t xml:space="preserve"> </w:t>
      </w:r>
      <w:proofErr w:type="spellStart"/>
      <w:r>
        <w:t>dapat</w:t>
      </w:r>
      <w:proofErr w:type="spellEnd"/>
      <w:r>
        <w:t xml:space="preserve"> </w:t>
      </w:r>
      <w:proofErr w:type="spellStart"/>
      <w:r>
        <w:t>mengukuhkan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etika</w:t>
      </w:r>
      <w:proofErr w:type="spellEnd"/>
      <w:r>
        <w:t xml:space="preserve"> dan </w:t>
      </w:r>
      <w:proofErr w:type="spellStart"/>
      <w:r>
        <w:t>nilai</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serta</w:t>
      </w:r>
      <w:proofErr w:type="spellEnd"/>
      <w:r>
        <w:t xml:space="preserve"> </w:t>
      </w:r>
      <w:proofErr w:type="spellStart"/>
      <w:r>
        <w:t>mengaplikasikan</w:t>
      </w:r>
      <w:proofErr w:type="spellEnd"/>
      <w:r>
        <w:t xml:space="preserve"> </w:t>
      </w:r>
      <w:proofErr w:type="spellStart"/>
      <w:r>
        <w:t>kemahiran</w:t>
      </w:r>
      <w:proofErr w:type="spellEnd"/>
      <w:r>
        <w:t xml:space="preserve"> </w:t>
      </w:r>
      <w:proofErr w:type="spellStart"/>
      <w:r>
        <w:t>ini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seharian</w:t>
      </w:r>
      <w:proofErr w:type="spellEnd"/>
      <w:r>
        <w:t>.</w:t>
      </w:r>
    </w:p>
    <w:p w14:paraId="20C54A1B" w14:textId="77777777" w:rsidR="00B30CC8" w:rsidRDefault="00B30CC8" w:rsidP="00CE03A3">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DD0822" w:rsidRPr="00B27392" w14:paraId="6485D208" w14:textId="77777777" w:rsidTr="00DF7871">
        <w:tc>
          <w:tcPr>
            <w:tcW w:w="9019" w:type="dxa"/>
          </w:tcPr>
          <w:p w14:paraId="086D42DE" w14:textId="77777777" w:rsidR="00DD0822" w:rsidRPr="00B27392" w:rsidRDefault="00DD0822"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772A0861" w14:textId="77777777" w:rsidR="001021BF" w:rsidRDefault="001021BF" w:rsidP="009D4707">
            <w:pPr>
              <w:tabs>
                <w:tab w:val="left" w:pos="709"/>
              </w:tabs>
              <w:jc w:val="center"/>
              <w:rPr>
                <w:rFonts w:ascii="Times New Roman" w:eastAsia="Calibri" w:hAnsi="Times New Roman" w:cs="Times New Roman"/>
                <w:sz w:val="24"/>
                <w:szCs w:val="24"/>
                <w:lang w:val="ms-MY" w:eastAsia="en-MY"/>
              </w:rPr>
            </w:pPr>
          </w:p>
          <w:p w14:paraId="188E02B2" w14:textId="77777777" w:rsidR="001021BF" w:rsidRDefault="001021BF" w:rsidP="009D4707">
            <w:pPr>
              <w:tabs>
                <w:tab w:val="left" w:pos="709"/>
              </w:tabs>
              <w:jc w:val="center"/>
              <w:rPr>
                <w:rFonts w:ascii="Times New Roman" w:eastAsia="Calibri" w:hAnsi="Times New Roman" w:cs="Times New Roman"/>
                <w:sz w:val="24"/>
                <w:szCs w:val="24"/>
                <w:lang w:val="ms-MY" w:eastAsia="en-MY"/>
              </w:rPr>
            </w:pPr>
          </w:p>
          <w:p w14:paraId="19498257" w14:textId="22906561" w:rsidR="00DD0822" w:rsidRPr="00B27392" w:rsidRDefault="00DD0822"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3419F283" w14:textId="77777777" w:rsidR="00DD0822" w:rsidRPr="00B27392" w:rsidRDefault="00DD0822"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62795A30" w14:textId="77777777" w:rsidR="00DD0822" w:rsidRPr="00B27392" w:rsidRDefault="00DD0822"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bookmarkEnd w:id="2"/>
    <w:p w14:paraId="2BFF2A30" w14:textId="77777777" w:rsidR="006517B9" w:rsidRPr="006517B9" w:rsidRDefault="006517B9"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6517B9">
        <w:rPr>
          <w:rFonts w:ascii="Times New Roman" w:eastAsia="Times New Roman" w:hAnsi="Times New Roman" w:cs="Times New Roman"/>
          <w:b/>
          <w:bCs/>
          <w:sz w:val="28"/>
          <w:szCs w:val="28"/>
          <w:lang w:val="ms"/>
        </w:rPr>
        <w:lastRenderedPageBreak/>
        <w:t>TOPIK 3</w:t>
      </w:r>
    </w:p>
    <w:p w14:paraId="77024914" w14:textId="77777777" w:rsidR="006517B9" w:rsidRPr="006517B9" w:rsidRDefault="006517B9"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2DBA75B5" w14:textId="77777777" w:rsidR="006517B9" w:rsidRPr="006517B9" w:rsidRDefault="006517B9"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6517B9">
        <w:rPr>
          <w:rFonts w:ascii="Times New Roman" w:eastAsia="Times New Roman" w:hAnsi="Times New Roman" w:cs="Times New Roman"/>
          <w:b/>
          <w:bCs/>
          <w:sz w:val="24"/>
          <w:szCs w:val="24"/>
          <w:lang w:val="ms"/>
        </w:rPr>
        <w:t>KEMAHIRAN MENDENGAR YANG BERKESAN</w:t>
      </w:r>
    </w:p>
    <w:p w14:paraId="65427AE4" w14:textId="77777777" w:rsidR="006517B9" w:rsidRPr="006517B9" w:rsidRDefault="006517B9"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42716A60" w14:textId="77777777" w:rsidR="006517B9" w:rsidRPr="006517B9" w:rsidRDefault="006517B9" w:rsidP="009D4707">
      <w:pPr>
        <w:tabs>
          <w:tab w:val="left" w:pos="709"/>
          <w:tab w:val="left" w:pos="3371"/>
        </w:tabs>
        <w:spacing w:after="0" w:line="240" w:lineRule="auto"/>
        <w:jc w:val="center"/>
        <w:rPr>
          <w:rFonts w:ascii="Times New Roman" w:eastAsia="Times New Roman" w:hAnsi="Times New Roman" w:cs="Times New Roman"/>
          <w:i/>
          <w:sz w:val="24"/>
          <w:szCs w:val="24"/>
          <w:lang w:val="ms"/>
        </w:rPr>
      </w:pPr>
      <w:r w:rsidRPr="006517B9">
        <w:rPr>
          <w:rFonts w:ascii="Times New Roman" w:eastAsia="Times New Roman" w:hAnsi="Times New Roman" w:cs="Times New Roman"/>
          <w:i/>
          <w:sz w:val="24"/>
          <w:szCs w:val="24"/>
          <w:lang w:val="ms"/>
        </w:rPr>
        <w:t>"Mendengar bukan sekadar menerima suara, tetapi memahami hati yang berbicara."</w:t>
      </w:r>
    </w:p>
    <w:p w14:paraId="140AADC9" w14:textId="77777777" w:rsidR="006517B9" w:rsidRPr="006517B9" w:rsidRDefault="006517B9"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78B9A160" w14:textId="77777777" w:rsidR="006517B9" w:rsidRPr="006517B9" w:rsidRDefault="006517B9"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6517B9">
        <w:rPr>
          <w:rFonts w:ascii="Times New Roman" w:eastAsia="Times New Roman" w:hAnsi="Times New Roman" w:cs="Times New Roman"/>
          <w:b/>
          <w:bCs/>
          <w:sz w:val="24"/>
          <w:szCs w:val="24"/>
          <w:lang w:val="ms"/>
        </w:rPr>
        <w:t>Hasil pembelajaran</w:t>
      </w:r>
    </w:p>
    <w:p w14:paraId="0470EA46" w14:textId="77777777" w:rsidR="006517B9" w:rsidRPr="006517B9" w:rsidRDefault="006517B9"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AD81F6C" w14:textId="77777777" w:rsidR="006517B9" w:rsidRPr="006517B9" w:rsidRDefault="006517B9" w:rsidP="009D4707">
      <w:pPr>
        <w:tabs>
          <w:tab w:val="left" w:pos="709"/>
        </w:tabs>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Pada akhir topik ini, pelajar akan dapat:</w:t>
      </w:r>
    </w:p>
    <w:p w14:paraId="503A6194" w14:textId="77777777" w:rsidR="006517B9" w:rsidRPr="006517B9" w:rsidRDefault="006517B9">
      <w:pPr>
        <w:numPr>
          <w:ilvl w:val="0"/>
          <w:numId w:val="1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Menghuraikan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kepentingan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mendengar</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dalam</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konteks</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komunikasi</w:t>
      </w:r>
      <w:proofErr w:type="spellEnd"/>
      <w:r w:rsidRPr="006517B9">
        <w:rPr>
          <w:rFonts w:ascii="Times New Roman" w:eastAsia="Times New Roman" w:hAnsi="Times New Roman" w:cs="Times New Roman"/>
          <w:sz w:val="24"/>
          <w:szCs w:val="24"/>
          <w:lang w:val="en-MY" w:eastAsia="en-MY"/>
        </w:rPr>
        <w:t xml:space="preserve"> dua </w:t>
      </w:r>
      <w:proofErr w:type="spellStart"/>
      <w:r w:rsidRPr="006517B9">
        <w:rPr>
          <w:rFonts w:ascii="Times New Roman" w:eastAsia="Times New Roman" w:hAnsi="Times New Roman" w:cs="Times New Roman"/>
          <w:sz w:val="24"/>
          <w:szCs w:val="24"/>
          <w:lang w:val="en-MY" w:eastAsia="en-MY"/>
        </w:rPr>
        <w:t>hala</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khususnya</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dalam</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dakwah</w:t>
      </w:r>
      <w:proofErr w:type="spellEnd"/>
      <w:r w:rsidRPr="006517B9">
        <w:rPr>
          <w:rFonts w:ascii="Times New Roman" w:eastAsia="Times New Roman" w:hAnsi="Times New Roman" w:cs="Times New Roman"/>
          <w:sz w:val="24"/>
          <w:szCs w:val="24"/>
          <w:lang w:val="en-MY" w:eastAsia="en-MY"/>
        </w:rPr>
        <w:t xml:space="preserve"> dan </w:t>
      </w:r>
      <w:proofErr w:type="spellStart"/>
      <w:r w:rsidRPr="006517B9">
        <w:rPr>
          <w:rFonts w:ascii="Times New Roman" w:eastAsia="Times New Roman" w:hAnsi="Times New Roman" w:cs="Times New Roman"/>
          <w:sz w:val="24"/>
          <w:szCs w:val="24"/>
          <w:lang w:val="en-MY" w:eastAsia="en-MY"/>
        </w:rPr>
        <w:t>pendidikan</w:t>
      </w:r>
      <w:proofErr w:type="spellEnd"/>
      <w:r w:rsidRPr="006517B9">
        <w:rPr>
          <w:rFonts w:ascii="Times New Roman" w:eastAsia="Times New Roman" w:hAnsi="Times New Roman" w:cs="Times New Roman"/>
          <w:sz w:val="24"/>
          <w:szCs w:val="24"/>
          <w:lang w:val="en-MY" w:eastAsia="en-MY"/>
        </w:rPr>
        <w:t xml:space="preserve"> (C2, MQF1, PLO2).</w:t>
      </w:r>
    </w:p>
    <w:p w14:paraId="6ABE419B" w14:textId="77777777" w:rsidR="006517B9" w:rsidRPr="006517B9" w:rsidRDefault="006517B9">
      <w:pPr>
        <w:numPr>
          <w:ilvl w:val="0"/>
          <w:numId w:val="1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Mengaplikasikan</w:t>
      </w:r>
      <w:proofErr w:type="spellEnd"/>
      <w:r w:rsidRPr="006517B9">
        <w:rPr>
          <w:rFonts w:ascii="Times New Roman" w:eastAsia="Times New Roman" w:hAnsi="Times New Roman" w:cs="Times New Roman"/>
          <w:sz w:val="24"/>
          <w:szCs w:val="24"/>
          <w:lang w:val="en-MY" w:eastAsia="en-MY"/>
        </w:rPr>
        <w:t xml:space="preserve"> strategi </w:t>
      </w:r>
      <w:proofErr w:type="spellStart"/>
      <w:r w:rsidRPr="006517B9">
        <w:rPr>
          <w:rFonts w:ascii="Times New Roman" w:eastAsia="Times New Roman" w:hAnsi="Times New Roman" w:cs="Times New Roman"/>
          <w:sz w:val="24"/>
          <w:szCs w:val="24"/>
          <w:lang w:val="en-MY" w:eastAsia="en-MY"/>
        </w:rPr>
        <w:t>mendengar</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aktif</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untuk</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meningkatkan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pemahaman</w:t>
      </w:r>
      <w:proofErr w:type="spellEnd"/>
      <w:r w:rsidRPr="006517B9">
        <w:rPr>
          <w:rFonts w:ascii="Times New Roman" w:eastAsia="Times New Roman" w:hAnsi="Times New Roman" w:cs="Times New Roman"/>
          <w:sz w:val="24"/>
          <w:szCs w:val="24"/>
          <w:lang w:val="en-MY" w:eastAsia="en-MY"/>
        </w:rPr>
        <w:t xml:space="preserve"> dan </w:t>
      </w:r>
      <w:proofErr w:type="spellStart"/>
      <w:r w:rsidRPr="006517B9">
        <w:rPr>
          <w:rFonts w:ascii="Times New Roman" w:eastAsia="Times New Roman" w:hAnsi="Times New Roman" w:cs="Times New Roman"/>
          <w:sz w:val="24"/>
          <w:szCs w:val="24"/>
          <w:lang w:val="en-MY" w:eastAsia="en-MY"/>
        </w:rPr>
        <w:t>interaksi</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dalam</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komunikasi</w:t>
      </w:r>
      <w:proofErr w:type="spellEnd"/>
      <w:r w:rsidRPr="006517B9">
        <w:rPr>
          <w:rFonts w:ascii="Times New Roman" w:eastAsia="Times New Roman" w:hAnsi="Times New Roman" w:cs="Times New Roman"/>
          <w:sz w:val="24"/>
          <w:szCs w:val="24"/>
          <w:lang w:val="en-MY" w:eastAsia="en-MY"/>
        </w:rPr>
        <w:t xml:space="preserve"> (A3, MQF3a, PLO6).</w:t>
      </w:r>
    </w:p>
    <w:p w14:paraId="1FE7C528" w14:textId="77777777" w:rsidR="006517B9" w:rsidRPr="006517B9" w:rsidRDefault="006517B9">
      <w:pPr>
        <w:numPr>
          <w:ilvl w:val="0"/>
          <w:numId w:val="1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Mengenal</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pasti</w:t>
      </w:r>
      <w:proofErr w:type="spellEnd"/>
      <w:r w:rsidRPr="006517B9">
        <w:rPr>
          <w:rFonts w:ascii="Times New Roman" w:eastAsia="Times New Roman" w:hAnsi="Times New Roman" w:cs="Times New Roman"/>
          <w:sz w:val="24"/>
          <w:szCs w:val="24"/>
          <w:lang w:val="en-MY" w:eastAsia="en-MY"/>
        </w:rPr>
        <w:t xml:space="preserve"> dan </w:t>
      </w:r>
      <w:proofErr w:type="spellStart"/>
      <w:r w:rsidRPr="006517B9">
        <w:rPr>
          <w:rFonts w:ascii="Times New Roman" w:eastAsia="Times New Roman" w:hAnsi="Times New Roman" w:cs="Times New Roman"/>
          <w:sz w:val="24"/>
          <w:szCs w:val="24"/>
          <w:lang w:val="en-MY" w:eastAsia="en-MY"/>
        </w:rPr>
        <w:t>membetulkan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kesilapan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biasa</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dalam</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mendengar</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untuk</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memupuk</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komunikasi</w:t>
      </w:r>
      <w:proofErr w:type="spellEnd"/>
      <w:r w:rsidRPr="006517B9">
        <w:rPr>
          <w:rFonts w:ascii="Times New Roman" w:eastAsia="Times New Roman" w:hAnsi="Times New Roman" w:cs="Times New Roman"/>
          <w:sz w:val="24"/>
          <w:szCs w:val="24"/>
          <w:lang w:val="en-MY" w:eastAsia="en-MY"/>
        </w:rPr>
        <w:t xml:space="preserve"> yang </w:t>
      </w:r>
      <w:proofErr w:type="spellStart"/>
      <w:r w:rsidRPr="006517B9">
        <w:rPr>
          <w:rFonts w:ascii="Times New Roman" w:eastAsia="Times New Roman" w:hAnsi="Times New Roman" w:cs="Times New Roman"/>
          <w:sz w:val="24"/>
          <w:szCs w:val="24"/>
          <w:lang w:val="en-MY" w:eastAsia="en-MY"/>
        </w:rPr>
        <w:t>lebih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berkesan</w:t>
      </w:r>
      <w:proofErr w:type="spellEnd"/>
      <w:r w:rsidRPr="006517B9">
        <w:rPr>
          <w:rFonts w:ascii="Times New Roman" w:eastAsia="Times New Roman" w:hAnsi="Times New Roman" w:cs="Times New Roman"/>
          <w:sz w:val="24"/>
          <w:szCs w:val="24"/>
          <w:lang w:val="en-MY" w:eastAsia="en-MY"/>
        </w:rPr>
        <w:t xml:space="preserve"> (C4, MQF6, PLO9).</w:t>
      </w:r>
    </w:p>
    <w:p w14:paraId="19834DF3" w14:textId="77777777" w:rsidR="006517B9" w:rsidRDefault="006517B9"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660DCAB" w14:textId="77777777" w:rsidR="005D210C" w:rsidRPr="006517B9" w:rsidRDefault="005D210C"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D522284" w14:textId="5E613959"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3.1</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PENGENALAN</w:t>
      </w:r>
    </w:p>
    <w:p w14:paraId="1642D83F"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Dalam dunia komunikasi yang semakin pesat, kemahiran mendengar sering kali dipandang remeh, padahal ia adalah kunci kepada pembinaan hubungan yang kuat dan berkesan. Mendengar secara aktif bukan sahaja tentang menerima maklumat, tetapi juga mengenai pemahaman yang mendalam terhadap apa yang disampaikan oleh pihak lain. Apabila seseorang mendengar dengan sepenuh perhatian, ia memastikan mesej yang diberikan dapat ditangkap dengan jelas, sekaligus menggalakkan persekitaran interaksi yang positif. Apabila individu merasa didengar, mereka cenderung untuk terbuka, menjalin komunikasi yang lebih lancar, dan ini seterusnya meningkatkan kepercayaan antara pihak-pihak yang terlibat. Oleh itu, dalam konteks komunikasi dua hala, kemahiran mendengar merupakan elemen penting yang tidak boleh diabaikan, kerana ia memberi impak yang signifikan terhadap pengukuhan pemahaman dan hubungan interpersonal.</w:t>
      </w:r>
    </w:p>
    <w:p w14:paraId="323A4BE9" w14:textId="498E61C2" w:rsidR="00F5004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konteks dakwah dan pendidikan, kemahiran mendengar memainkan peranan yang sama pentingnya. Mendengar bukan sahaja membenarkan penyampai untuk memahami reaksi dan soalan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tetapi juga memberikan peluang untuk menyesuaikan mesej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Dalam dakwah, mengenali cabaran dan persoalan yang dihadapi oleh </w:t>
      </w:r>
      <w:r w:rsidR="005F1765">
        <w:rPr>
          <w:rFonts w:ascii="Times New Roman" w:eastAsia="Times New Roman" w:hAnsi="Times New Roman" w:cs="Times New Roman"/>
          <w:sz w:val="24"/>
          <w:szCs w:val="24"/>
          <w:lang w:val="ms"/>
        </w:rPr>
        <w:lastRenderedPageBreak/>
        <w:t>khalayak</w:t>
      </w:r>
      <w:r w:rsidR="006517B9" w:rsidRPr="006517B9">
        <w:rPr>
          <w:rFonts w:ascii="Times New Roman" w:eastAsia="Times New Roman" w:hAnsi="Times New Roman" w:cs="Times New Roman"/>
          <w:sz w:val="24"/>
          <w:szCs w:val="24"/>
          <w:lang w:val="ms"/>
        </w:rPr>
        <w:t xml:space="preserve"> adalah langkah pertama yang kritikal untuk menyampaikan maksud yang berkesan. Selain itu, mendengar adalah sebahagian daripada amalan sunnah yang ditunjukkan oleh Nabi Muhammad SAW, yang sering memberikan perhatian kepada masalah yang dihadapi oleh sahabat tanpa mengabaikan perasaan mereka. Dengan demikian, kemahiran mendengar bukan sahaja berfungsi sebagai alat komunikasi, tetapi juga sebagai cara yang penuh empati dalam mendekati individu dengan cabaran dan keperluan mereka.</w:t>
      </w:r>
    </w:p>
    <w:p w14:paraId="1552E959" w14:textId="017EF94C"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Namun, untuk mencapai kemahiran mendengar yang berkesan, individu perlu mengenali kesilapan biasa yang sering terjadi dalam proses mendengar dan berusaha untuk mengatasinya. Kesilapan seperti tidak memberi perhatian dan cepat melompat kepada kesimpulan boleh mengakibatkan salah faham, yang pada </w:t>
      </w:r>
      <w:r w:rsidR="00D23ACE">
        <w:rPr>
          <w:rFonts w:ascii="Times New Roman" w:eastAsia="Times New Roman" w:hAnsi="Times New Roman" w:cs="Times New Roman"/>
          <w:sz w:val="24"/>
          <w:szCs w:val="24"/>
          <w:lang w:val="ms"/>
        </w:rPr>
        <w:t>Justeru itu</w:t>
      </w:r>
      <w:r w:rsidR="006517B9" w:rsidRPr="006517B9">
        <w:rPr>
          <w:rFonts w:ascii="Times New Roman" w:eastAsia="Times New Roman" w:hAnsi="Times New Roman" w:cs="Times New Roman"/>
          <w:sz w:val="24"/>
          <w:szCs w:val="24"/>
          <w:lang w:val="ms"/>
        </w:rPr>
        <w:t xml:space="preserve"> merosakkan komunikasi. Oleh itu, strategi seperti memberi tumpuan penuh, mengambil nota, dan menunjukkan maklum balas positif harus diterapkan secara konsisten. Dengan mengurangkan gangguan dan menumpukan perhatian kepada penyampai, pendengar dapat menghayati dan memahami mesej secara lebih mendalam. Melalui penguasaan kemahiran mendengar yang aktif dan mengelakkan kesilapan yang biasa, individu tidak hanya dapat membina hubungan yang lebih baik tetapi juga memberi impak yang positif dalam konteks komunikasi yang lebih luas di dalam masyarakat.</w:t>
      </w:r>
    </w:p>
    <w:p w14:paraId="28CEA72B"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E8D6F8D" w14:textId="7737991A"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3.1.1</w:t>
      </w:r>
      <w:r w:rsidR="006517B9" w:rsidRPr="006517B9">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Definisi Mendengar yang Berkesan</w:t>
      </w:r>
    </w:p>
    <w:p w14:paraId="1EB07F35" w14:textId="3E632AB0"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Kemahiran mendengar yang berkesan merupakan alat yang sangat penting dalam konteks komunikasi dua hala, terutamanya untuk memperkukuh pemahaman dan hubungan antara individu. Dengan mendengar secara aktif, seseorang dapat memahami mesej yang disampaikan dengan lebih jelas, yang seterusnya memastikan bahawa mesej tersebut difahami sebagaimana yang dimaksudkan. Ini penting bukan sahaja bagi si penyampai tetapi juga untuk pendengar dalam membina hubungan interpersonal yang sihat. Dalam dunia hari ini, interaksi sosial </w:t>
      </w:r>
      <w:r w:rsidRPr="006517B9">
        <w:rPr>
          <w:rFonts w:ascii="Times New Roman" w:eastAsia="Times New Roman" w:hAnsi="Times New Roman" w:cs="Times New Roman"/>
          <w:sz w:val="24"/>
          <w:szCs w:val="24"/>
          <w:lang w:val="ms"/>
        </w:rPr>
        <w:lastRenderedPageBreak/>
        <w:t xml:space="preserve">banyak bergantung pada keupayaan individu untuk mendengar dengan baik;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yang merasa didengari cenderung untuk berinteraksi secara lebih terbuka. Memperkenalkan pendekatan mendengar yang berkesan juga dapat meningkatkan kepercayaan antara pihak-pihak yang terlibat dalam perbincangan, yang mencerminkan rasa hormat dan keprihatinan terhadap pandangan dan perasaan orang lain.</w:t>
      </w:r>
    </w:p>
    <w:p w14:paraId="2DDD8E7D" w14:textId="6DD19078"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konteks dakwah dan pendidikan, mendengar boleh disifatkan sebagai strategi untuk menyesuaikan mesej dan lebih memahami keperluan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Proses ini bermula dengan mendengar reaksi dan soalan yang dikemukakan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yang membolehkan penyampai menyesuaikan mesej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Misalnya, dalam situasi dakwah, mendengar adalah selaras dengan sunnah Nabi Muhammad SAW, di mana beliau sering mendengar masalah sahabatnya sebelum memberikan pandangan. Oleh itu, kemahiran mendengar bukan sahaja penting untuk menyampaikan maklumat, tetapi juga sebagai asas untuk membina dialog yang sihat dan konstruktif. Dengan berinteraksi secara aktif, penyampai dapat mengenali cabaran dan persoalan yang dihadapi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yang secara langsung mempengaruhi keberkesanan penyampaian mesej dakwah tersebut.</w:t>
      </w:r>
    </w:p>
    <w:p w14:paraId="2ABD5BD7" w14:textId="487D8DF9"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Walau bagaimanapun, untuk mencapai kemahiran mendengar yang berkesan, seseorang perlu menyedari beberapa kesilapan yang biasa dilakukan semasa mendengar. Misalnya, tidak memberi perhatian sepenuhnya atau mendengar secara separa boleh menyebabkan salah faham yang serius. Tindakan untuk menunggu penyampai selesai bercakap sebelum memberikan pandangan atau soalan adalah salah satu cara untuk mengatasi masalah ini. Selain itu, penting untuk mengekalkan pemikiran terbuka dan mengelakkan prasangka terhadap mesej yang disampaikan. Dengan mengelakkan fokus kepada hal-hal remeh, individu dapat lebih memberi perhatian kepada isi kandungan mesej. Semua strategi ini, jika diimplementasikan dengan baik, bukan sahaja akan memperbaiki kemahiran mendengar tetapi juga akan membina asas </w:t>
      </w:r>
      <w:r w:rsidR="006517B9" w:rsidRPr="006517B9">
        <w:rPr>
          <w:rFonts w:ascii="Times New Roman" w:eastAsia="Times New Roman" w:hAnsi="Times New Roman" w:cs="Times New Roman"/>
          <w:sz w:val="24"/>
          <w:szCs w:val="24"/>
          <w:lang w:val="ms"/>
        </w:rPr>
        <w:lastRenderedPageBreak/>
        <w:t>komunikasi yang lebih efektif dalam konteks pendidikan dan dakwah (Islami et al., 2024), (Meisa, 2024).</w:t>
      </w:r>
    </w:p>
    <w:p w14:paraId="683FD49F"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3CCCF1F" w14:textId="1D177923"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3.1.2</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Kepentingan Mendengar dalam Komunikasi</w:t>
      </w:r>
    </w:p>
    <w:p w14:paraId="1CEFA9B6" w14:textId="116EB9EB"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Kemahiran mendengar yang berkesan adalah kunci dalam konteks komunikasi dua hala, di mana pemahaman mesej dan hubungan interpersonal saling berkait rapat. Apabila seseorang mendengar dengan teliti, mereka dapat memahami mesej dengan lebih baik dan mengelakkan salah faham yang sering berlaku dalam interaksi sosial. Dengan mendengar secara aktif,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merasakan mereka didengari dan dihargai, yang seterusnya menggalakkan mereka untuk lebih terbuka dalam perbincangan.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meningkatkan hubungan interpersonal dan membina kepercayaan antara dua pihak. Keberkesanan mendengar juga berperanan penting dalam sesi dakwah dan pendidikan, di mana penyampai mampu menyesuaikan mesej mereka berdasarkan reaksi dan soalan yang diterima dari pendengar. Ini menunjukkan bahawa mendengar adalah notasi kritikal dalam memperkukuh komunikasi serta memperdalam pengertian antara individu dan komuniti (Elaine K Horwitz, 2020).</w:t>
      </w:r>
    </w:p>
    <w:p w14:paraId="29B1BACF" w14:textId="2DE443A9"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6517B9" w:rsidRPr="006517B9">
        <w:rPr>
          <w:rFonts w:ascii="Times New Roman" w:eastAsia="Times New Roman" w:hAnsi="Times New Roman" w:cs="Times New Roman"/>
          <w:sz w:val="24"/>
          <w:szCs w:val="24"/>
          <w:lang w:val="ms"/>
        </w:rPr>
        <w:t xml:space="preserve">, dalam konteks dakwah dan pendidikan, mendengar membantu penyampai untuk memahami cabaran dan keperluan </w:t>
      </w:r>
      <w:r w:rsidR="008A4674">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dengan lebih mendalam. Proses mendengar yang aktif memberi ruang kepada dialog yang lebih bermakna, di mana masukan dari pendengar menjadi asas untuk memperbaiki penyampaian mesej. Dalam situasi ini, mendengar bukan sekadar satu kemahiran komunikasi, tetapi juga menjadi sebahagian daripada amalan yang dituntut dalam ajaran Nabi Muhammad SAW, yang sering mengutamakan mendengar sebelum memberikan nasihat. Dengan cara ini, penyampai dapat menyajikan jawapan atau pandangan yang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menyentuh hati, melahirkan rasa saling menghormati dan memperkukuhkan hubungan (Thom ACé-Williams et al., 2017).</w:t>
      </w:r>
    </w:p>
    <w:p w14:paraId="360F3D24" w14:textId="3D382CB4"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Meskipun mendengar adalah kemahiran yang penting, terdapat beberapa kesilapan biasa yang dapat mengganggu proses ini. Sebagai contoh, tidak memberi perhatian sepenuhnya semasa sesi perbincangan dapat menyebabkan penyampai merasa tidak dihargai. Untuk mengatasi masalah ini, individu disarankan untuk menghilangkan gangguan dan memberi fokus kepada penyampai. Selain itu, mendengar secara separa tanpa menghayati keseluruhan mesej boleh membawa kepada kesimpulan yang tidak tepat. Oleh itu, adalah penting untuk mendengar sehingga penyampai selesai bercakap sebelum membuat sebarang penilaian. Dengan mengenali dan mengatasi kesilapan ini, kemahiran mendengar yang berkesan dapat dicapai, yang seterusnya menjamin komunikasi yang lebih berkesan dan bermakna dalam semua aspek, termasuk dakwah dan pendidikan (Elaine K Horwitz, 2020).</w:t>
      </w:r>
    </w:p>
    <w:p w14:paraId="5B24129E"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1EB3030" w14:textId="127745F9"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3.1.3</w:t>
      </w:r>
      <w:r w:rsidR="006517B9" w:rsidRPr="006517B9">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Tinjauan Struktur Karangan</w:t>
      </w:r>
    </w:p>
    <w:p w14:paraId="69F2BFD3" w14:textId="6564FF36"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komunikasi dua hala, mendengar secara aktif memainkan peranan yang sangat penting bagi memastikan mesej disampaikan dengan jelas dan difahami sepenuhnya. Ketika individu memberikan perhatian penuh kepada penyampai, persepsi dan interpretasi mesej menjadi lebih tepat, sekaligus menguatkan hubungan interpersonal yang ada. Menurut penyelidikan yang mendalami teknik mendengar, seperti </w:t>
      </w:r>
      <w:r w:rsidRPr="00B25A57">
        <w:rPr>
          <w:rFonts w:ascii="Times New Roman" w:eastAsia="Times New Roman" w:hAnsi="Times New Roman" w:cs="Times New Roman"/>
          <w:i/>
          <w:iCs/>
          <w:sz w:val="24"/>
          <w:szCs w:val="24"/>
          <w:lang w:val="ms"/>
        </w:rPr>
        <w:t>Cornell Note-Taking Technique</w:t>
      </w:r>
      <w:r w:rsidRPr="006517B9">
        <w:rPr>
          <w:rFonts w:ascii="Times New Roman" w:eastAsia="Times New Roman" w:hAnsi="Times New Roman" w:cs="Times New Roman"/>
          <w:sz w:val="24"/>
          <w:szCs w:val="24"/>
          <w:lang w:val="ms"/>
        </w:rPr>
        <w:t>, mendengar dengan sepenuh hati membina asas kepercayaan dalam komunikasi (</w:t>
      </w:r>
      <w:r w:rsidR="00B25A57">
        <w:rPr>
          <w:rFonts w:ascii="Times New Roman" w:eastAsia="Times New Roman" w:hAnsi="Times New Roman" w:cs="Times New Roman"/>
          <w:sz w:val="24"/>
          <w:szCs w:val="24"/>
          <w:lang w:val="ms"/>
        </w:rPr>
        <w:t>Ahmad, 2019</w:t>
      </w:r>
      <w:r w:rsidRPr="006517B9">
        <w:rPr>
          <w:rFonts w:ascii="Times New Roman" w:eastAsia="Times New Roman" w:hAnsi="Times New Roman" w:cs="Times New Roman"/>
          <w:sz w:val="24"/>
          <w:szCs w:val="24"/>
          <w:lang w:val="ms"/>
        </w:rPr>
        <w:t xml:space="preserve">). Dengan mendengar dengan baik,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merasa dihormati dan lebih terbuka untuk berinteraksi, yang merupakan asas bagi hubungan yang </w:t>
      </w:r>
      <w:r w:rsidR="002D1089">
        <w:rPr>
          <w:rFonts w:ascii="Times New Roman" w:eastAsia="Times New Roman" w:hAnsi="Times New Roman" w:cs="Times New Roman"/>
          <w:sz w:val="24"/>
          <w:szCs w:val="24"/>
          <w:lang w:val="ms"/>
        </w:rPr>
        <w:t>harmoni</w:t>
      </w:r>
      <w:r w:rsidRPr="006517B9">
        <w:rPr>
          <w:rFonts w:ascii="Times New Roman" w:eastAsia="Times New Roman" w:hAnsi="Times New Roman" w:cs="Times New Roman"/>
          <w:sz w:val="24"/>
          <w:szCs w:val="24"/>
          <w:lang w:val="ms"/>
        </w:rPr>
        <w:t>. Di samping itu, proses mendengar ini membolehkan penyesuaian mesej ketika berhadapan dengan pelbagai reaksi, menjadikan komunikasi lebih berkesan dan bermakna.</w:t>
      </w:r>
    </w:p>
    <w:p w14:paraId="7D644EEA" w14:textId="50AA08E7"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bidang dakwah dan pendidikan, kemahiran mendengar yang berkesan tidak boleh diabaikan. Ia membolehkan penyampai memahami keperluan dan cabaran yang dihadapi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sekali gus menyesuaikan mesej dengan lebih tepat. Penyelidikan yang dilakukan di </w:t>
      </w:r>
      <w:r w:rsidR="00B25A57">
        <w:rPr>
          <w:rFonts w:ascii="Times New Roman" w:eastAsia="Times New Roman" w:hAnsi="Times New Roman" w:cs="Times New Roman"/>
          <w:sz w:val="24"/>
          <w:szCs w:val="24"/>
          <w:lang w:val="ms"/>
        </w:rPr>
        <w:lastRenderedPageBreak/>
        <w:t xml:space="preserve">Ahmad (2019) </w:t>
      </w:r>
      <w:r w:rsidR="006517B9" w:rsidRPr="006517B9">
        <w:rPr>
          <w:rFonts w:ascii="Times New Roman" w:eastAsia="Times New Roman" w:hAnsi="Times New Roman" w:cs="Times New Roman"/>
          <w:sz w:val="24"/>
          <w:szCs w:val="24"/>
          <w:lang w:val="ms"/>
        </w:rPr>
        <w:t>menunjukkan bahawa penggunaan strategi mendengar yang pelbagai menghasilkan pengertian yang lebih baik dalam kalangan pelajar (</w:t>
      </w:r>
      <w:r w:rsidR="00B25A57">
        <w:rPr>
          <w:rFonts w:ascii="Times New Roman" w:eastAsia="Times New Roman" w:hAnsi="Times New Roman" w:cs="Times New Roman"/>
          <w:sz w:val="24"/>
          <w:szCs w:val="24"/>
          <w:lang w:val="ms"/>
        </w:rPr>
        <w:t>Ahmad, 2019</w:t>
      </w:r>
      <w:r w:rsidR="006517B9" w:rsidRPr="006517B9">
        <w:rPr>
          <w:rFonts w:ascii="Times New Roman" w:eastAsia="Times New Roman" w:hAnsi="Times New Roman" w:cs="Times New Roman"/>
          <w:sz w:val="24"/>
          <w:szCs w:val="24"/>
          <w:lang w:val="ms"/>
        </w:rPr>
        <w:t xml:space="preserve">). Dalam konteks ini, </w:t>
      </w:r>
      <w:r w:rsidR="00B25A57">
        <w:rPr>
          <w:rFonts w:ascii="Times New Roman" w:eastAsia="Times New Roman" w:hAnsi="Times New Roman" w:cs="Times New Roman"/>
          <w:sz w:val="24"/>
          <w:szCs w:val="24"/>
          <w:lang w:val="ms"/>
        </w:rPr>
        <w:t>seseorang</w:t>
      </w:r>
      <w:r w:rsidR="006517B9" w:rsidRPr="006517B9">
        <w:rPr>
          <w:rFonts w:ascii="Times New Roman" w:eastAsia="Times New Roman" w:hAnsi="Times New Roman" w:cs="Times New Roman"/>
          <w:sz w:val="24"/>
          <w:szCs w:val="24"/>
          <w:lang w:val="ms"/>
        </w:rPr>
        <w:t xml:space="preserve"> penyampai bukan sekadar menyampaikan maklumat, tetapi juga memperhatikan respons dan soalan dari pendengar. Menggunakan kaedah mendengar secara aktif, seperti parafrasa dan membuat soalan, dapat membantu menjalin komunikasi yang mendalam, membenarkan dialog terbuka dan konstruktif, yang penting dalam mencapai matlamat dakwah dan pendidikan.</w:t>
      </w:r>
    </w:p>
    <w:p w14:paraId="69294CE0" w14:textId="6579BAFA" w:rsidR="00AB1746"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Salah satu aspek penting dalam mendengar secara efektif adalah menghindari kesilapan yang sering dilakukan oleh pendengar. Kesalahan seperti mendengar secara separa dan prasangka terhadap penyampai boleh menghampakan komunikasi yang sepatutnya lebih jelas dan fungsional. Dengan menangguhkan penilaian dan memberi perhatian kepada isi kandungan, kita dapat mengelakkan kesilapan fatal dalam memahami mesej. Penelitian tentang teknik mendengar menunjukkan betapa pentingnya menggunakan strategi yang tepat, seperti mengambil nota atau memberi maklum balas positif, untuk meningkatkan fokus dan ingatan (</w:t>
      </w:r>
      <w:r w:rsidR="00E25892">
        <w:rPr>
          <w:rFonts w:ascii="Times New Roman" w:eastAsia="Times New Roman" w:hAnsi="Times New Roman" w:cs="Times New Roman"/>
          <w:sz w:val="24"/>
          <w:szCs w:val="24"/>
          <w:lang w:val="ms"/>
        </w:rPr>
        <w:t>Ahmad, 2019</w:t>
      </w:r>
      <w:r w:rsidR="006517B9" w:rsidRPr="006517B9">
        <w:rPr>
          <w:rFonts w:ascii="Times New Roman" w:eastAsia="Times New Roman" w:hAnsi="Times New Roman" w:cs="Times New Roman"/>
          <w:sz w:val="24"/>
          <w:szCs w:val="24"/>
          <w:lang w:val="ms"/>
        </w:rPr>
        <w:t>). Kesedaran tentang kesilapan ini serta cara untuk mengatasinya bukan sahaja memperbaiki kemahiran mendengar, tetapi juga mencipta suasana komunikasi yang lebih produktif dan bermanfaat bagi semua pihak yang terlibat.</w:t>
      </w:r>
    </w:p>
    <w:p w14:paraId="22BB4AE0" w14:textId="77777777" w:rsidR="00AB1746"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99F2EE0" w14:textId="7077105A"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3.2</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KEPENTINGAN MENDENGAR DALAM KOMUNIKASI DUA HALA</w:t>
      </w:r>
    </w:p>
    <w:p w14:paraId="6135AA23" w14:textId="1AC95629"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Kedudukan mendengar dalam komunikasi dua hala bukan sahaja berfungsi untuk memahami mesej, tetapi juga mencerminkan nilai kemanusiaan dalam interaksi sosial. Apabila seseorang mendengar secara aktif, mereka mengesahkan diri mereka sebagai rakan bicara yang peduli dan berempati, yang seterusnya membina kepercayaan di antara komunikator. Keberkesanan komunikasi ditingkatkan apabila pihak yang terlibat merasakan bahawa pandangan dan perasaan mereka dihargai. Ini selaras dengan amalan Nabi Muhammad SAW yang sentiasa </w:t>
      </w:r>
      <w:r w:rsidRPr="006517B9">
        <w:rPr>
          <w:rFonts w:ascii="Times New Roman" w:eastAsia="Times New Roman" w:hAnsi="Times New Roman" w:cs="Times New Roman"/>
          <w:sz w:val="24"/>
          <w:szCs w:val="24"/>
          <w:lang w:val="ms"/>
        </w:rPr>
        <w:lastRenderedPageBreak/>
        <w:t xml:space="preserve">mendengar masalah sahabat sebelum memberikan nasihat, menunjukkan bahawa mendengar adalah elemen </w:t>
      </w:r>
      <w:r w:rsidR="00C44DCB">
        <w:rPr>
          <w:rFonts w:ascii="Times New Roman" w:eastAsia="Times New Roman" w:hAnsi="Times New Roman" w:cs="Times New Roman"/>
          <w:sz w:val="24"/>
          <w:szCs w:val="24"/>
          <w:lang w:val="ms"/>
        </w:rPr>
        <w:t>asas</w:t>
      </w:r>
      <w:r w:rsidRPr="006517B9">
        <w:rPr>
          <w:rFonts w:ascii="Times New Roman" w:eastAsia="Times New Roman" w:hAnsi="Times New Roman" w:cs="Times New Roman"/>
          <w:sz w:val="24"/>
          <w:szCs w:val="24"/>
          <w:lang w:val="ms"/>
        </w:rPr>
        <w:t xml:space="preserve"> dalam membina hubungan yang sihat. Justeru, seseorang yang berlatih mendengar dengan baik tidak hanya memperkukuh pemahaman, tetapi juga memperkasa hubungan interpersonal yang saling menguntungkan, mewujudkan suasana yang harmoni dalam komunikasi dua hala.</w:t>
      </w:r>
    </w:p>
    <w:p w14:paraId="6AAC6B71" w14:textId="7F09AF7B"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konteks dakwah dan pendidikan, kemahiran mendengar memainkan peranan krusial yang tidak boleh diabaikan. Pendakwah perlu terlebih dahulu memahami keperluan dan kekecewaan </w:t>
      </w:r>
      <w:r w:rsidR="008A4674">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mereka agar mesej yang disampaikan dapat di</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kan dengan lebih baik. Apabila pendakwah mendengar reaksi dan soalan, mereka bukan sahaja menyesuaikan mesej tetapi juga memberikan ruang bagi dialog dan pertukaran idea, mewujudkan suasana di mana pendengar merasa terlibat. Model pengambilan keputusan yang berkesan, seperti yang dicadangkan dalam prinsip pembuatan keputusan bersama, menyerlahkan betapa pentingnya mendengar dalam memahami apa yang paling penting bagi individu. Dengan adanya interaksi dua hala, pendakwah berpeluang untuk menjalin hubungan yang berkesan berdasarkan maklum balas </w:t>
      </w:r>
      <w:r w:rsidR="008A4674">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yang diterima, membolehkan mereka menyampaikan mesej dengan cara yang lebih ber</w:t>
      </w:r>
      <w:r w:rsidR="001348EE">
        <w:rPr>
          <w:rFonts w:ascii="Times New Roman" w:eastAsia="Times New Roman" w:hAnsi="Times New Roman" w:cs="Times New Roman"/>
          <w:sz w:val="24"/>
          <w:szCs w:val="24"/>
          <w:lang w:val="ms"/>
        </w:rPr>
        <w:t>kesan</w:t>
      </w:r>
      <w:r w:rsidR="006517B9" w:rsidRPr="006517B9">
        <w:rPr>
          <w:rFonts w:ascii="Times New Roman" w:eastAsia="Times New Roman" w:hAnsi="Times New Roman" w:cs="Times New Roman"/>
          <w:sz w:val="24"/>
          <w:szCs w:val="24"/>
          <w:lang w:val="ms"/>
        </w:rPr>
        <w:t>.</w:t>
      </w:r>
    </w:p>
    <w:p w14:paraId="454B8241" w14:textId="5D3AFE7B"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Seterusnya, pentingnya kemahiran mendengar dalam mengelakkan konflik dan salah faham tidak boleh dipandang rendah. Tanpa mendengar dengan teliti, komunikasi mudah terperangkap dalam lingkaran salah tafsir yang berpotensi mencetuskan ketegangan. Dengan mempraktikkan teknik mendengar aktif, seperti memperhatikan bahasa badan dan memberi maklum balas positif,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dapat mencipta satu suasana yang membina dan inklusif.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juga dapat mengurangkan kejadian konflik yang sering timbul akibat salah faham atau prasangka. Mempelajari dan menghindari kesilapan biasa dalam mendengar, seperti terlalu cepat membuat kesimpulan, dapat memperkuatkan lagi keberkesanan komunikasi. </w:t>
      </w:r>
      <w:r w:rsidR="006517B9" w:rsidRPr="006517B9">
        <w:rPr>
          <w:rFonts w:ascii="Times New Roman" w:eastAsia="Times New Roman" w:hAnsi="Times New Roman" w:cs="Times New Roman"/>
          <w:sz w:val="24"/>
          <w:szCs w:val="24"/>
          <w:lang w:val="ms"/>
        </w:rPr>
        <w:lastRenderedPageBreak/>
        <w:t>Dalam erti kata lain, mendengar bukanlah sekadar proses pasif, tetapi merupakan alat aktif yang menentukan kejayaan dalam interaksi dua hala.</w:t>
      </w:r>
    </w:p>
    <w:p w14:paraId="7CD0D38C"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9AB3A0B" w14:textId="27F3F2E7"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3.2.1</w:t>
      </w:r>
      <w:r w:rsidRPr="008A267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Meningkatkan Pemahaman dan Hubungan</w:t>
      </w:r>
    </w:p>
    <w:p w14:paraId="69BC3C62" w14:textId="6191A7F9"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Di dalam komunikasi dua hala, mendengar secara aktif bukan sahaja berfungsi untuk memahami mesej tetapi juga sebagai alat yang ampuh untuk membina hubungan interpersonal yang kukuh. Apabila individu mendengar dengan sepenuh perhatian, mereka menunjukkan kepentingan dan penghargaan terhadap pandangan pihak lain. Tindakan ini memberikan ruang kepada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untuk berinteraksi dengan lebih terbuka, sekaligus memperkukuh jalinan kepercayaan antara kedua-dua pihak. Selain itu, dengan mengamalkan strategik mendengar yang berkesan, seperti memberi tumpuan penuh dan memperhatikan bahasa badan, kita dapat merasai emosi dan keperluan pengucap, yang seterusnya mendorong komunikasi yang lebih mendalam dan bermakna (Abdulkhakim, 2023). Secara keseluruhan, mendengar bukan sekadar tugas pasif, tetapi merupakan langkah aktif yang memperkasakan pemahaman dan integriti dalam hubungan manusia.</w:t>
      </w:r>
    </w:p>
    <w:p w14:paraId="4E7CBFD7" w14:textId="58A2AE80"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Keberkesanan dalam dakwah dan pendidikan juga sangat bergantung kepada kemahiran mendengar. Dalam konteks ini, mendengar dengan teliti membolehkan penyampai menyesuaikan mesej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dengan keperluan dan cabaran yang dihadapi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Dengan memperhatikan reaksi serta soalan yang diajukan, penyampai dapat memberikan respons yang lebih baik dan bermakna, sekaligus menggalakkan dialog yang konstruktif (Graham et al., 2013). Selain itu, dalam tradisi dakwah, mendengar permasalahan dan keinginan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adalah suatu amalan yang diambil daripada sunnah Nabi Muhammad SAW.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menekankan bahawa mendengar adalah suatu keperluan untuk menentukan pendekatan yang lebih berkesan dalam menyampaikan mesej dan idea, menjadikan pendengar lebih terlibat dan memberi respons yang lebih positif.</w:t>
      </w:r>
    </w:p>
    <w:p w14:paraId="642543EE" w14:textId="5FD58D89"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Namun begitu, mendengar juga memerlukan kemahiran untuk mengelakkan salah faham yang berpotensi mencetuskan konflik. Kesilapan seperti tidak memberi perhatian sepenuhnya atau melompat ke kesimpulan sebelum mendengar mesej secara keseluruhan adalah halangan besar dalam membina pemahaman yang tepat (Abdulkhakim, 2023). Oleh itu, pengamal komunikasi perlu mengambil langkah-langkah tertentu seperti mencari suasana yang tenang dan bebas gangguan serta menggunakan teknik mendengar aktif, seperti parafrasa dan ajukan soalan. Dengan berbuat demikian, kita bukan sahaja dapat memupuk suasana diskusi yang harmoni tetapi juga meningkatkan peluang untuk membina hubungan yang lebih produktif dan saling menghormati di antara semua pihak yang terlibat. Mendengar dengan efektif merupakan asas kepada hubungan interpersonal yang kaya dengan pemahaman.</w:t>
      </w:r>
    </w:p>
    <w:p w14:paraId="5361841B"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F15D8BF" w14:textId="55911C29"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114149">
        <w:rPr>
          <w:rFonts w:ascii="Times New Roman" w:eastAsia="Times New Roman" w:hAnsi="Times New Roman" w:cs="Times New Roman"/>
          <w:sz w:val="24"/>
          <w:szCs w:val="24"/>
          <w:lang w:val="ms"/>
        </w:rPr>
        <w:t>3.2.</w:t>
      </w:r>
      <w:r>
        <w:rPr>
          <w:rFonts w:ascii="Times New Roman" w:eastAsia="Times New Roman" w:hAnsi="Times New Roman" w:cs="Times New Roman"/>
          <w:sz w:val="24"/>
          <w:szCs w:val="24"/>
          <w:lang w:val="ms"/>
        </w:rPr>
        <w:t>2</w:t>
      </w:r>
      <w:r w:rsidRPr="00114149">
        <w:rPr>
          <w:rFonts w:ascii="Times New Roman" w:eastAsia="Times New Roman" w:hAnsi="Times New Roman" w:cs="Times New Roman"/>
          <w:sz w:val="24"/>
          <w:szCs w:val="24"/>
          <w:lang w:val="ms"/>
        </w:rPr>
        <w:t xml:space="preserve"> </w:t>
      </w:r>
      <w:r w:rsidRPr="00114149">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Peranan dalam Advokasi dan Pendidikan</w:t>
      </w:r>
    </w:p>
    <w:p w14:paraId="15390786" w14:textId="3A822843"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advokasi dan pendidikan, kemahiran mendengar yang berkesan menjadi batu asas untuk membina komunikasi yang produktif. Ketika individu terlibat dalam proses dakwah, mendengar dengan aktif membolehkan mereka memahami dengan lebih mendalam cabaran dan persoalan yang dihadapi oleh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Ini seiring dengan kajian yang menunjukkan bahawa memperkasa pendengar melalui advokasi dapat meningkatkan penglibatan mereka, sekaligus menciptakan perbincangan yang lebih terbuka dan </w:t>
      </w:r>
      <w:r w:rsidR="00FE65FB">
        <w:rPr>
          <w:rFonts w:ascii="Times New Roman" w:eastAsia="Times New Roman" w:hAnsi="Times New Roman" w:cs="Times New Roman"/>
          <w:sz w:val="24"/>
          <w:szCs w:val="24"/>
          <w:lang w:val="ms"/>
        </w:rPr>
        <w:t>yang berkaitan</w:t>
      </w:r>
      <w:r w:rsidRPr="006517B9">
        <w:rPr>
          <w:rFonts w:ascii="Times New Roman" w:eastAsia="Times New Roman" w:hAnsi="Times New Roman" w:cs="Times New Roman"/>
          <w:sz w:val="24"/>
          <w:szCs w:val="24"/>
          <w:lang w:val="ms"/>
        </w:rPr>
        <w:t>. Misalnya, dalam kajian (Candappa et al., 2006), terutamanya dalam konteks anak-anak yang memerlukan perhatian, pentingnya mendengar setiap perspektif yang diutarakan sebelum memberikan respon tidak boleh dipandang remeh. Melalui pendekatan ini, penyampai dapat menyesuaikan mesej agar lebih berkesan dan menghargai pengalaman unik setiap individu dalam konteks pendidikan.</w:t>
      </w:r>
    </w:p>
    <w:p w14:paraId="53F2B0CB" w14:textId="06D241EC"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Mendengar secara aktif dalam suasana pendidikan juga membenarkan pembinaannya sebagai ruang dialog yang inklusif. Apabila pendidik mengamalkan kemahiran mendengar </w:t>
      </w:r>
      <w:r w:rsidR="006517B9" w:rsidRPr="006517B9">
        <w:rPr>
          <w:rFonts w:ascii="Times New Roman" w:eastAsia="Times New Roman" w:hAnsi="Times New Roman" w:cs="Times New Roman"/>
          <w:sz w:val="24"/>
          <w:szCs w:val="24"/>
          <w:lang w:val="ms"/>
        </w:rPr>
        <w:lastRenderedPageBreak/>
        <w:t xml:space="preserve">yang efisien, mereka berupaya memahami pelbagai keperluan pelajar yang berlainan latar belakang.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membolehkan penyampaian ilmu menjadi lebih tepat dan menyeluruh, yang amat penting dalam mencapai hasil pembelajaran yang diinginkan. Dalam konteks ini, laporan (Gallion et al., 2016) menjelaskan kepentingan penglibatan penduduk dalam usaha transformasi masyarakat, di mana mendengar keperluan dan aspirasi individu menjadi langkah asas dalam merangka strategi yang berkesan. Oleh itu, keterbukaan untuk menerima maklumat dan respons daripada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bukan sahaja memperkaya proses mendidik, tetapi juga memupuk suasana kepercayaan di kalangan semua pihak yang terlibat.</w:t>
      </w:r>
    </w:p>
    <w:p w14:paraId="4C11279A" w14:textId="4B5183D8"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Selain itu, kemahiran mendengar berfungsi sebagai alat untuk mengelakkan konflik dan salah faham dalam advokasi dan pendidikan. Dengan meluangkan masa untuk benar-benar mendengar pandangan dan kebimbangan orang lain, individu dapat mencipta perbincangan yang lebih harmoni dan produktif. Ini adalah penting, terutamanya dalam konteks di mana pelbagai perspektif mungkin berbeza, seperti dalam pendidikan yang melibatkan murid dan ibu bapa. Dengan meminimumkan faktor salah faham, semua pihak dapat bekerjasama dengan lebih berkesan untuk mencapai hasil yang lebih baik. Dalam konteks advokasi mengenal pasti isu-isu yang dihadapi masyarakat, mendengar pendapat dan pengalaman individu menjadi langkah pertama yang kritikal dalam membina strategi intervensi yang tepat dan berkesan.</w:t>
      </w:r>
    </w:p>
    <w:p w14:paraId="4AC7F040"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3589506" w14:textId="1571899B"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114149">
        <w:rPr>
          <w:rFonts w:ascii="Times New Roman" w:eastAsia="Times New Roman" w:hAnsi="Times New Roman" w:cs="Times New Roman"/>
          <w:sz w:val="24"/>
          <w:szCs w:val="24"/>
          <w:lang w:val="ms"/>
        </w:rPr>
        <w:t>3.2.</w:t>
      </w:r>
      <w:r>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Mencegah Konflik dan Salah Faham</w:t>
      </w:r>
    </w:p>
    <w:p w14:paraId="1E396A9D" w14:textId="02735374"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Berdasarkan pengamatan terhadap dinamik komunikasi, jelas bahawa kemahiran mendengar memainkan peranan penting dalam mencegah konflik dan salah faham. Apabila individu mendengar dengan teliti, mereka bukan sahaja memahami maksud sebenar mesej yang disampaikan, tetapi juga merasakan kehadiran emosi dan niat penyampai.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berpotensi mengurangkan salah tanggapan yang sering menjadi punca utama konflik. Dengan pendekatan mendengar aktif, pihak yang terlibat dapat membuat respons yang lebih tepat dan </w:t>
      </w:r>
      <w:r w:rsidRPr="006517B9">
        <w:rPr>
          <w:rFonts w:ascii="Times New Roman" w:eastAsia="Times New Roman" w:hAnsi="Times New Roman" w:cs="Times New Roman"/>
          <w:sz w:val="24"/>
          <w:szCs w:val="24"/>
          <w:lang w:val="ms"/>
        </w:rPr>
        <w:lastRenderedPageBreak/>
        <w:t>berkesan, yang secara langsung menyokong suasana perbincangan yang harmoni. Pengamalan mendengar yang berkesan menjadi satu usaha kolektif dalam membina kepercayaan, yang merupakan elemen kritikal dalam mencegah salah faham. Melalui kehadiran empati dan keterbukaan dalam komunikasi, sebarang konflik yang mungkin timbul dapat diminimumkan secara signifikan.</w:t>
      </w:r>
    </w:p>
    <w:p w14:paraId="0DFF0AF6" w14:textId="36BF805A"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menyerlahkan kepentingan mendengar dalam konteks komunikasi dua hala, satu aspek yang tidak kalah pentingnya ialah kemampuan untuk mengadaptasi mesej yang disampaikan berdasarkan maklum balas daripada pendengar. Tindakan ini mencerminkan keprihatinan penyampai terhadap keperluan dan kesulitan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yang berpotensi untuk mengelakkan rancangan asal daripada berdepan dengan salah faham. Dalam konteks ini, pendekatan seperti yang dibincangkan dalam kajian oleh Abinovich-Einy</w:t>
      </w:r>
      <w:r w:rsidR="004E77A2">
        <w:rPr>
          <w:rFonts w:ascii="Times New Roman" w:eastAsia="Times New Roman" w:hAnsi="Times New Roman" w:cs="Times New Roman"/>
          <w:sz w:val="24"/>
          <w:szCs w:val="24"/>
          <w:lang w:val="ms"/>
        </w:rPr>
        <w:t xml:space="preserve"> (2011)</w:t>
      </w:r>
      <w:r w:rsidR="006517B9" w:rsidRPr="006517B9">
        <w:rPr>
          <w:rFonts w:ascii="Times New Roman" w:eastAsia="Times New Roman" w:hAnsi="Times New Roman" w:cs="Times New Roman"/>
          <w:sz w:val="24"/>
          <w:szCs w:val="24"/>
          <w:lang w:val="ms"/>
        </w:rPr>
        <w:t xml:space="preserve">, yang menekankan keperluan untuk dialog terbuka dalam situasi yang tegang, menjadi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Menerusi usaha kolaboratif untuk memahami perspektif yang berbeza, semua pihak dapat merasakan bahawa pendapat mereka diambil kira, dan ini bukan sahaja mengurangkan ketegangan tetapi juga mempromosikan penyelesaian yang lebih baik.</w:t>
      </w:r>
    </w:p>
    <w:p w14:paraId="15E471FF" w14:textId="41025F0D" w:rsidR="006517B9" w:rsidRPr="006517B9" w:rsidRDefault="00F500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6517B9" w:rsidRPr="006517B9">
        <w:rPr>
          <w:rFonts w:ascii="Times New Roman" w:eastAsia="Times New Roman" w:hAnsi="Times New Roman" w:cs="Times New Roman"/>
          <w:sz w:val="24"/>
          <w:szCs w:val="24"/>
          <w:lang w:val="ms"/>
        </w:rPr>
        <w:t xml:space="preserve">, kemahiran mendengar yang baik bukan sahaja penting dalam situasi formal tetapi juga dalam interaksi harian. Ia adalah alat yang membolehkan individu membina dan memelihara hubungan yang lebih baik, sekaligus membantu menyiapkan asas untuk kolaborasi yang lebih efektif. Dalam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(Rabinovich-Einy et al., 2011) dan (Ljung et al., 2005) menekankan bagaimana pengenalan mekanisme resolusi alternatif terhadap konflik memerlukan ruang yang lebih terbuka untuk komunikasi. Sekiranya kemahiran mendengar tidak diterapkan dengan baik, sebarang usaha untuk menyelesaikan konflik melalui saluran lain akan terhad dan berpotensi gagal. Oleh itu, membudayakan kemahiran mendengar dalam berbagai aspek kehidupan menjadi satu keperluan bagi mencegah sebarang bentuk salah faham yang boleh mengganggu hubungan sosial.</w:t>
      </w:r>
    </w:p>
    <w:p w14:paraId="3A1BB95D" w14:textId="35D180EE"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3.3</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STRATEGI UNTUK MENJADI PENDENGAR AKTIF</w:t>
      </w:r>
    </w:p>
    <w:p w14:paraId="0BF532F7" w14:textId="6D3F9E5A"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menghadapi situasi komunikasi yang kompleks, tumpuan sepenuhnya kepada penyampai adalah strategi utama untuk menjadi pendengar aktif. Menghilangkan gangguan di sekitar, seperti menyimpan telefon dan memilih persekitaran yang tenang, adalah kritikal dalam memastikan pemahaman yang mendalam terhadap mesej yang disampaikan. Selain itu, kontak mata yang konsisten menunjukkan kepada penyampai bahawa pendengar benar-benar terlibat dan berminat dengan apa yang sedang dibincangkan. Keterbukaan </w:t>
      </w:r>
      <w:r w:rsidR="004E77A2">
        <w:rPr>
          <w:rFonts w:ascii="Times New Roman" w:eastAsia="Times New Roman" w:hAnsi="Times New Roman" w:cs="Times New Roman"/>
          <w:sz w:val="24"/>
          <w:szCs w:val="24"/>
          <w:lang w:val="ms"/>
        </w:rPr>
        <w:t>bukan lisan</w:t>
      </w:r>
      <w:r w:rsidRPr="006517B9">
        <w:rPr>
          <w:rFonts w:ascii="Times New Roman" w:eastAsia="Times New Roman" w:hAnsi="Times New Roman" w:cs="Times New Roman"/>
          <w:sz w:val="24"/>
          <w:szCs w:val="24"/>
          <w:lang w:val="ms"/>
        </w:rPr>
        <w:t>, melalui bahasa badan seperti anggukan atau senyuman, juga membantu dalam menunjukkan keterlibatan aktif. Tumpuan yang penuh ini bukan sahaja meningkatkan pemahaman tetapi juga membina hubungan interpersonal yang lebih baik. Seperti yang dinyatakan dalam kajian sauh, kehilangan tumpuan boleh membawa kepada salah faham, dan ini menggariskan kepentingan strategi mendengar yang efektif dalam konteks komunikasi dua hala sebagai satu elemen yang tak terpisahkan dalam interaksi sosial dan profesional (McCormick et al., 2015).</w:t>
      </w:r>
    </w:p>
    <w:p w14:paraId="147A62E7" w14:textId="18311E07"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6517B9" w:rsidRPr="006517B9">
        <w:rPr>
          <w:rFonts w:ascii="Times New Roman" w:eastAsia="Times New Roman" w:hAnsi="Times New Roman" w:cs="Times New Roman"/>
          <w:sz w:val="24"/>
          <w:szCs w:val="24"/>
          <w:lang w:val="ms"/>
        </w:rPr>
        <w:t>, menggunakan teknik mendengar aktif adalah aspek yang tidak boleh diabaikan dalam strategi mendengar. Parafrasekan mesej yang disampaikan dalam bahasa sendiri membantu pendengar untuk memastikan bahawa pemahaman mereka benar dan jelas. Mengajukan soalan juga meningkatkan interaksi serta menunjukkan minat yang mendalam terhadap topik perbincangan. Mempraktikkan empati, dengan meletakkan diri dalam situasi penyampai, membolehkan pendengar memahami perasaan dan pandangan orang lain dengan lebih baik. Proses ini tidak hanya menjadikan sesi komunikasi lebih menyenangkan tetapi juga mendorong saling pengertian dan penyelesaian masalah. Penelitian menunjukkan bahawa teknik ini dapat berfungsi sebagai alat berkesan dalam pengurusan konflik, terutama dalam konteks pendidikan dan pengajaran (Downs et al., 1989). Menggunakan pendekatan ini membawa kepada komunikasi yang lebih harmoni dan produktif.</w:t>
      </w:r>
    </w:p>
    <w:p w14:paraId="1066D4FA" w14:textId="4CC87395"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Di samping itu, memasukkan maklum balas positif dalam perbualan adalah strategi penting untuk menjadi pendengar aktif. Menyampaikan respons seperti “Saya faham maksud anda” atau “Boleh jelaskan lebih lanjut?” memberi sinyal kepada penyampai bahawa pendengar benar-benar terlibat dan memahami isi perbualan. Respon sebegini bukan sahaja mengukuhkan kepercayaan tetapi juga mendorong penyampai untuk berkongsi lebih banyak maklumat. Untuk mengekalkan fokus dan memudahkan ingatan, mengambil nota juga merupakan cara berkesan untuk menangkap idea-idea penting semasa perbincangan. Dalam konteks ini, tidak hanya pendengar yang mendapat manfaat; penyampai juga merasa dihargai dan diberikan ruang untuk bersuara dengan lebih baik. Ini merupakan elemen kritikal dalam menyelesaikan kekeliruan yang mungkin timbul dalam perbincangan, menjadikan kemahiran mendengar sebagai alat yang sangat berkesan dalam komunikasi yang berkesan (McCormick et al., 2015).</w:t>
      </w:r>
    </w:p>
    <w:p w14:paraId="64555C39"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9BFD2DF" w14:textId="68EAC1FD"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114149">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3</w:t>
      </w:r>
      <w:r w:rsidRPr="00114149">
        <w:rPr>
          <w:rFonts w:ascii="Times New Roman" w:eastAsia="Times New Roman" w:hAnsi="Times New Roman" w:cs="Times New Roman"/>
          <w:sz w:val="24"/>
          <w:szCs w:val="24"/>
          <w:lang w:val="ms"/>
        </w:rPr>
        <w:t xml:space="preserve">.1 </w:t>
      </w:r>
      <w:r w:rsidRPr="00114149">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Memberikan Perhatian Penuh</w:t>
      </w:r>
    </w:p>
    <w:p w14:paraId="79617967" w14:textId="517F37BA"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Dalam konteks komunikasi dua hala, kemampuan untuk memberikan perhatian penuh adalah penting bagi memastikan penyampaian mesej yang jelas dan utuh. Apabila seseorang mendengar dengan penuh tumpuan, pemahaman akan mesej yang disampaikan dapat diperkukuhkan, mengurangi kemungkinan salah faham. Individu yang merasa didengar cenderung membina hubungan interpersonal yang lebih erat, kerana mereka merasa dihargai dan diakui dalam interaksi tersebut. Lebih penting lagi, mendengar dengan penuh perhatian menciptakan suasana yang lebih terbuka dan bersahabat, yang menggalakkan komunikasi yang lebih dimaklumi dan saling menghormati. Melalui pendekatan ini, bukan sahaja komunikasi dilaksanakan dengan lancar, tetapi kepercayaan di antara pihak yang berinteraksi juga dapat dipertingkatkan, seperti yang dibuktikan oleh (Tokhtaruly et al., 2024), yang menyoroti pentingnya pemahaman dalam konteks interaksi yang kompleks.</w:t>
      </w:r>
    </w:p>
    <w:p w14:paraId="37CFF982" w14:textId="37F6729A"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 xml:space="preserve">Seiring dengan itu, dalam bidang dakwah dan pendidikan, memberi perhatian penuh kepada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adalah asas bagi penyesuaian mesej yang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Dengan mendengar reaksi dan pertanyaan daripada pendengar, penyampai dapat menimbang semula pendekatan mereka agar lebih selaras dengan keperluan serta cabaran yang dihadapi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selaras dengan prinsip mendengar yang ditunjukkan dalam tradisi Nabi Muhammad SAW, di mana mendengar kepada permasalahan sahabat sebelum memberikan pandangan adalah amalan yang mulia. Ini menekankan bahawa mendengar bukan sahaja sebuah kemahiran, tetapi juga satu cara untuk memahami dan membantu orang lain. Melalui pendekatan ini, pesan dakwah tidak hanya disampaikan, tetapi juga diterima dengan lebih baik oleh masyarakat yang berbeza latar belakangnya.</w:t>
      </w:r>
    </w:p>
    <w:p w14:paraId="6785D498" w14:textId="35D60718"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Di samping itu, memberikan perhatian penuh semasa mendengar terbukti berkesan dalam mengelakkan konflik yang disebabkan oleh salah faham. Ketika mendengar secara aktif, individu dapat menanggapi reaksi dengan lebih tepat, memastikan suasana perbincangan yang harmoni. Berbagai teknik aktif yang boleh diamalkan, seperti mengajukan soalan terbuka atau memberikan maklum balas positif, menambah baik interaksi ini. Menurut (Jelas IǦ et al., 2024), teknik seperti </w:t>
      </w:r>
      <w:r w:rsidR="006517B9" w:rsidRPr="004E77A2">
        <w:rPr>
          <w:rFonts w:ascii="Times New Roman" w:eastAsia="Times New Roman" w:hAnsi="Times New Roman" w:cs="Times New Roman"/>
          <w:i/>
          <w:iCs/>
          <w:sz w:val="24"/>
          <w:szCs w:val="24"/>
          <w:lang w:val="ms"/>
        </w:rPr>
        <w:t>paraphrasing</w:t>
      </w:r>
      <w:r w:rsidR="004E77A2">
        <w:rPr>
          <w:rFonts w:ascii="Times New Roman" w:eastAsia="Times New Roman" w:hAnsi="Times New Roman" w:cs="Times New Roman"/>
          <w:sz w:val="24"/>
          <w:szCs w:val="24"/>
          <w:lang w:val="ms"/>
        </w:rPr>
        <w:t>/</w:t>
      </w:r>
      <w:r w:rsidR="004E77A2" w:rsidRPr="004E77A2">
        <w:rPr>
          <w:rFonts w:ascii="Times New Roman" w:eastAsia="Times New Roman" w:hAnsi="Times New Roman" w:cs="Times New Roman"/>
          <w:sz w:val="24"/>
          <w:szCs w:val="24"/>
          <w:lang w:val="ms"/>
        </w:rPr>
        <w:t>mentakrifkan</w:t>
      </w:r>
      <w:r w:rsidR="004E77A2">
        <w:rPr>
          <w:rFonts w:ascii="Times New Roman" w:eastAsia="Times New Roman" w:hAnsi="Times New Roman" w:cs="Times New Roman"/>
          <w:sz w:val="24"/>
          <w:szCs w:val="24"/>
          <w:lang w:val="ms"/>
        </w:rPr>
        <w:t xml:space="preserve"> </w:t>
      </w:r>
      <w:r w:rsidR="006517B9" w:rsidRPr="006517B9">
        <w:rPr>
          <w:rFonts w:ascii="Times New Roman" w:eastAsia="Times New Roman" w:hAnsi="Times New Roman" w:cs="Times New Roman"/>
          <w:sz w:val="24"/>
          <w:szCs w:val="24"/>
          <w:lang w:val="ms"/>
        </w:rPr>
        <w:t xml:space="preserve">dan pengenalan emosi yang melibatkan pemahaman </w:t>
      </w:r>
      <w:r w:rsidR="004E77A2">
        <w:rPr>
          <w:rFonts w:ascii="Times New Roman" w:eastAsia="Times New Roman" w:hAnsi="Times New Roman" w:cs="Times New Roman"/>
          <w:sz w:val="24"/>
          <w:szCs w:val="24"/>
          <w:lang w:val="ms"/>
        </w:rPr>
        <w:t>bukan lisan</w:t>
      </w:r>
      <w:r w:rsidR="006517B9" w:rsidRPr="006517B9">
        <w:rPr>
          <w:rFonts w:ascii="Times New Roman" w:eastAsia="Times New Roman" w:hAnsi="Times New Roman" w:cs="Times New Roman"/>
          <w:sz w:val="24"/>
          <w:szCs w:val="24"/>
          <w:lang w:val="ms"/>
        </w:rPr>
        <w:t xml:space="preserve"> dapat membina rasa empati dan kepercayaan di antara individu. Dengan mengelak kesilapan lazim dalam mendengar, seperti berfokus kepada hal remeh atau membuat kesimpulan terburu-buru, kualiti komunikasi dapat ditingkatkan, menegaskan bahawa mendengar dengan perhatian penuh bukanlah sekadar kemahiran tetapi juga tanggungjawab komunikan dalam setiap interaksi.</w:t>
      </w:r>
    </w:p>
    <w:p w14:paraId="062FB794"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FA24EAD" w14:textId="22E88C99"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114149">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3.2</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Menggunakan Teknik Mendengar Aktif</w:t>
      </w:r>
    </w:p>
    <w:p w14:paraId="6AE1E16B" w14:textId="3A74A9B2"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Kemahiran mendengar yang berkesan adalah elemen penting dalam komunikasi dua hala, terutamanya dalam konteks interaksi sosial dan profesional. Implementasi teknik mendengar </w:t>
      </w:r>
      <w:r w:rsidRPr="006517B9">
        <w:rPr>
          <w:rFonts w:ascii="Times New Roman" w:eastAsia="Times New Roman" w:hAnsi="Times New Roman" w:cs="Times New Roman"/>
          <w:sz w:val="24"/>
          <w:szCs w:val="24"/>
          <w:lang w:val="ms"/>
        </w:rPr>
        <w:lastRenderedPageBreak/>
        <w:t xml:space="preserve">aktif membantu memperkukuh pemahaman dan hubungan antara individu. Dalam situasi di mana mesej perlu disampaikan dengan jelas, mendengar secara aktif menjamin bahawa maklumat diterima dan difahami sebagaimana yang dimaksudkan.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yang merasakan bahawa mereka didengari cenderung untuk menjadi lebih terbuka dan bersedia untuk berinteraksi, membina kepercayaan dan meningkatkan kualiti perbualan. Keupayaan ini bukan sahaja menguatkan hubungan interpersonal tetapi juga memastikan komunikasi berjalan dengan lancar dan produktif. Malahan, dalam konteks seperti pendidikan atau dakwah, mendengar aktif dapat menjadikan penyampai lebih peka dengan keperluan dan kebimbangan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membolehkan mesej disesuaikan dengan lebih sesuai dan </w:t>
      </w:r>
      <w:r w:rsidR="00FE65FB">
        <w:rPr>
          <w:rFonts w:ascii="Times New Roman" w:eastAsia="Times New Roman" w:hAnsi="Times New Roman" w:cs="Times New Roman"/>
          <w:sz w:val="24"/>
          <w:szCs w:val="24"/>
          <w:lang w:val="ms"/>
        </w:rPr>
        <w:t>yang berkaitan</w:t>
      </w:r>
      <w:r w:rsidRPr="006517B9">
        <w:rPr>
          <w:rFonts w:ascii="Times New Roman" w:eastAsia="Times New Roman" w:hAnsi="Times New Roman" w:cs="Times New Roman"/>
          <w:sz w:val="24"/>
          <w:szCs w:val="24"/>
          <w:lang w:val="ms"/>
        </w:rPr>
        <w:t>.</w:t>
      </w:r>
    </w:p>
    <w:p w14:paraId="26BAA3C6" w14:textId="58E133DE" w:rsidR="00BA3681"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pendidikan dan dakwah, mendengar aktif merupakan alat yang tidak ternilai. Dengan memberi tumpuan kepada reaksi dan soalan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penyampai dapat menyesuaikan mesej sehingga ia menjadi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bagi pendengar. Aktiviti mendengar aktif ini mencerminkan bukan sahaja pemahaman tetapi juga kesediaan untuk belajar dan menyesuaikan diri dengan kehendak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Ini sejajar dengan pendekatan komunikasi efektif dimana dialog menjadi kunci utama. Di samping itu, teknik mendengar aktif seperti parafrasa dan pertanyaan yang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menunjukkan bahawa penyampai terlibat secara emosional dan intelektual, mewujudkan suasana perbincangan yang harmoni. Melalui sokongan ini, komunikasi dapat dilakukan dengan lebih berkesan, seperti menyokong dakwah yang berlandaskan pemahaman dan empati, serta menghindari salah faham yang boleh membawa kepada konflik.</w:t>
      </w:r>
    </w:p>
    <w:p w14:paraId="52CE4595" w14:textId="24F1BFA8"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Penggunaan teknik mendengar aktif juga membantu dalam mengelakkan salah faham yang sering timbul dalam komunikasi seharian. Kesedaran terhadap kesilapan biasa dalam mendengar, seperti tidak memberi perhatian atau membuat kesimpulan terlalu awal, adalah penting bagi meningkatkan kemahiran mendengar. Dengan fokus sepenuhnya kepada penyampai, dan menanggalkan sebarang gangguan seperti telefon, individu dapat </w:t>
      </w:r>
      <w:r w:rsidR="006517B9" w:rsidRPr="006517B9">
        <w:rPr>
          <w:rFonts w:ascii="Times New Roman" w:eastAsia="Times New Roman" w:hAnsi="Times New Roman" w:cs="Times New Roman"/>
          <w:sz w:val="24"/>
          <w:szCs w:val="24"/>
          <w:lang w:val="ms"/>
        </w:rPr>
        <w:lastRenderedPageBreak/>
        <w:t xml:space="preserve">mempertingkatkan keterlibatan mereka. Menunjukkan maklum balas positif seperti anggukan atau respon verbal yang menunjukkan pemahaman juga memberikan motivasi kepada penyampai. Secara keseluruhan, memanfaatkan teknik mendengar aktif dapat menghasilkan komunikasi yang lebih baik dan memberikan kesan positif kepada hubungan sosial, pendidikan, dan dakwah, sekaligus meningkatkan keberkesanan keseluruhan interaksi (Program </w:t>
      </w:r>
      <w:r w:rsidR="004E77A2">
        <w:rPr>
          <w:rFonts w:ascii="Times New Roman" w:eastAsia="Times New Roman" w:hAnsi="Times New Roman" w:cs="Times New Roman"/>
          <w:sz w:val="24"/>
          <w:szCs w:val="24"/>
          <w:lang w:val="ms"/>
        </w:rPr>
        <w:t xml:space="preserve">Legal Clinik </w:t>
      </w:r>
      <w:r w:rsidR="006517B9" w:rsidRPr="006517B9">
        <w:rPr>
          <w:rFonts w:ascii="Times New Roman" w:eastAsia="Times New Roman" w:hAnsi="Times New Roman" w:cs="Times New Roman"/>
          <w:sz w:val="24"/>
          <w:szCs w:val="24"/>
          <w:lang w:val="ms"/>
        </w:rPr>
        <w:t>et al., 2016), (Khatamova, 2023).</w:t>
      </w:r>
    </w:p>
    <w:p w14:paraId="793BAE5D"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19D2132" w14:textId="57C6CD87" w:rsidR="006517B9" w:rsidRPr="006517B9" w:rsidRDefault="0011414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114149">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3</w:t>
      </w:r>
      <w:r w:rsidRPr="00114149">
        <w:rPr>
          <w:rFonts w:ascii="Times New Roman" w:eastAsia="Times New Roman" w:hAnsi="Times New Roman" w:cs="Times New Roman"/>
          <w:sz w:val="24"/>
          <w:szCs w:val="24"/>
          <w:lang w:val="ms"/>
        </w:rPr>
        <w:t>.</w:t>
      </w:r>
      <w:r>
        <w:rPr>
          <w:rFonts w:ascii="Times New Roman" w:eastAsia="Times New Roman" w:hAnsi="Times New Roman" w:cs="Times New Roman"/>
          <w:sz w:val="24"/>
          <w:szCs w:val="24"/>
          <w:lang w:val="ms"/>
        </w:rPr>
        <w:t>3</w:t>
      </w:r>
      <w:r w:rsidRPr="00114149">
        <w:rPr>
          <w:rFonts w:ascii="Times New Roman" w:eastAsia="Times New Roman" w:hAnsi="Times New Roman" w:cs="Times New Roman"/>
          <w:sz w:val="24"/>
          <w:szCs w:val="24"/>
          <w:lang w:val="ms"/>
        </w:rPr>
        <w:t xml:space="preserve"> </w:t>
      </w:r>
      <w:r w:rsidRPr="00114149">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Membuat Catatan</w:t>
      </w:r>
    </w:p>
    <w:p w14:paraId="566E9063" w14:textId="66E7C322"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Mendengar dengan aktif tidak hanya melibatkan penggunaan deria pendengaran, tetapi juga memerlukan penglibatan mental secara menyeluruh, terutamanya dalam konteks pendidikan dan dakwah. Salah satu teknik yang berkesan adalah membuat catatan semasa sesi mendengar, yang bertujuan untuk merakam idea-idea utama serta maklumat penting. Dalam kajian yang dilakukan di Universiti </w:t>
      </w:r>
      <w:r w:rsidR="002F1252">
        <w:rPr>
          <w:rFonts w:ascii="Times New Roman" w:eastAsia="Times New Roman" w:hAnsi="Times New Roman" w:cs="Times New Roman"/>
          <w:sz w:val="24"/>
          <w:szCs w:val="24"/>
          <w:lang w:val="ms"/>
        </w:rPr>
        <w:t>Sultan Zainal Abidin (UniSZA)</w:t>
      </w:r>
      <w:r w:rsidRPr="006517B9">
        <w:rPr>
          <w:rFonts w:ascii="Times New Roman" w:eastAsia="Times New Roman" w:hAnsi="Times New Roman" w:cs="Times New Roman"/>
          <w:sz w:val="24"/>
          <w:szCs w:val="24"/>
          <w:lang w:val="ms"/>
        </w:rPr>
        <w:t xml:space="preserve">, penggunaan teknik catatan terbukti meningkatkan kemahiran mendengar pelajar secara signifikan, di mana purata mata ujian meningkat dari </w:t>
      </w:r>
      <w:r w:rsidR="00D17212">
        <w:rPr>
          <w:rFonts w:ascii="Times New Roman" w:eastAsia="Times New Roman" w:hAnsi="Times New Roman" w:cs="Times New Roman"/>
          <w:sz w:val="24"/>
          <w:szCs w:val="24"/>
          <w:lang w:val="ms"/>
        </w:rPr>
        <w:t>59</w:t>
      </w:r>
      <w:r w:rsidRPr="006517B9">
        <w:rPr>
          <w:rFonts w:ascii="Times New Roman" w:eastAsia="Times New Roman" w:hAnsi="Times New Roman" w:cs="Times New Roman"/>
          <w:sz w:val="24"/>
          <w:szCs w:val="24"/>
          <w:lang w:val="ms"/>
        </w:rPr>
        <w:t xml:space="preserve"> kepada </w:t>
      </w:r>
      <w:r w:rsidR="00D17212">
        <w:rPr>
          <w:rFonts w:ascii="Times New Roman" w:eastAsia="Times New Roman" w:hAnsi="Times New Roman" w:cs="Times New Roman"/>
          <w:sz w:val="24"/>
          <w:szCs w:val="24"/>
          <w:lang w:val="ms"/>
        </w:rPr>
        <w:t>80</w:t>
      </w:r>
      <w:r w:rsidRPr="006517B9">
        <w:rPr>
          <w:rFonts w:ascii="Times New Roman" w:eastAsia="Times New Roman" w:hAnsi="Times New Roman" w:cs="Times New Roman"/>
          <w:sz w:val="24"/>
          <w:szCs w:val="24"/>
          <w:lang w:val="ms"/>
        </w:rPr>
        <w:t xml:space="preserve"> selepas dua pusingan intervensi (</w:t>
      </w:r>
      <w:r w:rsidR="00D17212">
        <w:rPr>
          <w:rFonts w:ascii="Times New Roman" w:eastAsia="Times New Roman" w:hAnsi="Times New Roman" w:cs="Times New Roman"/>
          <w:sz w:val="24"/>
          <w:szCs w:val="24"/>
          <w:lang w:val="ms"/>
        </w:rPr>
        <w:t>Ahmad</w:t>
      </w:r>
      <w:r w:rsidRPr="006517B9">
        <w:rPr>
          <w:rFonts w:ascii="Times New Roman" w:eastAsia="Times New Roman" w:hAnsi="Times New Roman" w:cs="Times New Roman"/>
          <w:sz w:val="24"/>
          <w:szCs w:val="24"/>
          <w:lang w:val="ms"/>
        </w:rPr>
        <w:t>, 201</w:t>
      </w:r>
      <w:r w:rsidR="00D17212">
        <w:rPr>
          <w:rFonts w:ascii="Times New Roman" w:eastAsia="Times New Roman" w:hAnsi="Times New Roman" w:cs="Times New Roman"/>
          <w:sz w:val="24"/>
          <w:szCs w:val="24"/>
          <w:lang w:val="ms"/>
        </w:rPr>
        <w:t>9</w:t>
      </w:r>
      <w:r w:rsidRPr="006517B9">
        <w:rPr>
          <w:rFonts w:ascii="Times New Roman" w:eastAsia="Times New Roman" w:hAnsi="Times New Roman" w:cs="Times New Roman"/>
          <w:sz w:val="24"/>
          <w:szCs w:val="24"/>
          <w:lang w:val="ms"/>
        </w:rPr>
        <w:t>). Teknik catatan bukan sahaja membantu pelajar mengekalkan fokus, tetapi juga membolehkan mereka meresap maklumat dengan lebih mendalam. Dengan mencatat, pelajar dapat merujuk kembali kepada bahan yang dibincangkan, seterusnya memastikan pemahaman mereka adalah lebih baik.</w:t>
      </w:r>
    </w:p>
    <w:p w14:paraId="7ED8A403" w14:textId="140B9EFD"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Kefahaman yang lebih mendalam terhadap isi yang disampaikan juga berkait rapat dengan penggunaan teknik mendengar aktif yang lain, seperti parafrasa atau mengajukan soalan. Dengan mencatat dan membalas isi yang disampaikan, pendengar dapat menunjukkan minat terhadap topik yang dibincangkan, seterusnya memupuk perbincangan yang lebih berkesan. Sebuah artikel dianggarkan menunjukkan bahawa penggunaan video sebagai bahan pembelajaran yang diambil dari platform digital juga menggalakkan pemahaman yang lebih baik mengenai kemahiran mendengar, yang diakui oleh pelajar yang terlibat (Mas’ud et al., </w:t>
      </w:r>
      <w:r w:rsidR="006517B9" w:rsidRPr="006517B9">
        <w:rPr>
          <w:rFonts w:ascii="Times New Roman" w:eastAsia="Times New Roman" w:hAnsi="Times New Roman" w:cs="Times New Roman"/>
          <w:sz w:val="24"/>
          <w:szCs w:val="24"/>
          <w:lang w:val="ms"/>
        </w:rPr>
        <w:lastRenderedPageBreak/>
        <w:t>2022). Dalam konteks ini, kombinasi teknik meliputi mendengar, mencatat, dan menganalisis membolehkan pendengar merasa lebih terlibat dan bertanggungjawab terhadap proses pembelajaran mereka, sekali gus memperkukuhkan kemahiran mendengar yang lebih efektif.</w:t>
      </w:r>
    </w:p>
    <w:p w14:paraId="5333DA40" w14:textId="6435D9AC" w:rsidR="006517B9" w:rsidRPr="006517B9" w:rsidRDefault="00D17212"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6517B9" w:rsidRPr="006517B9">
        <w:rPr>
          <w:rFonts w:ascii="Times New Roman" w:eastAsia="Times New Roman" w:hAnsi="Times New Roman" w:cs="Times New Roman"/>
          <w:sz w:val="24"/>
          <w:szCs w:val="24"/>
          <w:lang w:val="ms"/>
        </w:rPr>
        <w:t>, membuat catatan menjadi elemen penting dalam usaha untuk mengelakkan kesilapan biasa dalam mendengar. Sering kali, pendengar terperangkap dalam kesilapan seperti mendengar secara separa atau terlalu cepat membuat kesimpulan, yang boleh menjejaskan pemahaman mereka terhadap mesej yang disampaikan. Dengan mencatat, pendengar berpeluang untuk memberi tumpuan sepenuhnya kepada penyampai dan mencerminkan pemahaman mereka dengan cara yang lebih kritikal. Oleh itu, teknik mencatat bukan sahaja memudahkan pengingatan maklumat, tetapi juga membantu dalam mencegah kesilapan yang mungkin berlaku semasa proses mendengar (As'ari et al., 2018). Ini menunjukkan betapa pentingnya membuat catatan sebagai satu cara untuk membangunkan kemahiran mendengar yang berkesan dalam pelbagai situasi komunikasi.</w:t>
      </w:r>
    </w:p>
    <w:p w14:paraId="0748B1DB"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B9D1165" w14:textId="192592F8"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3.4</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KESILAPAN BIASA DALAM MENDENGAR DAN CARA MENGATASINYA</w:t>
      </w:r>
    </w:p>
    <w:p w14:paraId="7C65712A"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Mendengar secara aktif merupakan satu kemahiran penting dalam komunikasi, tetapi sering kali individu melakukan kesilapan yang menghalang proses ini. Salah satu kesilapan yang biasa adalah tidak memberi perhatian, di mana pemikiran seseorang mungkin melayang ketika mendengar, terutamanya jika topik dirasakan membosankan. Kesilapan ini boleh menyebabkan pemahaman yang lemah terhadap mesej yang disampaikan. Oleh itu, adalah penting untuk individu fokus kepada penyampai dan mencari hubungan antara mesej dengan pengalaman ataupun minat peribadi mereka. Dengan cara ini, perhatian dapat dipertingkatkan dan komunikasi dapat berjalan dengan lebih lancar. Pendekatan ini juga membantu dalam mengurangkan kesan yang negatif terhadap kualiti pendengaran dan membina hubungan yang lebih kukuh antara pendengar dan penyampai.</w:t>
      </w:r>
    </w:p>
    <w:p w14:paraId="2C5883FF" w14:textId="1CDF1B11"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Kesilapan lain dalam mendengar adalah mendengar secara separa, di mana individu cenderung untuk menghentikan penyampai sebelum mereka selesai bercakap. Keadaan ini bukan sahaja mengurangkan pemahaman mesej tetapi juga boleh menyebabkan salah faham yang serius. Untuk mengatasi isu ini, penting bagi pendengar untuk menunggu sehingga penyampai selesai bercakap sebelum memberikan pandangan atau soalan. Ini bukan sahaja menunjukkan rasa hormat terhadap penyampai tetapi juga memastikan bahawa semua maklumat yang diperlukan telah diterima sepenuhnya. Strategi mendengar aktif seperti parafrasa dan mengajukan soalan lebih lanjut boleh digunakan sebagai teknik penyokong untuk memastikan fungsi mendengar yang lebih efektif dan Elakkan membuat kesimpulan awal sebelum mendapatkan gambaran yang jelas mengenai apa yang disampaikan.</w:t>
      </w:r>
    </w:p>
    <w:p w14:paraId="7616FDF3" w14:textId="361E15C5"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Di samping itu, mendengar dengan prasangka dan terlalu cepat melompat kepada kesimpulan memang menjadi halangan besar dalam komunikasi. Pendengar yang menilai mesej berdasarkan tanggapan awal tentang penyampai atau topik berisiko untuk kehilangan inti pati maklumat yang penting. Oleh itu, mengekalkan fikiran terbuka dan elakkan andaian awal amat penting dalam meningkatkan kemahiran mendengar. Untuk mencapai ini, pendengar perlu memberi tumpuan kepada isi kandungan mesej berbanding hal-hal remeh yang tidak berkaitan, seperti cara penyampaian atau penampilan. Menilai maklumat secara objektif membantu pendengar untuk mengambil mesej dengan lebih berkesan, yang seterusnya dapat mengurangkan kesilapan yang dilakukan semasa berkomunikasi (Susidamaiyanti et al., 2018) (Peelle et al., 2000).</w:t>
      </w:r>
    </w:p>
    <w:p w14:paraId="6B1948C3"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5C8C129" w14:textId="7CED6DA4" w:rsidR="006517B9" w:rsidRPr="006517B9" w:rsidRDefault="005043F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bookmarkStart w:id="4" w:name="_Hlk189323497"/>
      <w:r w:rsidRPr="005043FF">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4</w:t>
      </w:r>
      <w:r w:rsidRPr="005043FF">
        <w:rPr>
          <w:rFonts w:ascii="Times New Roman" w:eastAsia="Times New Roman" w:hAnsi="Times New Roman" w:cs="Times New Roman"/>
          <w:sz w:val="24"/>
          <w:szCs w:val="24"/>
          <w:lang w:val="ms"/>
        </w:rPr>
        <w:t>.1</w:t>
      </w:r>
      <w:r w:rsidR="006517B9" w:rsidRPr="006517B9">
        <w:rPr>
          <w:rFonts w:ascii="Times New Roman" w:eastAsia="Times New Roman" w:hAnsi="Times New Roman" w:cs="Times New Roman"/>
          <w:sz w:val="24"/>
          <w:szCs w:val="24"/>
          <w:lang w:val="ms"/>
        </w:rPr>
        <w:t xml:space="preserve"> </w:t>
      </w:r>
      <w:bookmarkEnd w:id="4"/>
      <w:r w:rsidR="006517B9" w:rsidRPr="006517B9">
        <w:rPr>
          <w:rFonts w:ascii="Times New Roman" w:eastAsia="Times New Roman" w:hAnsi="Times New Roman" w:cs="Times New Roman"/>
          <w:sz w:val="24"/>
          <w:szCs w:val="24"/>
          <w:lang w:val="ms"/>
        </w:rPr>
        <w:t>Tidak Memberi Perhatian</w:t>
      </w:r>
    </w:p>
    <w:p w14:paraId="2FE60F3E" w14:textId="40FA000B"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Di dalam konteks kemahiran mendengar, fenomena Tidak Memberi Perhatian sering menjadi punca utama kesalahfahaman dan konflik dalam komunikasi. Apabila seseorang mendengar tanpa memberikan perhatian sepenuhnya, mesej yang disampaikan tidak dapat ditangkap </w:t>
      </w:r>
      <w:r w:rsidRPr="006517B9">
        <w:rPr>
          <w:rFonts w:ascii="Times New Roman" w:eastAsia="Times New Roman" w:hAnsi="Times New Roman" w:cs="Times New Roman"/>
          <w:sz w:val="24"/>
          <w:szCs w:val="24"/>
          <w:lang w:val="ms"/>
        </w:rPr>
        <w:lastRenderedPageBreak/>
        <w:t xml:space="preserve">dengan jelas, mengakibatkan maklumat yang salah atau tidak lengkap.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boleh dilihat dalam pengalaman akademik di mana pelajar sering kali terdedah kepada gangguan luar seperti penggunaan telefon pintar atau perbincangan lain. Pada masa ini, kegagalan untuk memberi tumpuan menjadi semakin jelas, menjejaskan proses pembelajaran dan interaksi dengan rakan sekelas. Menurut (Sparrow et al., 2018), sikap ini bukan sekadar mempengaruhi kejayaan individu di dalam bilik kuliah, tetapi dikatakan juga mengganggu perkembangan kemahiran profesional yang diperlukan dalam alam pekerjaan. Oleh itu, usaha untuk mempertingkatkan tumpuan semasa mendengar sangat penting untuk mencapai komunikasi yang berkesan.</w:t>
      </w:r>
    </w:p>
    <w:p w14:paraId="5E138068" w14:textId="2823062C"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Di samping itu, pemahaman bahawa mendengar adalah seni yang memerlukan ketekunan dan disiplin juga penting dalam membentuk hubungan interpersonal yang sihat. Ketidakpedulian semasa sesi pengajaran boleh merosakkan jalinan hubungan antara pendengar dan penyampai, menyebabkan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merasa tidak dihargai. Kesan daripada mendengar tanpa sebarang perhatian adalah ketidakmampuan untuk membina kepercayaan, sesuatu yang sangat penting dalam sebarang konteks sosial atau profesional. Seperti yang dinyatakan dalam kajian (Johnson et al., 2018), pemimpin yang mengabaikan aspek mendengar mewujudkan suasana di mana anggota kumpulan merasakan tiada nilai dalam penyertaan mereka. Ini bukan sahaja menjejaskan komunikasi tetapi juga boleh membawa kepada pengunduran emosional dari aktiviti berkumpulan. Konsisten dalam memberi perhatian boleh mengubah dinamika interaksi dan membolehkan aspirasi kolektif tercapai dengan lebih berkesan.</w:t>
      </w:r>
    </w:p>
    <w:p w14:paraId="74A7C00B" w14:textId="21F9A49C"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usaha untuk memperbaiki kemahiran mendengar, penting untuk mengenal pasti dan menangani kesilapan biasa seperti tidak memberi perhatian. Salah satu cara untuk melakukannya adalah dengan menghilangkan sebarang gangguan semasa sesi komunikasi berlangsung. Penggunaan teknik mendengar aktif, seperti mengulangi mesej atau bertanya soalan, juga merupakan strategi yang berkesan untuk memastikan pemahaman yang lebih mendalam. Selain itu, melakukan refleksi pasca-perbualan mengenai apa yang telah dipelajari </w:t>
      </w:r>
      <w:r w:rsidR="006517B9" w:rsidRPr="006517B9">
        <w:rPr>
          <w:rFonts w:ascii="Times New Roman" w:eastAsia="Times New Roman" w:hAnsi="Times New Roman" w:cs="Times New Roman"/>
          <w:sz w:val="24"/>
          <w:szCs w:val="24"/>
          <w:lang w:val="ms"/>
        </w:rPr>
        <w:lastRenderedPageBreak/>
        <w:t>dapat membantu meningkatkan fokus dan kejelasan dalam mendengar. Dengan mengambil langkah-langkah ini, individu bukan sahaja dapat meningkatkan kesedaran terhadap pentingnya memberi perhatian tetapi juga berupaya menjadikan kemahiran mendengar mereka sebagai aset berharga dalam interaksi harian dan kerjaya.</w:t>
      </w:r>
    </w:p>
    <w:p w14:paraId="627F6C0B"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2D39543" w14:textId="550BCF2A" w:rsidR="006517B9" w:rsidRPr="006517B9" w:rsidRDefault="005043F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5043FF">
        <w:rPr>
          <w:rFonts w:ascii="Times New Roman" w:eastAsia="Times New Roman" w:hAnsi="Times New Roman" w:cs="Times New Roman"/>
          <w:sz w:val="24"/>
          <w:szCs w:val="24"/>
          <w:lang w:val="ms"/>
        </w:rPr>
        <w:t>3.4.</w:t>
      </w:r>
      <w:r>
        <w:rPr>
          <w:rFonts w:ascii="Times New Roman" w:eastAsia="Times New Roman" w:hAnsi="Times New Roman" w:cs="Times New Roman"/>
          <w:sz w:val="24"/>
          <w:szCs w:val="24"/>
          <w:lang w:val="ms"/>
        </w:rPr>
        <w:t>2</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Mendengar Secara </w:t>
      </w:r>
      <w:r w:rsidR="00D17212">
        <w:rPr>
          <w:rFonts w:ascii="Times New Roman" w:eastAsia="Times New Roman" w:hAnsi="Times New Roman" w:cs="Times New Roman"/>
          <w:sz w:val="24"/>
          <w:szCs w:val="24"/>
          <w:lang w:val="ms"/>
        </w:rPr>
        <w:t>Terpilih</w:t>
      </w:r>
    </w:p>
    <w:p w14:paraId="7CA33251" w14:textId="64D8728E"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Kemampuan untuk mendengar secara </w:t>
      </w:r>
      <w:r w:rsidR="00D17212">
        <w:rPr>
          <w:rFonts w:ascii="Times New Roman" w:eastAsia="Times New Roman" w:hAnsi="Times New Roman" w:cs="Times New Roman"/>
          <w:sz w:val="24"/>
          <w:szCs w:val="24"/>
          <w:lang w:val="ms"/>
        </w:rPr>
        <w:t>terpilih</w:t>
      </w:r>
      <w:r w:rsidRPr="006517B9">
        <w:rPr>
          <w:rFonts w:ascii="Times New Roman" w:eastAsia="Times New Roman" w:hAnsi="Times New Roman" w:cs="Times New Roman"/>
          <w:sz w:val="24"/>
          <w:szCs w:val="24"/>
          <w:lang w:val="ms"/>
        </w:rPr>
        <w:t xml:space="preserve"> merupakan elemen yang kritikal dalam penguasaan kemahiran mendengar yang berkesan. Dalam konteks komunikasi dua hala, mendengar dengan penuh perhatian bukan sahaja mengukuhkan pemahaman individu, tetapi juga membina hubungan interpersonal yang lebih erat. Apabila seseorang mendengar secara aktif, mereka menunjukkan rasa hormat kepada penyampai, yang menggalakkan penglibatan orang lain dalam perbincangan.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memberikan impak yang positif terhadap keberkesanan komunikasi, di mana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yang merasa didengari menjadi lebih terbuka untuk berinteraksi dan menyampaikan pandangan mereka. Dengan demikian, interaksi ini bukan sahaja mengutamakan penyampaian mesej tetapi juga membina kepercayaan, mengukuhkan hubungan sosial dan memastikan bahawa mesej yang kompleks dipahami dengan tepat, sesuai dengan penekanan dalam kajian mengenai strategi mendengar (</w:t>
      </w:r>
      <w:r w:rsidR="005F1765">
        <w:rPr>
          <w:rFonts w:ascii="Times New Roman" w:eastAsia="Times New Roman" w:hAnsi="Times New Roman" w:cs="Times New Roman"/>
          <w:sz w:val="24"/>
          <w:szCs w:val="24"/>
          <w:lang w:val="ms"/>
        </w:rPr>
        <w:t>Ahmad</w:t>
      </w:r>
      <w:r w:rsidRPr="006517B9">
        <w:rPr>
          <w:rFonts w:ascii="Times New Roman" w:eastAsia="Times New Roman" w:hAnsi="Times New Roman" w:cs="Times New Roman"/>
          <w:sz w:val="24"/>
          <w:szCs w:val="24"/>
          <w:lang w:val="ms"/>
        </w:rPr>
        <w:t>, 2024).</w:t>
      </w:r>
    </w:p>
    <w:p w14:paraId="52854241" w14:textId="6C05FB7E"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Sekaligus, mendengar secara </w:t>
      </w:r>
      <w:r w:rsidR="00D17212">
        <w:rPr>
          <w:rFonts w:ascii="Times New Roman" w:eastAsia="Times New Roman" w:hAnsi="Times New Roman" w:cs="Times New Roman"/>
          <w:sz w:val="24"/>
          <w:szCs w:val="24"/>
          <w:lang w:val="ms"/>
        </w:rPr>
        <w:t>terpilih</w:t>
      </w:r>
      <w:r w:rsidR="006517B9" w:rsidRPr="006517B9">
        <w:rPr>
          <w:rFonts w:ascii="Times New Roman" w:eastAsia="Times New Roman" w:hAnsi="Times New Roman" w:cs="Times New Roman"/>
          <w:sz w:val="24"/>
          <w:szCs w:val="24"/>
          <w:lang w:val="ms"/>
        </w:rPr>
        <w:t xml:space="preserve"> memainkan peranan penting dalam konteks dakwah dan pendidikan di mana penyesuaian mesej diperlukan. Dengan mendengar reaksi dan perspektif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penyampai dapat menyesuaikan pendekatan mereka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dengan konteks yang dihadapi. Ini memberi peluang kepada dialog yang bermakna, membolehkan penyampai memahami cabaran yang dihadapi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Dalam dakwah, mendengar aktif adalah sebahagian daripada sunnah Nabi Muhammad SAW, yang mendengar permasalahan sahabat sebelum memberikan pandangan. Ini menekankan betapa pentingnya </w:t>
      </w:r>
      <w:r w:rsidR="006517B9" w:rsidRPr="006517B9">
        <w:rPr>
          <w:rFonts w:ascii="Times New Roman" w:eastAsia="Times New Roman" w:hAnsi="Times New Roman" w:cs="Times New Roman"/>
          <w:sz w:val="24"/>
          <w:szCs w:val="24"/>
          <w:lang w:val="ms"/>
        </w:rPr>
        <w:lastRenderedPageBreak/>
        <w:t xml:space="preserve">untuk memahami keperluan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dan bagaimana kemahiran mendengar secara </w:t>
      </w:r>
      <w:r w:rsidR="00D17212">
        <w:rPr>
          <w:rFonts w:ascii="Times New Roman" w:eastAsia="Times New Roman" w:hAnsi="Times New Roman" w:cs="Times New Roman"/>
          <w:sz w:val="24"/>
          <w:szCs w:val="24"/>
          <w:lang w:val="ms"/>
        </w:rPr>
        <w:t>terpilih</w:t>
      </w:r>
      <w:r w:rsidR="006517B9" w:rsidRPr="006517B9">
        <w:rPr>
          <w:rFonts w:ascii="Times New Roman" w:eastAsia="Times New Roman" w:hAnsi="Times New Roman" w:cs="Times New Roman"/>
          <w:sz w:val="24"/>
          <w:szCs w:val="24"/>
          <w:lang w:val="ms"/>
        </w:rPr>
        <w:t xml:space="preserve"> berfungsi untuk meningkatkan keberkesanan mesej yang disampaikan (Zuhruddin A et al., 2024). Ketidakupayaan untuk mendengar dengan baik boleh membawa kepada kekeliruan dan salah faham, sehingga mengurangkan keberkesanan komunikasi.</w:t>
      </w:r>
    </w:p>
    <w:p w14:paraId="38C42D8B" w14:textId="462245ED"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Amalan mendengar secara </w:t>
      </w:r>
      <w:r w:rsidR="00D17212">
        <w:rPr>
          <w:rFonts w:ascii="Times New Roman" w:eastAsia="Times New Roman" w:hAnsi="Times New Roman" w:cs="Times New Roman"/>
          <w:sz w:val="24"/>
          <w:szCs w:val="24"/>
          <w:lang w:val="ms"/>
        </w:rPr>
        <w:t>terpilih</w:t>
      </w:r>
      <w:r w:rsidR="006517B9" w:rsidRPr="006517B9">
        <w:rPr>
          <w:rFonts w:ascii="Times New Roman" w:eastAsia="Times New Roman" w:hAnsi="Times New Roman" w:cs="Times New Roman"/>
          <w:sz w:val="24"/>
          <w:szCs w:val="24"/>
          <w:lang w:val="ms"/>
        </w:rPr>
        <w:t xml:space="preserve"> juga dapat meminimumkan konflik dan salah faham dalam interaksi sosial. Apabila pendengar tidak memberikan perhatian sepenuhnya, sering kali mereka hanya mendengar secara separa dan membuat kesimpulan prematur, yang menyebabkan pertikaian. Dengan menerapkan teknik mendengar aktif seperti memberi tumpuan sepenuhnya, parafrasa, dan mengajukan soalan, seseorang dapat mengelakkan kesilapan ini. Oleh itu, sikap mendengar yang lebih aktif dan terlibat akan menghasilkan suasana perbincangan yang harmoni, di mana semua pihak dapat merasai kehadiran dan sumbangan mereka dihargai. Pemahaman yang mendalam akan mesej yang disampaikan membolehkan individu mengambil langkah yang tepat dalam menyampaikan pandangan dan menjawab pertanyaan, memastikan bahawa komunikasi berjalan dengan lancar dan efektif. Inisiatif ini meningkatkan pengalaman mendengar keseluruhan, memupuk suasana saling menghormati dan memberi maklum balas positif dalam perbincangan.</w:t>
      </w:r>
    </w:p>
    <w:p w14:paraId="591406A9"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6A91461" w14:textId="5BA1C9EB" w:rsidR="006517B9" w:rsidRPr="006517B9" w:rsidRDefault="005043F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5043FF">
        <w:rPr>
          <w:rFonts w:ascii="Times New Roman" w:eastAsia="Times New Roman" w:hAnsi="Times New Roman" w:cs="Times New Roman"/>
          <w:sz w:val="24"/>
          <w:szCs w:val="24"/>
          <w:lang w:val="ms"/>
        </w:rPr>
        <w:t>3.4.</w:t>
      </w:r>
      <w:r>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Mendengar dengan Prasangka</w:t>
      </w:r>
    </w:p>
    <w:p w14:paraId="52BA5396" w14:textId="3E2080BB"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Sikap mendengar dengan prasangka sering kali menjadi halangan signifikan dalam komunikasi efektif. Dalam dunia yang semakin terhubung, individu sering dinilai berdasarkan pengalaman atau pandangan awal mereka sebelum mendengar sepenuhnya mesej yang disampaikan. Ini bukan hanya mencipta jurang dalam pemahaman, tetapi juga menghambat hubungan interpersonal yang sihat. Ketika seseorang membawa prasangka, mereka mungkin terlepas aspek penting daripada perbincangan, menyebabkan salah faham. Oleh itu, memupuk kesedaran tentang bahaya prasangka dalam mendengar adalah penting untuk membina asas </w:t>
      </w:r>
      <w:r w:rsidRPr="006517B9">
        <w:rPr>
          <w:rFonts w:ascii="Times New Roman" w:eastAsia="Times New Roman" w:hAnsi="Times New Roman" w:cs="Times New Roman"/>
          <w:sz w:val="24"/>
          <w:szCs w:val="24"/>
          <w:lang w:val="ms"/>
        </w:rPr>
        <w:lastRenderedPageBreak/>
        <w:t>komunikasi yang lebih baik. Pendekatan ini seharusnya dilihat sebagai satu langkah kritikal dalam mengelakkan konflik yang sering muncul akibat daripada salah tafsir, sekaligus mewujudkan suasana yang harmoni dalam interaksi sosial dan profesional.</w:t>
      </w:r>
    </w:p>
    <w:p w14:paraId="28B0DE41" w14:textId="7FF751E8"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Dalam konteks pendidikan, mendengar dengan prasangka dapat memburukkan lagi cabaran pelajar dalam memperoleh pengetahuan yang berharga. Mengabai nilai penting mendengar secara aktif boleh mengakibatkan keengganan pelajar untuk bertanya soalan, merugikan proses pembelajaran mereka. Ketidakmampuan untuk memahami mesej sepenuhnya dan mengabaikan konteks yang lebih luas sering membawa kepada kegagalan akademik. Kajian menunjukkan bahawa pelajar yang bekerja keras untuk mengatasi kelemahan dalam kemahiran mendengar lebih mampu mengadaptasi dan menjawab cabaran dalam persekitaran pembelajaran yang pelbagai. Dengan menghargai perspektif yang berbeza dan mengatasi prasangka, pelajar juga dapat meningkatkan kemampuan mereka untuk berkolaborasi dan meraih kejayaan dalam pengajian mereka, menjadikan mendengar sebagai alat penting dalam mencapai kecemerlangan akademik.</w:t>
      </w:r>
    </w:p>
    <w:p w14:paraId="7575DD54" w14:textId="4E0E3887"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Mendengar secara aktif bukan sahaja memerlukan individu untuk memberikan perhatian, tetapi juga untuk menentang prasangka yang mungkin timbul dari latar belakang sosial, budaya, atau pengalaman peribadi. Dalam pengajaran bahasa, contohnya, memahami keperluan pelajar yang berbeza adalah asas kepada penyampaian dakwah dan pendidikan yang berkesan. Dengan memahami cabaran yang dihadapi pelajar, pengajar dapat menyesuaikan pendekatan mereka untuk memenuhi keperluan individu. Mengaitkan kemahiran mendengar dengan pemahaman yang mendalam tentang konteks sosial adalah langkah kritikal dalam merapatkan jurang komunikasi. Oleh itu, komitmen terhadap mendengar tanpa prasangka dapat meningkatkan peluang untuk menjalin hubungan yang lebih baik dan menggalakkan perbincangan yang konstruktif dalam pelbagai situasi, daripada kelas hingga perbincangan profesional dalam industri.</w:t>
      </w:r>
    </w:p>
    <w:p w14:paraId="45B8C964"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57AA8CC" w14:textId="0D56B3B2"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3.5</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IMPAK MENDENGAR YANG BERKESAN TERHADAP HUBUNGAN PERIBADI</w:t>
      </w:r>
    </w:p>
    <w:p w14:paraId="4D579828" w14:textId="5B8C8E4A"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komunikasi dua hala, aspek mendengar yang berkesan memiliki peranan yang sangat penting dalam memperkukuh pemahaman dan hubungan antara individu. Teknik mendengar aktif, yang melibatkan perhatian penuh kepada penyampai, menjadi asas kepada interaksi yang berjaya. Apabila seseorang mendengar dengan sepenuh hati, mesej yang disampaikan dapat difahami dengan lebih jelas dan tepat, sekaligus mengurangkan kemungkinan salah faham. Selain itu, interaksi tersebut juga mampu meningkatkan kepercayaan dan keterbukaan dalam hubungan interpersonal.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yang merasakan mereka didengari cenderung untuk lebih terbuka dan bersedia untuk berinteraksi. Ini menunjukkan bahawa kemahiran mendengar yang berkesan bukan sahaja menciptakan suasana komunikasi yang </w:t>
      </w:r>
      <w:r w:rsidR="002D1089">
        <w:rPr>
          <w:rFonts w:ascii="Times New Roman" w:eastAsia="Times New Roman" w:hAnsi="Times New Roman" w:cs="Times New Roman"/>
          <w:sz w:val="24"/>
          <w:szCs w:val="24"/>
          <w:lang w:val="ms"/>
        </w:rPr>
        <w:t>harmoni</w:t>
      </w:r>
      <w:r w:rsidRPr="006517B9">
        <w:rPr>
          <w:rFonts w:ascii="Times New Roman" w:eastAsia="Times New Roman" w:hAnsi="Times New Roman" w:cs="Times New Roman"/>
          <w:sz w:val="24"/>
          <w:szCs w:val="24"/>
          <w:lang w:val="ms"/>
        </w:rPr>
        <w:t xml:space="preserve"> tetapi juga menyumbang kepada ikatan yang lebih kukuh antara individu, seperti yang dinyatakan dalam kajian yang menekankan peranan komunikasi efektif dalam meningkatkan kepercayaan dan mengurangkan konflik dalam hubungan interpersonal (Soid et al., 2025).</w:t>
      </w:r>
    </w:p>
    <w:p w14:paraId="0D7CF619" w14:textId="3042632C"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Persoalan seterusnya adalah bagaimana mendengar berkesan dapat turut mempengaruhi konteks dakwah dan pendidikan. Dalam situasi tersebut, pendengar yang aktif dapat membantu penyampai dalam menyampaikan mesej yang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Dengan mengumpul maklum balas melalui pendengaran, penyampai dapat menyesuaikan isi dan pendekatan yang digunakan untuk memenuhi keperluan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merangsang dialog yang lebih mendalam, di mana kedua-dua belah pihak dapat memahami cabaran dan persoalan yang dihadapi. Oleh itu, mendengar bukan hanya satu kemampuan mekanikal, tetapi satu keperluan yang diperintahkan dalam praktik dakwah, di mana mendengar halangan dan permasalahan orang lain adalah kunci kepada pemahaman yang lebih baik (Oktapiani et al., 2024). Kebolehan untuk mendengar dan memahami pandangan dan keperluan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bukan </w:t>
      </w:r>
      <w:r w:rsidR="006517B9" w:rsidRPr="006517B9">
        <w:rPr>
          <w:rFonts w:ascii="Times New Roman" w:eastAsia="Times New Roman" w:hAnsi="Times New Roman" w:cs="Times New Roman"/>
          <w:sz w:val="24"/>
          <w:szCs w:val="24"/>
          <w:lang w:val="ms"/>
        </w:rPr>
        <w:lastRenderedPageBreak/>
        <w:t>hanya meningkatkan keberkesanan komunikasi, tetapi juga membina hubungan yang lebih dalam dalam konteks mendidik masyarakat.</w:t>
      </w:r>
    </w:p>
    <w:p w14:paraId="41F6E450" w14:textId="6EE3B4D3"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6517B9" w:rsidRPr="006517B9">
        <w:rPr>
          <w:rFonts w:ascii="Times New Roman" w:eastAsia="Times New Roman" w:hAnsi="Times New Roman" w:cs="Times New Roman"/>
          <w:sz w:val="24"/>
          <w:szCs w:val="24"/>
          <w:lang w:val="ms"/>
        </w:rPr>
        <w:t>, menghindari kesalahan dalam mendengar merupakan langkah penting untuk memastikan hubungan peribadi yang positif. Kesilapan seperti tidak memberi perhatian, mendengar secara separa, atau mempunyai prasangka awal boleh merosakkan komunikasi yang sepatutnya membina. Untuk mengatasi isu ini, individu perlu berlatih teknik mendengar aktif seperti parafrasa dan mengajukan soalan, yang bukan sahaja menunjukkan minat tetapi juga memupuk pemahaman yang lebih baik. Dengan mengamalkan semua strategi ini, individu dapat meningkatan kemahiran mendengar mereka, yang seterusnya mempengaruhi kualiti hubungan peribadi serta produktiviti dalam interaksi sosial. Ini menyokong idea bahawa mendengar secara efektif mampu mencipta suasana interaksi yang harmoni, meminimumkan konflik, dan memupuk saling menghormati dalam hubungan antara individu. Dalam menyedari kepentingan mendengar yang berkesan, kita dapat membina jambatan komunikasi yang lebih kuat dalam segenap aspek kehidupan (Soid et al., 2025).</w:t>
      </w:r>
    </w:p>
    <w:p w14:paraId="37A1B1A5"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90A8168" w14:textId="28EBD14F" w:rsidR="006517B9" w:rsidRPr="006517B9" w:rsidRDefault="005043F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5043FF">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5</w:t>
      </w:r>
      <w:r w:rsidRPr="005043FF">
        <w:rPr>
          <w:rFonts w:ascii="Times New Roman" w:eastAsia="Times New Roman" w:hAnsi="Times New Roman" w:cs="Times New Roman"/>
          <w:sz w:val="24"/>
          <w:szCs w:val="24"/>
          <w:lang w:val="ms"/>
        </w:rPr>
        <w:t xml:space="preserve">.1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Membangun Kepercayaan dan Hormat</w:t>
      </w:r>
    </w:p>
    <w:p w14:paraId="63FF7D7F" w14:textId="5461A104"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Sebagai elemen </w:t>
      </w:r>
      <w:r w:rsidR="00EE3919">
        <w:rPr>
          <w:rFonts w:ascii="Times New Roman" w:eastAsia="Times New Roman" w:hAnsi="Times New Roman" w:cs="Times New Roman"/>
          <w:sz w:val="24"/>
          <w:szCs w:val="24"/>
          <w:lang w:val="ms"/>
        </w:rPr>
        <w:t>utama</w:t>
      </w:r>
      <w:r w:rsidRPr="006517B9">
        <w:rPr>
          <w:rFonts w:ascii="Times New Roman" w:eastAsia="Times New Roman" w:hAnsi="Times New Roman" w:cs="Times New Roman"/>
          <w:sz w:val="24"/>
          <w:szCs w:val="24"/>
          <w:lang w:val="ms"/>
        </w:rPr>
        <w:t xml:space="preserve"> dalam komunikasi dua hala, mendengar dengan efektif berperanan besar dalam membangun kepercayaan dan hormat di antara individu. Ketika seseorang merasa didengari, ia merasa dihargai dan diakui, yang menciptakan suasana interaksi yang positif.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sangat penting dalam konteks pemahaman yang lebih mendalam, kerana individu yang merasa dihargai cenderung untuk membuka diri dan berkongsi lebih banyak maklumat dan pengalaman. Dalam situasi dakwah, mendengar dengan baik membolehkan penyampai mengambil inti pati dari analisis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mereka. Dengan itu, penyampai dapat menyesuaikan mesej untuk memastikan kesesuaian dan </w:t>
      </w:r>
      <w:r w:rsidR="00FE65FB">
        <w:rPr>
          <w:rFonts w:ascii="Times New Roman" w:eastAsia="Times New Roman" w:hAnsi="Times New Roman" w:cs="Times New Roman"/>
          <w:sz w:val="24"/>
          <w:szCs w:val="24"/>
          <w:lang w:val="ms"/>
        </w:rPr>
        <w:t>perkaitan</w:t>
      </w:r>
      <w:r w:rsidRPr="006517B9">
        <w:rPr>
          <w:rFonts w:ascii="Times New Roman" w:eastAsia="Times New Roman" w:hAnsi="Times New Roman" w:cs="Times New Roman"/>
          <w:sz w:val="24"/>
          <w:szCs w:val="24"/>
          <w:lang w:val="ms"/>
        </w:rPr>
        <w:t xml:space="preserve"> terhadap keperluan pendengar, sekaligus memperkukuh ikatan yang wujud di antara mereka. Ini selaras dengan keperluan asas </w:t>
      </w:r>
      <w:r w:rsidRPr="006517B9">
        <w:rPr>
          <w:rFonts w:ascii="Times New Roman" w:eastAsia="Times New Roman" w:hAnsi="Times New Roman" w:cs="Times New Roman"/>
          <w:sz w:val="24"/>
          <w:szCs w:val="24"/>
          <w:lang w:val="ms"/>
        </w:rPr>
        <w:lastRenderedPageBreak/>
        <w:t>mendengar secara aktif, yang membantu mewujudkan saluran komunikasi yang lebih jujur dan konstruktif (Roberts, 2020).</w:t>
      </w:r>
    </w:p>
    <w:p w14:paraId="18C6F6B5" w14:textId="1C8BA3F1"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Proses mendengar yang berkesan turut berfungsi untuk mengelakkan konflik dan salah faham yang sering timbul dalam interaksi sosial. Ketika individu berkomunikasi, salah satu kesilapan umum adalah mengambil kesimpulan terlalu cepat atau mendengar secara sepihak, yang boleh mengakibatkan pertikaian. Sebaliknya, dengan teknik mendengar aktif, seperti parafrasa dan bertanya untuk penjelasan, individu dapat menghindari interpretasi yang salah. Oleh itu, komunikasi yang terbuka dan empatik berupaya memupuk suasana perbincangan yang harmoni, di mana setiap individu merasa selesa untuk menyatakan pandangan mereka. Dalam konteks dakwah, pendekatan ini penting untuk mendalami isu-isu yang dihadapi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kerana mendengar secara aktif bukan sahaja membangun hubungan tapi juga menciptakan peluang untuk menjaga keharmonian dalam masyarakat dan menyampaikan mesej dengan lebih berkesan (Baram A‐Tsabari et al., 2015).</w:t>
      </w:r>
    </w:p>
    <w:p w14:paraId="46E1F182" w14:textId="645F4C05"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Untuk membangun kepercayaan dan hormat secara berkesan, kemahiran mendengar yang mantap memerlukan penggunaan strategi mendengar aktif secara konsisten. Ini termasuk memberi tumpuan sepenuhnya kepada penyampai, mengelakkan gangguan, dan memperhatikan bahasa badan. Respon positif seperti anggukan atau pengulangan mesej dalam kata-kata sendiri dapat melambangkan keterlibatan yang tulus. Selain itu, pengambilan nota juga penting untuk membantu mengingat maklumat utama, terutama dalam situasi yang kompleks. Dalam situasi dakwah, keberhasilan penyampai dalam menyampaikan mesej sering bergantung pada kemampuan mereka untuk mendengar dan memahami realiti pendengar. Perpaduan teknik mendengar ini bukan sahaja membina kepercayaan dan hormat, tetapi juga memberi impak positif kepada keseluruhan efektiviti komunikasi antara pihak-pihak yang terlibat (Roberts, 2020).</w:t>
      </w:r>
    </w:p>
    <w:p w14:paraId="64FAD241"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35C524A" w14:textId="1D453A0F" w:rsidR="006517B9" w:rsidRPr="006517B9" w:rsidRDefault="005043F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5043FF">
        <w:rPr>
          <w:rFonts w:ascii="Times New Roman" w:eastAsia="Times New Roman" w:hAnsi="Times New Roman" w:cs="Times New Roman"/>
          <w:sz w:val="24"/>
          <w:szCs w:val="24"/>
          <w:lang w:val="ms"/>
        </w:rPr>
        <w:lastRenderedPageBreak/>
        <w:t>3.5.</w:t>
      </w:r>
      <w:r>
        <w:rPr>
          <w:rFonts w:ascii="Times New Roman" w:eastAsia="Times New Roman" w:hAnsi="Times New Roman" w:cs="Times New Roman"/>
          <w:sz w:val="24"/>
          <w:szCs w:val="24"/>
          <w:lang w:val="ms"/>
        </w:rPr>
        <w:t>2</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Memupuk Komunikasi Terbuka</w:t>
      </w:r>
    </w:p>
    <w:p w14:paraId="6E2A32CB" w14:textId="482295EF"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Keberkesanan dalam mendengar secara aktif merupakan aspek yang tidak bisa dipisahkan dari komunikasi terbuka, terutama dalam konteks interaksi dua hala. Dalam situasi di mana individu merasa didengari, mereka cenderung menunjukkan keterbukaan untuk berinteraksi, yang membolehkan pertukaran idea yang lebih produktif. Menurut (IIlavarasi et al., 2024), komunikasi yang jelas dan terbuka bukan sahaja memperkukuh pemahaman tetapi juga mengeratkan hubungan interpersonal. Apabila pihak-pihak terlibat memperlihatkan rasa hormat dan keprihatinan terhadap satu sama lain melalui kemahiran mendengar yang berkesan, kepercayaan akan terbentuk. Oleh itu, kemampuan untuk mendengar dengan baik berfungsi sebagai asas yang menguatkan ikatan antara individu serta memudahkan proses pemahaman yang lebih mendalam terhadap mesej yang disampaikan.</w:t>
      </w:r>
    </w:p>
    <w:p w14:paraId="5B01F534" w14:textId="181999C0"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Mendengar secara aktif menerusi komunikasi terbuka juga teramat penting dalam konteks dakwah dan pendidikan. Dalam peranan ini, pendengar yang baik mampu menyesuaikan mesej berdasarkan reaksi serta soalan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sekaligus menjadinya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Proses mendengar dengan empati membolehkan penyampai memahami cabaran dan persoalan yang dihadapi oleh pendengar. Seperti yang dinyatakan dalam (Albaharna et al., 2024), pendekatan yang mementingkan dialog serta pemahaman mendalam menjamin keberkesanan dalam menyampaikan dahulu ilmu. Dalam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mendengar tidak hanya dianggap sebagai satu kemahiran komunikasi tetapi juga sebagai satu cara untuk membimbing dan membantu individu lain dalam proses pembelajaran mereka. Justeru, memupuk komunikasi terbuka melalui mendengar dengan teliti menjurus kepada hasil yang lebih positif dalam pengajaran dan interaksi sosial.</w:t>
      </w:r>
    </w:p>
    <w:p w14:paraId="3789B925" w14:textId="09AFED10"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Selain itu, penghindaran terhadap konflik dan salah faham adalah </w:t>
      </w:r>
      <w:r w:rsidR="00CB25B5">
        <w:rPr>
          <w:rFonts w:ascii="Times New Roman" w:eastAsia="Times New Roman" w:hAnsi="Times New Roman" w:cs="Times New Roman"/>
          <w:sz w:val="24"/>
          <w:szCs w:val="24"/>
          <w:lang w:val="ms"/>
        </w:rPr>
        <w:t>kesan</w:t>
      </w:r>
      <w:r w:rsidR="006517B9" w:rsidRPr="006517B9">
        <w:rPr>
          <w:rFonts w:ascii="Times New Roman" w:eastAsia="Times New Roman" w:hAnsi="Times New Roman" w:cs="Times New Roman"/>
          <w:sz w:val="24"/>
          <w:szCs w:val="24"/>
          <w:lang w:val="ms"/>
        </w:rPr>
        <w:t xml:space="preserve"> langsung daripada kemahiran mendengar yang efektif dalam komunikasi terbuka. Dengan memperkukuh suasana damai melalui mendengar secara aktif, individu dapat mengelakkan misinterpretasi </w:t>
      </w:r>
      <w:r w:rsidR="006517B9" w:rsidRPr="006517B9">
        <w:rPr>
          <w:rFonts w:ascii="Times New Roman" w:eastAsia="Times New Roman" w:hAnsi="Times New Roman" w:cs="Times New Roman"/>
          <w:sz w:val="24"/>
          <w:szCs w:val="24"/>
          <w:lang w:val="ms"/>
        </w:rPr>
        <w:lastRenderedPageBreak/>
        <w:t>dan pencanggahan yang mungkin timbul. Menyediakan ruang untuk perbincangan yang harmoni adalah kunci dalam mencipta komunikasi yang konstruktif. Proses ini selari dengan kajian yang menunjukkan bahawa mendengar secara aktif dapat memberi impak terhadap produktiviti serta kerjasama dalam persekitaran kerja (IIlavarasi et al., 2024). Oleh itu, memupuk amalan mendengar yang berkesan bukan sahaja mengurangkan ketegangan dalam perbincangan tetapi juga menjadi langkah penting dalam menciptakan hubungan yang lebih sihat antara individu dalam semua konteks sosial.</w:t>
      </w:r>
    </w:p>
    <w:p w14:paraId="399089A6"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CED03AE" w14:textId="4CFABE7A" w:rsidR="006517B9" w:rsidRPr="006517B9" w:rsidRDefault="005043F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5043FF">
        <w:rPr>
          <w:rFonts w:ascii="Times New Roman" w:eastAsia="Times New Roman" w:hAnsi="Times New Roman" w:cs="Times New Roman"/>
          <w:sz w:val="24"/>
          <w:szCs w:val="24"/>
          <w:lang w:val="ms"/>
        </w:rPr>
        <w:t>3.5.</w:t>
      </w:r>
      <w:r>
        <w:rPr>
          <w:rFonts w:ascii="Times New Roman" w:eastAsia="Times New Roman" w:hAnsi="Times New Roman" w:cs="Times New Roman"/>
          <w:sz w:val="24"/>
          <w:szCs w:val="24"/>
          <w:lang w:val="ms"/>
        </w:rPr>
        <w:t>3</w:t>
      </w:r>
      <w:r w:rsidRPr="005043F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Menguatkan Hubungan Emosi</w:t>
      </w:r>
    </w:p>
    <w:p w14:paraId="3AFD576F" w14:textId="7D27B544"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komunikasi dua hala, mendengar secara aktif merupakan elemen penting yang tidak boleh diabaikan, kerana ia berfungsi sebagai jambatan dalam memperkukuh pemahaman dan hubungan emosi antara individu. Apabila seseorang merasa didengar secara tulus, ia bukan sahaja mempertingkatkan kejelasan dalam mesej yang disampaikan, tetapi juga menciptakan suasana di mana pihak lain berasa dihargai dan terlibat.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secara langsung menyumbang kepada pembinaan kepercayaan, yang merupakan asas dalam setiap hubungan yang sihat dan produktif. Dengan mengamalkan teknik mendengar aktif seperti memberi perhatian sepenuhnya dan menunjukkan maklum balas positif, individu dapat memperkuatkan hubungan ini lebih mendalam, sekaligus mengelakkan salah faham yang mungkin timbul dari komunikasi yang tidak efektif (Westover, 2024).</w:t>
      </w:r>
    </w:p>
    <w:p w14:paraId="17024731" w14:textId="1B278D5D"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Di samping itu, dalam konteks pendidikan dan dakwah, keupayaan mendengar dengan empati membolehkan pengajar atau penyampai untuk menyesuaikan mesej mereka dengan lebih baik. Proses ini bukan sahaja melibatkan pemahaman terhadap reaksi dan pertanyaan daripada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tetapi juga memerlukan penyampai untuk mendalami perjuangan dan cabaran yang dihadapi oleh pendengar mereka. Dalam konteks ini, mendengar bukan sekadar aktiviti pasif; ia adalah interaksi dinamik yang memperkukuh keterhubungan emosi. Sebagai </w:t>
      </w:r>
      <w:r w:rsidR="006517B9" w:rsidRPr="006517B9">
        <w:rPr>
          <w:rFonts w:ascii="Times New Roman" w:eastAsia="Times New Roman" w:hAnsi="Times New Roman" w:cs="Times New Roman"/>
          <w:sz w:val="24"/>
          <w:szCs w:val="24"/>
          <w:lang w:val="ms"/>
        </w:rPr>
        <w:lastRenderedPageBreak/>
        <w:t xml:space="preserve">contoh, dengan memahami keperluan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penyampai dapat menyampaikan mesej yang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yang seterusnya meningkatkan kepercayaan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terhadap intelektual dan kredibiliti penyampai (Bilyk et al., 2024).</w:t>
      </w:r>
    </w:p>
    <w:p w14:paraId="2707877F" w14:textId="7F38A570"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Selain itu, kemahiran mendengar yang efektif turut membantu dalam mengelakkan konflik dan salah faham. Dalam situasi di mana pandangan berbeza mungkin timbul, mendengar secara aktif pemikiran dan perasaan pihak lain dapat mengurangkan ketegangan dan mencipta suasana perbincangan yang lebih harmoni. Oleh itu, strategi seperti parafrasa dan penggalian soalan harus diutamakan untuk memastikan kedua-dua pihak merasakan bahawa mereka terlibat secara aktif dalam perbualan. Ini membolehkan setiap individu merasa dihargai dan dipahami, yang merupakan komponen penting dalam membina hubungan emosi yang kukuh. Dengan cara ini, mendengar berfungsi sebagai alat bukan sahaja untuk meningkatkan pemahaman, tetapi juga untuk membina dan mengukuhkan hubungan sosial dan emosi dalam pelbagai konteks komunikasi (Westover, 2024).</w:t>
      </w:r>
    </w:p>
    <w:p w14:paraId="1AAD67EE"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1BB6E73" w14:textId="77777777" w:rsidR="00AB1746"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3.6</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 xml:space="preserve">PERANAN MENDENGAR YANG BERKESAN </w:t>
      </w:r>
    </w:p>
    <w:p w14:paraId="187CD9B3" w14:textId="6DE848FB"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komunikasi dua hala, mendengar secara aktif memainkan peranan yang sangat penting dalam memperkukuh pemahaman dan hubungan antara individu. Walaupun kadangkala kita beranggapan bahawa bercakap adalah aspek utama komunikasi, sebenarnya mendengar dengan tegas dapat menjamin mesej disampaikan dan difahami dengan baik. Keberkesanan komunikasi tidak hanya bergantung kepada apa yang dikatakan, tetapi juga pada seberapa baik kita memahami dan merespon mesej tersebut.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yang merasa didengari dan dihargai cenderung untuk menjadi lebih terbuka dalam interaksi mereka. Dengan mengamalkan mendengar aktif, kepercayaan dapat dibina dalam persekitaran profesional, di mana setiap individu merasa dihormati dan diperhatikan. Ini seiring dengan kajian yang </w:t>
      </w:r>
      <w:r w:rsidRPr="006517B9">
        <w:rPr>
          <w:rFonts w:ascii="Times New Roman" w:eastAsia="Times New Roman" w:hAnsi="Times New Roman" w:cs="Times New Roman"/>
          <w:sz w:val="24"/>
          <w:szCs w:val="24"/>
          <w:lang w:val="ms"/>
        </w:rPr>
        <w:lastRenderedPageBreak/>
        <w:t>menunjukkan bahawa mendengar yang berkesan meningkatkan hubungan interpersonal, sekali gus memperbaiki dinamik kerja dalam organisasi (Wayan et al., 2024).</w:t>
      </w:r>
    </w:p>
    <w:p w14:paraId="22818236" w14:textId="23306494"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Mendengar juga berfungsi sebagai alat penting dalam dakwah dan pendidikan, di mana penyampai perlu menyesuaikan mesej berdasarkan reaksi dan pertanyaan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Pemahaman yang mendalam terhadap keperluan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adalah kunci untuk menyampaikan maklumat yang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bermakna. Dengan mendengar, penyampai dapat menangkap cabaran dan persoalan yang dihadapi oleh pendengar, lalu mengubah pendekatan untuk menjadi lebih inklusif dan efektif. Ini adalah sangat penting dalam konteks pendidikan, di mana keberkesanan pengajaran bergantung kepada kemampuan pendidik untuk memahami dan menangani kekangan yang dihadapi oleh pelajar. Selain itu, dalam dakwah, prinsip mendengar yang digunakan oleh Nabi Muhammad SAW juga menunjukkan betapa pentingnya memberi ruang kepada dialog sebelum memberikan pandangan (Liang H, 2024).</w:t>
      </w:r>
    </w:p>
    <w:p w14:paraId="3D601940" w14:textId="161BC8BB"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Salah satu kelebihan mendengar secara aktif ialah kemampuannya untuk mengelakkan konflik dan salah faham yang sering kali berlaku dalam interaksi harian. Pengabaian terhadap pentingnya mendengar boleh mengakibatkan konfrontasi yang tidak perlu dan pelbagai jenis ketegangan. Dengan mendengar dengan teliti, individu dapat meminimumkan salah faham dan menciptakan suasana perbincangan yang </w:t>
      </w:r>
      <w:r w:rsidR="002D1089">
        <w:rPr>
          <w:rFonts w:ascii="Times New Roman" w:eastAsia="Times New Roman" w:hAnsi="Times New Roman" w:cs="Times New Roman"/>
          <w:sz w:val="24"/>
          <w:szCs w:val="24"/>
          <w:lang w:val="ms"/>
        </w:rPr>
        <w:t>harmoni</w:t>
      </w:r>
      <w:r w:rsidR="006517B9" w:rsidRPr="006517B9">
        <w:rPr>
          <w:rFonts w:ascii="Times New Roman" w:eastAsia="Times New Roman" w:hAnsi="Times New Roman" w:cs="Times New Roman"/>
          <w:sz w:val="24"/>
          <w:szCs w:val="24"/>
          <w:lang w:val="ms"/>
        </w:rPr>
        <w:t>. Dalam persekitaran profesional, mendengar aktif membantu mengelakkan prasangka dan kesimpulan yang tergesa-gesa. Ini dapat dicapai melalui teknik-teknik seperti parafrasa dan mengajukan soalan untuk mendapatkan kepastian tentang fakta yang disampaikan. Dengan cara ini, kesilapan lazim dalam mendengar dapat ditangani secara berkesan, memastikan bahawa komunikasi berlangsung dengan lancar dan produktif (Wayan et al., 2024).</w:t>
      </w:r>
    </w:p>
    <w:p w14:paraId="2AB577DB" w14:textId="77777777" w:rsid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08D2E86" w14:textId="77777777" w:rsidR="005A067F" w:rsidRDefault="005A067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8E649B3" w14:textId="77777777" w:rsidR="005A067F" w:rsidRPr="006517B9" w:rsidRDefault="005A067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84038B6" w14:textId="7F5B0788" w:rsidR="006517B9" w:rsidRPr="006517B9" w:rsidRDefault="009D5555"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lastRenderedPageBreak/>
        <w:t>3.</w:t>
      </w:r>
      <w:r>
        <w:rPr>
          <w:rFonts w:ascii="Times New Roman" w:eastAsia="Times New Roman" w:hAnsi="Times New Roman" w:cs="Times New Roman"/>
          <w:sz w:val="24"/>
          <w:szCs w:val="24"/>
          <w:lang w:val="ms"/>
        </w:rPr>
        <w:t>6</w:t>
      </w:r>
      <w:r w:rsidRPr="009D5555">
        <w:rPr>
          <w:rFonts w:ascii="Times New Roman" w:eastAsia="Times New Roman" w:hAnsi="Times New Roman" w:cs="Times New Roman"/>
          <w:sz w:val="24"/>
          <w:szCs w:val="24"/>
          <w:lang w:val="ms"/>
        </w:rPr>
        <w:t xml:space="preserve">.1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Meningkatkan Kerjasama Pasukan</w:t>
      </w:r>
    </w:p>
    <w:p w14:paraId="127A305E"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Dalam konteks kerjasama pasukan, kemahiran mendengar yang berkesan berfungsi sebagai asas untuk membina dinamik interpersonal yang positif. Keupayaan untuk mendengar dengan penuh perhatian memungkinkan ahli pasukan untuk mengerti dan menghargai pandangan dan sumbangan setiap individu, sekaligus memperkukuh jalinan hubungan. Apabila anggota pasukan merasakan bahawa mereka didengari secara aktif, ini tidak hanya meningkatkan rasa saling menghormati tetapi juga meningkatkan keterbukaan dalam komunikasi. Misalnya, dalam satu kajian terhadap lingkungan e-pembelajaran, penekanan terhadap kerjasama menunjukkan bagaimana interaksi yang berkesan di antara peserta membawa kepada pencapaian matlamat bersama (Biasutti et al., 2015). Oleh itu, mendengar secara efektif bukan sahaja membantu dalam menyampaikan pesan dengan jelas tetapi juga berfungsi untuk membina kepercayaan dan mempererat hubungan antara individu dalam pasukan.</w:t>
      </w:r>
    </w:p>
    <w:p w14:paraId="790C3324" w14:textId="4DF88FC4"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Amalan mendengar aktif dalam konteks kerjasama pasukan juga berpotensi untuk mengurangkan konflik dan salah faham. Menggunakan teknik seperti parafrasa dan memberi maklum balas positif, anggota pasukan dapat memastikan bahawa mereka memahami mesej dengan tepat dan sesuai. Ini adalah kunci dalam menciptakan suasana diskusi yang harmoni, di mana setiap sumbangan dihargai. Seperti yang dibincangkan dalam kajian tentang kolaborasi dalam statistik, kemahiran mendengar yang ditingkatkan membolehkan anggota pasukan berpartisipasi dengan lebih produktif, seterusnya meningkatkan hasil kerja secara keseluruhan (Smith et al., 2019). Dengan menghindari kesilapan umum seperti mendengar secara separa atau terlalu cepat membuat kesimpulan, pasukan dapat berfungsi dengan lebih efisien dalam mencapai matlamat bersama mereka.</w:t>
      </w:r>
    </w:p>
    <w:p w14:paraId="4566D33F" w14:textId="53B03362"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Pentingnya kerjasama pasukan dalam mencapai kejayaan organisasi semakin menjadi tumpuan dalam pelbagai disiplin. Dengan aplikasi kerangka yang menyatukan komunikasi, struktur, dan hubungan dalam konteks mendengar, perkara ini memberi cadangan yang jelas </w:t>
      </w:r>
      <w:r w:rsidR="006517B9" w:rsidRPr="006517B9">
        <w:rPr>
          <w:rFonts w:ascii="Times New Roman" w:eastAsia="Times New Roman" w:hAnsi="Times New Roman" w:cs="Times New Roman"/>
          <w:sz w:val="24"/>
          <w:szCs w:val="24"/>
          <w:lang w:val="ms"/>
        </w:rPr>
        <w:lastRenderedPageBreak/>
        <w:t>untuk latihan kemahiran. Dalam pembelajaran ini, dedikasi terhadap peningkatan kemahiran mendengar tidak hanya memberi faedah kepada individu, tetapi juga kepada organisasi secara keseluruhan. Menerapkan prinsip yang diperoleh daripada kajian tentang kerjasama antara disiplin, organisasi dapat merangka program latihan yang berkesan bagi meningkatkan kemahiran mendengar dalam kalangan anggota pasukan (Smith et al., 2019). Melalui langkah-langkah ini, hasil akhir yang diperoleh dari kerjasama akan lebih cemerlang, membuktikan bahawa mendengar secara aktif adalah kunci kepada kejayaan bersama.</w:t>
      </w:r>
    </w:p>
    <w:p w14:paraId="177DCA33"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FC2C6F7" w14:textId="1B0F94D8" w:rsidR="006517B9" w:rsidRPr="006517B9" w:rsidRDefault="009D5555"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t>3.6.</w:t>
      </w:r>
      <w:r>
        <w:rPr>
          <w:rFonts w:ascii="Times New Roman" w:eastAsia="Times New Roman" w:hAnsi="Times New Roman" w:cs="Times New Roman"/>
          <w:sz w:val="24"/>
          <w:szCs w:val="24"/>
          <w:lang w:val="ms"/>
        </w:rPr>
        <w:t>2</w:t>
      </w:r>
      <w:r w:rsidRPr="009D555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Memperbaiki Hubungan Pelanggan</w:t>
      </w:r>
    </w:p>
    <w:p w14:paraId="0A5FE3BF" w14:textId="6024781B"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Ketika berkomunikasi, mendengar secara aktif menjadi kunci dalam memperbaiki hubungan pelanggan. Melalui pendekatan ini, pemahaman mesej dapat ditingkatkan secara signifikan, menjadikan komunikasi lebih efektif. Apabila pelanggan merasakan bahawa mereka didengari, mereka cenderung untuk lebih terbuka dan bersedia untuk berkongsi maklumat yang lebih mendalam mengenai keperluan dan kehendak mereka.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bukan sahaja memupuk hubungan interpersonal yang lebih baik, tetapi juga membina kepercayaan yang kukuh antara penyampai dan pendengar. Seperti yang dinyatakan dalam kajian, Listening skills play an important role not only in our daily life, but also in our professional life (</w:t>
      </w:r>
      <w:r w:rsidR="00142983">
        <w:rPr>
          <w:rFonts w:ascii="Times New Roman" w:eastAsia="Times New Roman" w:hAnsi="Times New Roman" w:cs="Times New Roman"/>
          <w:sz w:val="24"/>
          <w:szCs w:val="24"/>
          <w:lang w:val="ms"/>
        </w:rPr>
        <w:t>Ahmad</w:t>
      </w:r>
      <w:r w:rsidRPr="006517B9">
        <w:rPr>
          <w:rFonts w:ascii="Times New Roman" w:eastAsia="Times New Roman" w:hAnsi="Times New Roman" w:cs="Times New Roman"/>
          <w:sz w:val="24"/>
          <w:szCs w:val="24"/>
          <w:lang w:val="ms"/>
        </w:rPr>
        <w:t>, 2024). Oleh itu, menerapkan kemahiran mendengar yang berkesan dalam konteks perkhidmatan pelanggan mampu memperkukuh ikatan antara pihak yang terlibat, sekaligus menjadikan interaksi yang lebih harmoni dan produktif.</w:t>
      </w:r>
    </w:p>
    <w:p w14:paraId="6A7BDB17" w14:textId="1E2AB878"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Memahami keperluan pelanggan melalui mendengar aktif merupakan satu strategi yang dapat memasarkan produk dengan lebih berkesan. Dalam konteks dakwah dan pendidikan, mendengar reaksi dan soalan dari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membolehkan penyampai menyesuaikan mesej mereka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bersesuaian dengan cabaran yang dihadapi oleh pelanggan. Dalam situasi seperti ini, penting untuk bercakap dengan pelanggan secara langsung </w:t>
      </w:r>
      <w:r w:rsidR="006517B9" w:rsidRPr="006517B9">
        <w:rPr>
          <w:rFonts w:ascii="Times New Roman" w:eastAsia="Times New Roman" w:hAnsi="Times New Roman" w:cs="Times New Roman"/>
          <w:sz w:val="24"/>
          <w:szCs w:val="24"/>
          <w:lang w:val="ms"/>
        </w:rPr>
        <w:lastRenderedPageBreak/>
        <w:t>dan mendengar masalah mereka sebelum memberi pandangan atau penyelesaian. Menurut satu kajian, “</w:t>
      </w:r>
      <w:r w:rsidR="006517B9" w:rsidRPr="00590460">
        <w:rPr>
          <w:rFonts w:ascii="Times New Roman" w:eastAsia="Times New Roman" w:hAnsi="Times New Roman" w:cs="Times New Roman"/>
          <w:i/>
          <w:iCs/>
          <w:sz w:val="24"/>
          <w:szCs w:val="24"/>
          <w:lang w:val="ms"/>
        </w:rPr>
        <w:t>Active listening can play a key and positive role in our relationships with others</w:t>
      </w:r>
      <w:r w:rsidR="006517B9" w:rsidRPr="006517B9">
        <w:rPr>
          <w:rFonts w:ascii="Times New Roman" w:eastAsia="Times New Roman" w:hAnsi="Times New Roman" w:cs="Times New Roman"/>
          <w:sz w:val="24"/>
          <w:szCs w:val="24"/>
          <w:lang w:val="ms"/>
        </w:rPr>
        <w:t xml:space="preserve">” (Newton, 2024). Dengan memberikan perhatian penuh kepada pelanggan, syarikat tidak hanya menyelesaikan isu yang dihadapi tetapi juga memperkuatkan hubungan jangka panjang dengan mereka, yang dalam jangka panjang akan meningkatkan </w:t>
      </w:r>
      <w:r w:rsidR="00590460" w:rsidRPr="00590460">
        <w:rPr>
          <w:rFonts w:ascii="Times New Roman" w:eastAsia="Times New Roman" w:hAnsi="Times New Roman" w:cs="Times New Roman"/>
          <w:sz w:val="24"/>
          <w:szCs w:val="24"/>
          <w:lang w:val="ms"/>
        </w:rPr>
        <w:t>kesetiaan</w:t>
      </w:r>
      <w:r w:rsidR="00590460">
        <w:rPr>
          <w:rFonts w:ascii="Times New Roman" w:eastAsia="Times New Roman" w:hAnsi="Times New Roman" w:cs="Times New Roman"/>
          <w:sz w:val="24"/>
          <w:szCs w:val="24"/>
          <w:lang w:val="ms"/>
        </w:rPr>
        <w:t xml:space="preserve"> </w:t>
      </w:r>
      <w:r w:rsidR="006517B9" w:rsidRPr="006517B9">
        <w:rPr>
          <w:rFonts w:ascii="Times New Roman" w:eastAsia="Times New Roman" w:hAnsi="Times New Roman" w:cs="Times New Roman"/>
          <w:sz w:val="24"/>
          <w:szCs w:val="24"/>
          <w:lang w:val="ms"/>
        </w:rPr>
        <w:t xml:space="preserve">terhadap </w:t>
      </w:r>
      <w:r w:rsidR="00590460">
        <w:rPr>
          <w:rFonts w:ascii="Times New Roman" w:eastAsia="Times New Roman" w:hAnsi="Times New Roman" w:cs="Times New Roman"/>
          <w:sz w:val="24"/>
          <w:szCs w:val="24"/>
          <w:lang w:val="ms"/>
        </w:rPr>
        <w:t xml:space="preserve">sesuatu </w:t>
      </w:r>
      <w:r w:rsidR="006517B9" w:rsidRPr="006517B9">
        <w:rPr>
          <w:rFonts w:ascii="Times New Roman" w:eastAsia="Times New Roman" w:hAnsi="Times New Roman" w:cs="Times New Roman"/>
          <w:sz w:val="24"/>
          <w:szCs w:val="24"/>
          <w:lang w:val="ms"/>
        </w:rPr>
        <w:t>jenama.</w:t>
      </w:r>
    </w:p>
    <w:p w14:paraId="4F1B7D78" w14:textId="6D5322D6"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Di samping itu, mendengar dengan teliti boleh mengelakkan konflik dan salah faham yang sering kali terjadi dalam perhubungan pelanggan. Keupayaan untuk mendengar secara aktif membolehkan penyampai memahami emosi dan pandangan pelanggan yang mungkin belum disuarakan. Dengan pendekatan yang berfokus kepada pendengaran, peluang untuk menyelesaikan isu dengan lebih cepat dan efisien dapat direalisasikan, yang seterusnya memperbaiki pengalaman pelanggan secara keseluruhan. Dalam perkhidmatan dalam talian atau secara peribadi, mendengar dengan penuh perhatian mencipta suasana yang lebih positif bagi interaksi yang akan datang. Dalam menyimpulkan, mendengar secara aktif bukan sahaja dapat mengurangi potensi konflik, tetapi juga mewujudkan percakapan yang lebih harmoni dan saling memahami dalam konteks hubungan pelanggan.</w:t>
      </w:r>
    </w:p>
    <w:p w14:paraId="6CA948EC"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8216DDF" w14:textId="7A545F97" w:rsidR="006517B9" w:rsidRPr="006517B9" w:rsidRDefault="009D5555"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t>3.6.</w:t>
      </w:r>
      <w:r w:rsidR="00DC2EEA">
        <w:rPr>
          <w:rFonts w:ascii="Times New Roman" w:eastAsia="Times New Roman" w:hAnsi="Times New Roman" w:cs="Times New Roman"/>
          <w:sz w:val="24"/>
          <w:szCs w:val="24"/>
          <w:lang w:val="ms"/>
        </w:rPr>
        <w:t>3</w:t>
      </w:r>
      <w:r w:rsidRPr="009D555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Memudahkan Penyelesaian Konflik</w:t>
      </w:r>
    </w:p>
    <w:p w14:paraId="58818BC2"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Interaksi yang efektif dalam komunikasi dua hala sangat bergantung kepada kemahiran mendengar yang baik, yang merupakan asas untuk memudahkan penyelesaian konflik. Dalam situasi di mana pendapat dan pandangan yang berbeza dapat menimbulkan ketegangan, mendengar secara aktif membantu memastikan bahawa mesej disampaikan dan difahami dengan jelas. Ini bukan sahaja mengurangkan kebarangkalian salah faham, tetapi juga memperkukuh hubungan interpersonal. Apabila satu pihak merasakan bahawa pendapat mereka dihargai dan didengari, mereka cenderung untuk lebih terbuka terhadap dialog konstruktif. Menurut kajian, kemahiran mendengar yang diasah melalui latihan dapat </w:t>
      </w:r>
      <w:r w:rsidRPr="006517B9">
        <w:rPr>
          <w:rFonts w:ascii="Times New Roman" w:eastAsia="Times New Roman" w:hAnsi="Times New Roman" w:cs="Times New Roman"/>
          <w:sz w:val="24"/>
          <w:szCs w:val="24"/>
          <w:lang w:val="ms"/>
        </w:rPr>
        <w:lastRenderedPageBreak/>
        <w:t>mengubah proses mesyuarat menjadi lebih produktif, di mana peserta lebih bersedia untuk mendekati konflik dengan semangat kolaborasi dan penyelesaian yang konstruktif (Sette et al., 2016). Dengan ini, dapat dilihat bahawa mendengar adalah kunci untuk membina kepercayaan dan hubungan yang erat.</w:t>
      </w:r>
    </w:p>
    <w:p w14:paraId="0B5A1573" w14:textId="32C7D446"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Ketidakfahaman sering kali menjadi punca utama dalam banyak konflik. Dalam konteks ini, kemahiran mendengar berfungsi sebagai alat penting dalam mencegah dan mengurangkan konflik yang mungkin timbul. Kesediaan untuk mendengar dan memahami keperluan serta pandangan pihak lain dalam situasi konflik membolehkan penyelesaian yang lebih </w:t>
      </w:r>
      <w:r w:rsidR="002D1089">
        <w:rPr>
          <w:rFonts w:ascii="Times New Roman" w:eastAsia="Times New Roman" w:hAnsi="Times New Roman" w:cs="Times New Roman"/>
          <w:sz w:val="24"/>
          <w:szCs w:val="24"/>
          <w:lang w:val="ms"/>
        </w:rPr>
        <w:t>harmoni</w:t>
      </w:r>
      <w:r w:rsidR="006517B9" w:rsidRPr="006517B9">
        <w:rPr>
          <w:rFonts w:ascii="Times New Roman" w:eastAsia="Times New Roman" w:hAnsi="Times New Roman" w:cs="Times New Roman"/>
          <w:sz w:val="24"/>
          <w:szCs w:val="24"/>
          <w:lang w:val="ms"/>
        </w:rPr>
        <w:t xml:space="preserve">. Misalnya, dalam proses dakwah, pendengar yang aktif akan dapat menyesuaikan mesej mereka berdasarkan reaksi dan soalan dari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(Garrison et al., 2012). Dengan memahami cabaran yang dihadapi oleh orang lain, mereka dapat membina satu jembatan komunikasi yang kuat. Oleh itu, melatih diri untuk menjadi pendengar yang baik adalah langkah penting dalam memperbaiki dinamika interaksi dan mengurangkan ketegangan yang mungkin berlaku.</w:t>
      </w:r>
    </w:p>
    <w:p w14:paraId="7FB9BC1B" w14:textId="3F78D475"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Pelaksanaan kemahiran mendengar yang efektif juga memerlukan strategi yang tepat untuk memastikan bahawa pesan diterima dan diproses dengan baik. Teknik seperti paraphrasing dan mengajukan soalan sangat berkesan dalam mengasingkan masalah yang mungkin timbul daripada salah faham. Melalui kaedah ini, individu dapat menilai dan memastikan bahawa mereka benar-benar memahami mesej yang disampaikan. Tambahan pula, maklum balas positif seperti menunjukkan minat dan empati berfungsi untuk meningkatkan keterlibatan dan memperkukuhkan hubungan antar pihak (Sette et al., 2016). Dengan mengamalkan kemahiran mendengar yang berkesan, bukan sahaja konflik dapat diselesaikan dengan lebih efisien tetapi juga meningkatkan keupayaan untuk bekerja secara kolaboratif dalam situasi yang kompleks. Oleh itu, mendengar dengan baik bukan sahaja mengurangkan konflik, tetapi juga memudahkan pertumbuhan hubungan yang sihat dan produktif.</w:t>
      </w:r>
    </w:p>
    <w:p w14:paraId="23540C19"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60EF00" w14:textId="4950D1DE"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3.7</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MANFAAT PSIKOLOGI MENDENGAR YANG BERKESAN</w:t>
      </w:r>
    </w:p>
    <w:p w14:paraId="412068CF" w14:textId="194E4D34"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komunikasi dua hala, mendengar secara efektif memainkan peranan yang sangat penting dalam memperkukuh pemahaman dan hubungan antara pihak terlibat. Apabila seorang individu mendengar dengan penuh perhatian, mereka tidak hanya menerima maklumat, tetapi juga memahami mesej serta nuansa yang terdapat dalam komunikasi tersebut. Pendengar yang aktif mampu mengatasi masalah salah faham yang sering timbul akibat keengganan untuk mendengar dengan teliti. Ini bukan sahaja membantu dalam menyampaikan mesej dengan lebih tepat tetapi juga membina kepercayaan dan rasa hormat antara individu. Dalam memperkukuh hubungan interpersonal, mendengar menjadi satu aspek penting yang membolehkan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merasai kehadiran dan keprihatinan pendengar terhadap pandangan dan perasaan mereka. Oleh itu, kemahiran mendengar yang berkesan adalah asas dalam memupuk perhubungan yang harmoni dan produktif dalam sebarang bentuk komunikasi (Davis et al., 2007).</w:t>
      </w:r>
    </w:p>
    <w:p w14:paraId="23E4C139" w14:textId="0754AF67"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Pendidikan dan dakwah juga dapat memperoleh manfaat yang besar daripada kemahiran mendengar yang berkesan. Dalam proses menyampaikan mesej dakwah, pendengar yang aktif dapat memahami keperluan dan cabaran yang dihadapi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Dengan menganalisis reaksi dan soalan yang diberikan, penyampai dapat menyesuaikan mesej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Dalam konteks ini, mendengar secara aktif bukan hanya satu bentuk perhatian, tetapi juga sejenis dialog yang membina di mana penyampai dan pendengar saling bertukar pandangan. Interaksi ini menciptakan peluang untuk dialog, memudahkan penyampai dalam memberikan pandangan yang lebih tepat kepada isu yang dihadapi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Ini seiring dengan ajaran Nabi Muhammad SAW yang menekankan pentingnya mendengar sebelum memberi pandangan. Melalui cara ini, dakwah yang dilakukan dapat menjadi lebih berkesan dan bermakna (Tomasino</w:t>
      </w:r>
      <w:r w:rsidR="00CE5EDF">
        <w:rPr>
          <w:rFonts w:ascii="Times New Roman" w:eastAsia="Times New Roman" w:hAnsi="Times New Roman" w:cs="Times New Roman"/>
          <w:sz w:val="24"/>
          <w:szCs w:val="24"/>
          <w:lang w:val="ms"/>
        </w:rPr>
        <w:t xml:space="preserve"> </w:t>
      </w:r>
      <w:r w:rsidR="006517B9" w:rsidRPr="006517B9">
        <w:rPr>
          <w:rFonts w:ascii="Times New Roman" w:eastAsia="Times New Roman" w:hAnsi="Times New Roman" w:cs="Times New Roman"/>
          <w:sz w:val="24"/>
          <w:szCs w:val="24"/>
          <w:lang w:val="ms"/>
        </w:rPr>
        <w:t>et al., 1999).</w:t>
      </w:r>
    </w:p>
    <w:p w14:paraId="297F6718" w14:textId="11E40DF6"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Di samping itu, mendengar secara aktif juga berfungsi sebagai alat penting dalam mengelakkan konflik serta salah faham yang sering berlaku dalam komunikasi. Ketidakfahaman boleh mencetuskan ketegangan antara individu dan menyukarkan perkembangan hubungan yang sihat. Dengan memberikan tumpuan sepenuhnya dan menunjukkan minat dalam apa yang disampaikan, individu dapat meminimumkan risiko salah faham. Menerapkan teknik mendengar yang aktif seperti parafrasa dan mengajukan soalan bukan sahaja memperjelas mesej tetapi juga menunjukkan bahawa pendengar menghargai pandangan penyampai. Ketika pendengar menunjukkan maklum balas positif, ini merangsang perbincangan yang lebih terbuka dan produktif. Dalam jangka panjang, pendekatan ini bukan sahaja memupuk suasana perbincangan yang harmoni tetapi juga menggalakkan pembelajaran dan pertumbuhan bersama dalam setiap interaksi yang berlangsung.</w:t>
      </w:r>
    </w:p>
    <w:p w14:paraId="590D02D1"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331F25A" w14:textId="630D0914"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7</w:t>
      </w:r>
      <w:r w:rsidRPr="009D5555">
        <w:rPr>
          <w:rFonts w:ascii="Times New Roman" w:eastAsia="Times New Roman" w:hAnsi="Times New Roman" w:cs="Times New Roman"/>
          <w:sz w:val="24"/>
          <w:szCs w:val="24"/>
          <w:lang w:val="ms"/>
        </w:rPr>
        <w:t xml:space="preserve">.1 </w:t>
      </w:r>
      <w:r w:rsidR="006517B9" w:rsidRPr="006517B9">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Mengurangkan Stres dan Kecemasan</w:t>
      </w:r>
    </w:p>
    <w:p w14:paraId="2E152566"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Salah satu aspek yang sering diabaikan dalam komunikasi yang efektif ialah kemampuan untuk mendengar dengan penuh perhatian. Aktiviti mendengar yang aktif bukan sekadar menyediakan maklumat; ia juga berfungsi sebagai alat untuk mengurangkan stres dan kecemasan. Ketika individu merasa didengar, mereka cenderung mengalami penurunan dalam perasaan tertekan. Situasi di mana seseorang berkongsi kebimbangan atau masalah dengan pendengar yang memahami dapat mewujudkan persekitaran yang lebih menyokong dan empati. Pendidikan dan pengalaman emosi yang positif akan terus membina kepercayaan dan hubungan yang lebih kukuh antara individu, sepertimana yang dinyatakan dalam kajian yang mendalam mengenai kemahiran komunikasi yang berkesan dan pengaruhnya terhadap kesihatan mental individu. Dengan demikian, kemahiran mendengar yang baik berperanan sebagai alat penting dalam mengurangkan tekanan dan kecemasan dalam situasi sosial.</w:t>
      </w:r>
    </w:p>
    <w:p w14:paraId="039015B5" w14:textId="76A000D4"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 xml:space="preserve">Dalam situasi pendidikan dan dakwah, mendengar secara aktif memberikan peluang bagi pendengar untuk benar-benar memahami konteks dan latar belakang yang dihadapi oleh penyampai. Dengan mendengar segala kebimbangan, soalan, dan reaksi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penyampai boleh menyesuaikan strategi komunikasi mereka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Kesedaran ini membantu dalam mengatasi isu-isu yang boleh menyebabkan kecemasan di dalam kelas atau dalam sesi pertemuan sosial. Kajian menunjukkan bahawa lingkungan pembelajaran yang mengutamakan komunikasi dua hala dapat memudahkan pelajar untuk lebih terbuka dan kurang cemas mengenai keperluan mereka untuk berpartisipasi.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selari dengan penemuan yang menunjukkan bahawa penekanan kepada elemen mendengar dalam pendidikan mengurangkan tekanan akademik pelajar, sekali gus meningkatkan motivasi mereka untuk terlibat.</w:t>
      </w:r>
    </w:p>
    <w:p w14:paraId="3AD6B235" w14:textId="3F27A4A3"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Pengurangan stres dan kecemasan melalui kemahiran mendengar tidak hanya terhad kepada situasi formal; ia juga meluas kepada interaksi sehari-hari. Ketika individu berlatih mendengar dengan penuh perhatian dan empati, mereka tidak hanya mendengari mesej yang disampaikan, tetapi juga merasakan emosi dan pengalaman penyampai. Situasi ini menimbulkan suasana yang lebih tenang dan menyokong, di mana semua pihak berasa bebas menyatakan pandangan dan kebimbangan mereka tanpa rasa takut akan penilaian. Kesan jangka panjang dari praktik ini, mengikut kajian yang berlandaskan gaya pembelajaran berbasis permainan, adalah penurunan signifikan dalam kegelisahan sosial dan peningkatan dalam keberkesanan komunikasi interpersonal. Dengan ini, jelas bahawa kemahiran mendengar yang berkesan memainkan peranan yang penting dalam mempromosikan kesejahteraan mental dan emosional semua individu yang terlibat.</w:t>
      </w:r>
    </w:p>
    <w:p w14:paraId="597F6774" w14:textId="77777777" w:rsid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307CC80" w14:textId="77777777" w:rsidR="005A067F" w:rsidRDefault="005A067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13166B2" w14:textId="77777777" w:rsidR="005A067F" w:rsidRPr="006517B9" w:rsidRDefault="005A067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332EC9E" w14:textId="50046E8C"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DC2EEA">
        <w:rPr>
          <w:rFonts w:ascii="Times New Roman" w:eastAsia="Times New Roman" w:hAnsi="Times New Roman" w:cs="Times New Roman"/>
          <w:sz w:val="24"/>
          <w:szCs w:val="24"/>
          <w:lang w:val="ms"/>
        </w:rPr>
        <w:lastRenderedPageBreak/>
        <w:t>3.7.</w:t>
      </w:r>
      <w:r>
        <w:rPr>
          <w:rFonts w:ascii="Times New Roman" w:eastAsia="Times New Roman" w:hAnsi="Times New Roman" w:cs="Times New Roman"/>
          <w:sz w:val="24"/>
          <w:szCs w:val="24"/>
          <w:lang w:val="ms"/>
        </w:rPr>
        <w:t>2</w:t>
      </w:r>
      <w:r w:rsidRPr="00DC2EEA">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Mempromosikan Empati dan Pemahaman</w:t>
      </w:r>
    </w:p>
    <w:p w14:paraId="32267223" w14:textId="614AFAA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Salah satu elemen pendukung utama dalam komunikasi yang berkesan adalah kemampuan mendengar, yang bukan sahaja memperkuat pemahaman tetapi juga mempromosikan empati dan hubungan interpersonal. Melalui mendengar secara aktif, individu dapat merespon dengan lebih tepat terhadap keperluan dan perasaan orang lain, menghasilkan sebuah dialog yang lebih konstruktif. Dalam konteks kelas yang pelbagai latar belakang budaya, kemahiran mendengar yang baik membolehkan pelajar untuk menyesuaikan interaksi mereka, meningkatkan kesedaran dan penghargaan terhadap perbezaan yang ada. Penyelidikan menunjukkan bahawa pelajar yang terlibat dalam pengembangan kemahiran lembut ini, seperti mendengar dan empati, menunjukkan tahap kesedaran yang lebih tinggi tentang peranan mereka dalam persekitaran berbilang budaya (Thi et al., 2023). Penumpuan pada mendengar aktif jelas merangsang peluang untuk memahami perspektif orang lain secara lebih dalam dan holistik, menuju interaksi yang lebih harmoni.</w:t>
      </w:r>
    </w:p>
    <w:p w14:paraId="6D233B59" w14:textId="638183BA"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Mengembangkan kebolehan mendengar juga memainkan peranan penting dalam pendidikan dan penyampaian dakwah. Dalam konteks ini, pendengar yang baik dapat menyesuaikan mesej mereka berdasarkan reaksi dan pertanyaan yang diterima, memungkinkan pendekatan yang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menyentuh. Ini bukan sahaja menjadikan proses pembelajaran lebih menarik bagi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tetapi juga berfungsi untuk membina kepercayaan antara penyampai dan pendengar. Melalui mendengar dengan penuh perhatian, individu dapat mencipta suasana dialog yang konstruktif, di mana pendengar merasa dihargai dan terlibat. Ini sejalan dengan amalan sunnah Nabi Muhammad SAW yang sering mendengar masalah dan persoalan sebelum memberikan pandangan, serta menggalakkan cara bercakap di dalam situasi dakwah yang sangat berkesan (Thi et al., 2023). Ketidakselarasan dalam komunikasi boleh diminimakan ketika terdapat usaha aktif untuk mendengar dan memahami isu-isu yang dihadapi oleh masing-masing.</w:t>
      </w:r>
    </w:p>
    <w:p w14:paraId="10989998" w14:textId="36ECF309"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6517B9" w:rsidRPr="006517B9">
        <w:rPr>
          <w:rFonts w:ascii="Times New Roman" w:eastAsia="Times New Roman" w:hAnsi="Times New Roman" w:cs="Times New Roman"/>
          <w:sz w:val="24"/>
          <w:szCs w:val="24"/>
          <w:lang w:val="ms"/>
        </w:rPr>
        <w:t>Dari perspektif organisasi dan hubungan profesional, membina empati melalui kemahiran mendengar adalah kunci kepada penciptaan wajah pekerjaan yang lebih inklusif dan produktif. Menggesa kepentingan hubungan yang positif merupakan tindakan yang harus diutamakan untuk memupuk kerjasama di antara rakan sekerja. Dengan menghilangkan struktur hierarki yang ketat, semua pihak di dalam organisasi dapat berinteraksi dengan lebih bebas, yang pada gilirannya menyokong perkembangan empati di tempat kerja . Dalam budaya organisasi yang mementingkan komunikasi terbuka, pekerja merasa lebih didengari dan dihargai, yang berpotensi meningkatkan kepuasan kerja dan produktiviti. Menerapkan strategi mendengar aktif di seluruh lapisan organisasi bukan sahaja memperbaiki hubungan interpersonel tetapi juga menyumbang kepada penguatan tujuan bersama yang dapat memberi manfaat kepada semua pihak terlibat.</w:t>
      </w:r>
    </w:p>
    <w:p w14:paraId="147E5F3C"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F183253" w14:textId="65F2ADBA"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7</w:t>
      </w:r>
      <w:r w:rsidRPr="009D5555">
        <w:rPr>
          <w:rFonts w:ascii="Times New Roman" w:eastAsia="Times New Roman" w:hAnsi="Times New Roman" w:cs="Times New Roman"/>
          <w:sz w:val="24"/>
          <w:szCs w:val="24"/>
          <w:lang w:val="ms"/>
        </w:rPr>
        <w:t>.</w:t>
      </w:r>
      <w:r>
        <w:rPr>
          <w:rFonts w:ascii="Times New Roman" w:eastAsia="Times New Roman" w:hAnsi="Times New Roman" w:cs="Times New Roman"/>
          <w:sz w:val="24"/>
          <w:szCs w:val="24"/>
          <w:lang w:val="ms"/>
        </w:rPr>
        <w:t>3</w:t>
      </w:r>
      <w:r w:rsidRPr="009D5555">
        <w:rPr>
          <w:rFonts w:ascii="Times New Roman" w:eastAsia="Times New Roman" w:hAnsi="Times New Roman" w:cs="Times New Roman"/>
          <w:sz w:val="24"/>
          <w:szCs w:val="24"/>
          <w:lang w:val="ms"/>
        </w:rPr>
        <w:t xml:space="preserve"> </w:t>
      </w:r>
      <w:r w:rsidRPr="006517B9">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Menggalakkan Pertumbuhan Peribadi</w:t>
      </w:r>
    </w:p>
    <w:p w14:paraId="798084AD"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Pengembangan kemahiran mendengar yang berkesan bukan sahaja merupakan aspek penting dalam komunikasi, tetapi juga berfungsi sebagai alat untuk menggalakkan pertumbuhan peribadi. Dalam konteks ini, mendengar secara aktif membolehkan individu memahami dengan lebih baik pandangan dan pengalaman orang lain, yang pada gilirannya memperluas penyampaian mereka. Melalui pendengaran yang dalam, seseorang dapat mengatasi prasangka yang ada dan secara tidak langsung meningkatkan kapasiti empati mereka. Empati ini, yang merupakan asas hubungan yang kuat, telah terbukti dapat membina kepercayaan di antara rakan sebaya dan rakan sekerja. Tanpa kemahiran mendengar yang berkualiti, interaksi manusia cenderung terjebak dalam kesalahpahaman, mengakibatkan ketegangan dalam hubungan interpersonal yang dapat menghalang pertumbuhan peribadi (Johnson et al., 2018).</w:t>
      </w:r>
    </w:p>
    <w:p w14:paraId="7F8C2632" w14:textId="01F244BB"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konteks pendidikan dan dakwah, mendengar mempunyai peranan yang lebih luas dalam mendorong pertumbuhan diri. Para pendidik dan penyampai mesej yang berkesan </w:t>
      </w:r>
      <w:r w:rsidR="006517B9" w:rsidRPr="006517B9">
        <w:rPr>
          <w:rFonts w:ascii="Times New Roman" w:eastAsia="Times New Roman" w:hAnsi="Times New Roman" w:cs="Times New Roman"/>
          <w:sz w:val="24"/>
          <w:szCs w:val="24"/>
          <w:lang w:val="ms"/>
        </w:rPr>
        <w:lastRenderedPageBreak/>
        <w:t xml:space="preserve">perlu mendengar reaksi dan pertanyaan dari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mereka untuk menyesuaikan pendekatan mereka. Dengan melakukan demikian, mereka bukan sahaja menyampaikan maklumat yang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tetapi juga memberi peluang kepada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untuk terlibat dan berinteraksi. Ini seterusnya membuka ruang untuk dialog yang konstruktif dan membina, yang dapat memperkaya proses pembelajaran. Dalam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mendengar tidak hanya bertujuan untuk menangkap maklumat tetapi juga sebagai penghubung untuk memahami keperluan dan cabaran yang dihadapi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meningkatkan </w:t>
      </w:r>
      <w:r w:rsidR="00FE65FB">
        <w:rPr>
          <w:rFonts w:ascii="Times New Roman" w:eastAsia="Times New Roman" w:hAnsi="Times New Roman" w:cs="Times New Roman"/>
          <w:sz w:val="24"/>
          <w:szCs w:val="24"/>
          <w:lang w:val="ms"/>
        </w:rPr>
        <w:t>perkaitan</w:t>
      </w:r>
      <w:r w:rsidR="006517B9" w:rsidRPr="006517B9">
        <w:rPr>
          <w:rFonts w:ascii="Times New Roman" w:eastAsia="Times New Roman" w:hAnsi="Times New Roman" w:cs="Times New Roman"/>
          <w:sz w:val="24"/>
          <w:szCs w:val="24"/>
          <w:lang w:val="ms"/>
        </w:rPr>
        <w:t xml:space="preserve"> mesej yang disampaikan (Dunlop et al., 2008).</w:t>
      </w:r>
    </w:p>
    <w:p w14:paraId="717E394E" w14:textId="63D37D28"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6517B9" w:rsidRPr="006517B9">
        <w:rPr>
          <w:rFonts w:ascii="Times New Roman" w:eastAsia="Times New Roman" w:hAnsi="Times New Roman" w:cs="Times New Roman"/>
          <w:sz w:val="24"/>
          <w:szCs w:val="24"/>
          <w:lang w:val="ms"/>
        </w:rPr>
        <w:t xml:space="preserve">, kemahiran mendengar yang positif berperanan penting dalam memupuk suasana interaksi yang harmoni. Kaedah mendengar yang konstruktif dapat mengurangkan konflik dan mengelakkan salah faham, yang sering kali adalah penyebab utama ketegangan dalam hubungan. Pendengar yang aktif menunjukkan perhatian dan maklum balas positif, yang sangat mempengaruhi dinamik perbualan. Melalui penglibatan yang tulus, hubungan antara individu akan lebih kukuh dan mendalam, memudahkan pertukaran ide dan membentuk pemahaman yang lebih baik. Justeru, usahakan untuk mengasah kemahiran mendengar ini adalah langkah penting dalam perjalanan pertumbuhan peribadi yang berterusan, yang </w:t>
      </w:r>
      <w:r w:rsidR="00D23ACE">
        <w:rPr>
          <w:rFonts w:ascii="Times New Roman" w:eastAsia="Times New Roman" w:hAnsi="Times New Roman" w:cs="Times New Roman"/>
          <w:sz w:val="24"/>
          <w:szCs w:val="24"/>
          <w:lang w:val="ms"/>
        </w:rPr>
        <w:t>Justeru itu</w:t>
      </w:r>
      <w:r w:rsidR="006517B9" w:rsidRPr="006517B9">
        <w:rPr>
          <w:rFonts w:ascii="Times New Roman" w:eastAsia="Times New Roman" w:hAnsi="Times New Roman" w:cs="Times New Roman"/>
          <w:sz w:val="24"/>
          <w:szCs w:val="24"/>
          <w:lang w:val="ms"/>
        </w:rPr>
        <w:t xml:space="preserve"> membawa kepada peningkatan kualiti interaksi sosial dan profesional (Johnson et al., 2018).</w:t>
      </w:r>
    </w:p>
    <w:p w14:paraId="12696877"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B4209B4" w14:textId="0074F4ED" w:rsidR="006517B9" w:rsidRPr="006517B9" w:rsidRDefault="00AB1746"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3.8</w:t>
      </w:r>
      <w:r>
        <w:rPr>
          <w:rFonts w:ascii="Times New Roman" w:eastAsia="Times New Roman" w:hAnsi="Times New Roman" w:cs="Times New Roman"/>
          <w:sz w:val="24"/>
          <w:szCs w:val="24"/>
          <w:lang w:val="ms"/>
        </w:rPr>
        <w:tab/>
      </w:r>
      <w:r w:rsidRPr="006517B9">
        <w:rPr>
          <w:rFonts w:ascii="Times New Roman" w:eastAsia="Times New Roman" w:hAnsi="Times New Roman" w:cs="Times New Roman"/>
          <w:sz w:val="24"/>
          <w:szCs w:val="24"/>
          <w:lang w:val="ms"/>
        </w:rPr>
        <w:t>KESIMPULAN</w:t>
      </w:r>
    </w:p>
    <w:p w14:paraId="7F99E9E5" w14:textId="6BCC634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Kemahiran mendengar yang berkesan memainkan peranan penting dalam membina hubungan interpersonal yang harmoni. Dengan mendengar secara aktif, individu bukan sahaja memastikan pemahaman mesej yang tepat tetapi juga menunjukkan rasa hormat kepada penyampai. Dalam konteks komunikasi dua hala, perasaan bahawa mereka didengari dapat meningkatkan keterbukaan untuk berinteraksi, sekaligus membina kepercayaan antara pihak yang terlibat. Satu kajian menunjukkan bahawa mendengar yang berkesan juga dapat </w:t>
      </w:r>
      <w:r w:rsidRPr="006517B9">
        <w:rPr>
          <w:rFonts w:ascii="Times New Roman" w:eastAsia="Times New Roman" w:hAnsi="Times New Roman" w:cs="Times New Roman"/>
          <w:sz w:val="24"/>
          <w:szCs w:val="24"/>
          <w:lang w:val="ms"/>
        </w:rPr>
        <w:lastRenderedPageBreak/>
        <w:t>memperkukuhkan komunikasi dan mengelakkan salah faham (</w:t>
      </w:r>
      <w:r w:rsidR="002F45BC">
        <w:rPr>
          <w:rFonts w:ascii="Times New Roman" w:eastAsia="Times New Roman" w:hAnsi="Times New Roman" w:cs="Times New Roman"/>
          <w:sz w:val="24"/>
          <w:szCs w:val="24"/>
          <w:lang w:val="ms"/>
        </w:rPr>
        <w:t>Ahmad, 2019</w:t>
      </w:r>
      <w:r w:rsidRPr="006517B9">
        <w:rPr>
          <w:rFonts w:ascii="Times New Roman" w:eastAsia="Times New Roman" w:hAnsi="Times New Roman" w:cs="Times New Roman"/>
          <w:sz w:val="24"/>
          <w:szCs w:val="24"/>
          <w:lang w:val="ms"/>
        </w:rPr>
        <w:t>). Oleh itu, menerapkan kemahiran mendengar aktif dalam setiap interaksi bukan sekadar meningkatkan pemahaman, tetapi juga mencipta ruang untuk perbincangan yang lebih konstruktif. Penerapan kemahiran ini bukan sahaja memberi manfaat kepada individu, tetapi juga kepada keseluruhan masyarakat, memperkukuh koneksi sosial dalam pelbagai konteks.</w:t>
      </w:r>
    </w:p>
    <w:p w14:paraId="4E4F7D14" w14:textId="1B413394" w:rsidR="00BA3681"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dunia dakwah dan pendidikan, kemahiran mendengar menjadi alat yang sangat berharga. Penyampai yang mampu mendengar dengan tekun akan lebih mudah menyesuaikan mesej mereka untuk memenuhi keperluan </w:t>
      </w:r>
      <w:r w:rsidR="008A4674">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mereka. Melalui proses mendengar, penyampai dapat memahami cabaran dan persoalan yang dihadapi oleh pendengar mereka, dan seterusnya menyesuaikan pendekatan mereka secara efektif. Kajian terdahulu menunjukkan adanya hubungan yang positif antara peningkatan kemahiran mendengar dengan keberkesanan pengajaran (</w:t>
      </w:r>
      <w:r w:rsidR="003E7868">
        <w:rPr>
          <w:rFonts w:ascii="Times New Roman" w:eastAsia="Times New Roman" w:hAnsi="Times New Roman" w:cs="Times New Roman"/>
          <w:sz w:val="24"/>
          <w:szCs w:val="24"/>
          <w:lang w:val="ms"/>
        </w:rPr>
        <w:t>Ahmad, 2019</w:t>
      </w:r>
      <w:r w:rsidR="006517B9" w:rsidRPr="006517B9">
        <w:rPr>
          <w:rFonts w:ascii="Times New Roman" w:eastAsia="Times New Roman" w:hAnsi="Times New Roman" w:cs="Times New Roman"/>
          <w:sz w:val="24"/>
          <w:szCs w:val="24"/>
          <w:lang w:val="ms"/>
        </w:rPr>
        <w:t>). Dalam konteks ini, mendengar juga memberikan ruang untuk dialog yang bermakna, mengikuti jejak sunnah Nabi Muhammad SAW yang mendorong keterlibatan dan pemahaman. Oleh itu, selari dengan prinsip ini, penting bagi individu melatih kemahiran mendengar untuk mencapai hasil pendidikan dan dakwah yang lebih baik.</w:t>
      </w:r>
    </w:p>
    <w:p w14:paraId="3E535BE1" w14:textId="5A7E4D7E"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Namun, dalam usaha untuk mencapai kemahiran mendengar yang berkesan, individu perlu mengenali dan menghadapi kesilapan biasa yang sering dilakukan semasa mendengar. Kesilapan seperti tidak memberi perhatian, mendengar secara separa, dan membuat anggapan awal boleh menghalang pemahaman yang sebenar. Dengan memahami jenis-jenis kesilapan ini, individu dapat mengambil langkah-langkah untuk memperbaiki kemahiran mendengar mereka. Contohnya, dengan memberi tumpuan sepenuhnya dan menggunakan teknik mendengar aktif seperti parafrasa dan tathqiqat, mereka dapat meningkatkan pengalaman mendengar. Di samping itu, interaksi positif yang ditunjukkan melalui maklum balas akan meningkatkan kualiti komunikasi antara semua pihak terlibat. Oleh itu, meningkatkan </w:t>
      </w:r>
      <w:r w:rsidR="006517B9" w:rsidRPr="006517B9">
        <w:rPr>
          <w:rFonts w:ascii="Times New Roman" w:eastAsia="Times New Roman" w:hAnsi="Times New Roman" w:cs="Times New Roman"/>
          <w:sz w:val="24"/>
          <w:szCs w:val="24"/>
          <w:lang w:val="ms"/>
        </w:rPr>
        <w:lastRenderedPageBreak/>
        <w:t>kemahiran mendengar adalah langkah penting dalam mencapai komunikasi yang lebih berkesan dan membina hubungan yang lebih baik secara keseluruhannya.</w:t>
      </w:r>
    </w:p>
    <w:p w14:paraId="427A47D8"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823022F" w14:textId="6DF6B44D"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8</w:t>
      </w:r>
      <w:r w:rsidRPr="009D5555">
        <w:rPr>
          <w:rFonts w:ascii="Times New Roman" w:eastAsia="Times New Roman" w:hAnsi="Times New Roman" w:cs="Times New Roman"/>
          <w:sz w:val="24"/>
          <w:szCs w:val="24"/>
          <w:lang w:val="ms"/>
        </w:rPr>
        <w:t xml:space="preserve">.1 </w:t>
      </w:r>
      <w:r w:rsidRPr="006517B9">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Ringkasan Kepentingan Mendengar yang Berkesan</w:t>
      </w:r>
    </w:p>
    <w:p w14:paraId="7F94448A" w14:textId="5B8D4F68"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Walaupun sering dipandang remeh, mendengar secara aktif memiliki peranan yang signifikan dalam memperkukuh hubungan interpersonal. Melalui proses mendengar yang efektif, seseorang tidak hanya memahami mesej tetapi juga memperlihatkan rasa hormat dan keprihatinan terhadap penyampai. Dalam konteks komunikasi dua hala,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yang merasakan bahawa pendapat mereka diambil kira akan lebih terbuka untuk berinteraksi dan berkongsi pandangan mereka, sekali gus membina kepercayaan antara pihak-pihak yang terlibat. </w:t>
      </w:r>
      <w:r w:rsidR="00070556">
        <w:rPr>
          <w:rFonts w:ascii="Times New Roman" w:eastAsia="Times New Roman" w:hAnsi="Times New Roman" w:cs="Times New Roman"/>
          <w:sz w:val="24"/>
          <w:szCs w:val="24"/>
          <w:lang w:val="ms"/>
        </w:rPr>
        <w:t>Perkara ini</w:t>
      </w:r>
      <w:r w:rsidRPr="006517B9">
        <w:rPr>
          <w:rFonts w:ascii="Times New Roman" w:eastAsia="Times New Roman" w:hAnsi="Times New Roman" w:cs="Times New Roman"/>
          <w:sz w:val="24"/>
          <w:szCs w:val="24"/>
          <w:lang w:val="ms"/>
        </w:rPr>
        <w:t xml:space="preserve"> jelas menunjukkan bahawa kemampuan mendengar yang baik tidak hanya fokus kepada isi mesej, tetapi juga kepada nuansa perasaan yang menyertainya. Oleh itu, pengalaman mendengar yang positif dapat memupuk suasana komunikasi yang harmoni dan saling menghormati, menjadikannya alat yang berkuasa dalam mengatasi ketidakpahaman dan konflik yang mungkin timbul dalam interaksi sosial.</w:t>
      </w:r>
    </w:p>
    <w:p w14:paraId="166103D5" w14:textId="24A39CFE" w:rsidR="00BA3681"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Di samping itu, kemahiran mendengar yang berkesan juga tidak kurang pentingnya dalam konteks pendidikan dan dakwah. Dalam situasi ini, mendengar membolehkan penyampai untuk menyesuaikan mesej mereka berdasarkan keperluan dan reaksi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Memahami cabaran serta persoalan yang dihadapi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menjadi kunci untuk menyampaikan dakwah yang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bermanfaat. Proses ini diilhamkan daripada sunnah Nabi Muhammad SAW yang selalu mendengar permasalahan sahabat sebelum memberikan pandangan. Dalam satu kajian, penggunaan aplikasi seperti Audio News Trainer (ANT) telah menunjukkan bahawa pendekatan mendengar yang strategik dapat memotivasi pelajar untuk mengamalkan kemahiran mendengar mereka, yang berpotensi meningkatkan pemahaman bahasa asing mereka secara keseluruhan (Kukulska-Hulme et al., 2015). Ini </w:t>
      </w:r>
      <w:r w:rsidR="006517B9" w:rsidRPr="006517B9">
        <w:rPr>
          <w:rFonts w:ascii="Times New Roman" w:eastAsia="Times New Roman" w:hAnsi="Times New Roman" w:cs="Times New Roman"/>
          <w:sz w:val="24"/>
          <w:szCs w:val="24"/>
          <w:lang w:val="ms"/>
        </w:rPr>
        <w:lastRenderedPageBreak/>
        <w:t>menegaskan bahawa kemahiran mendengar yang baik tidak hanya memberi impak kepada individu tetapi juga kepada masyarakat secara keseluruhan.</w:t>
      </w:r>
    </w:p>
    <w:p w14:paraId="2E0B9268" w14:textId="7B21A617"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Namun, terdapat beberapa kesilapan biasa yang dapat menghalang keberkesanan mendengar, termasuk tidak memberi perhatian sepenuhnya kepada penyampai atau mendengar secara sebelah pihak. </w:t>
      </w:r>
      <w:r w:rsidR="00070556">
        <w:rPr>
          <w:rFonts w:ascii="Times New Roman" w:eastAsia="Times New Roman" w:hAnsi="Times New Roman" w:cs="Times New Roman"/>
          <w:sz w:val="24"/>
          <w:szCs w:val="24"/>
          <w:lang w:val="ms"/>
        </w:rPr>
        <w:t>Perkara ini</w:t>
      </w:r>
      <w:r w:rsidR="006517B9" w:rsidRPr="006517B9">
        <w:rPr>
          <w:rFonts w:ascii="Times New Roman" w:eastAsia="Times New Roman" w:hAnsi="Times New Roman" w:cs="Times New Roman"/>
          <w:sz w:val="24"/>
          <w:szCs w:val="24"/>
          <w:lang w:val="ms"/>
        </w:rPr>
        <w:t xml:space="preserve"> sering terjadi apabila pendengar merasa bosan atau tidak tertarik dengan topik yang dibincangkan. Propensiti untuk membuat kesimpulan sebelum menyelesaikan mesej juga boleh merugikan pemahaman keseluruhan. Menerapkan teknik mendengar aktif seperti parafrasa dan bertanya soalan dapat membantu mengatasi masalah ini sekaligus memastikan komunikasi yang lebih berkesan. Dalam kajian yang meneliti kecekapan program pembelajaran kendiri, didapati bahawa dengan melibatkan pelajar dalam proses aktiviti mendengar yang lebih aktif, minat dan keterlibatan mereka dalam pembelajaran bahasa meningkat secara signifikan (Razak et al., 2004). Oleh itu, mendengar dengan teliti dan mengelakkan kesilapan biasa bukan sahaja penting dalam komunikasi tetapi juga dalam pembelajaran yang berkesan.</w:t>
      </w:r>
    </w:p>
    <w:p w14:paraId="0CFC6C23"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CF8F965" w14:textId="25800FFB"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t>3.</w:t>
      </w:r>
      <w:r>
        <w:rPr>
          <w:rFonts w:ascii="Times New Roman" w:eastAsia="Times New Roman" w:hAnsi="Times New Roman" w:cs="Times New Roman"/>
          <w:sz w:val="24"/>
          <w:szCs w:val="24"/>
          <w:lang w:val="ms"/>
        </w:rPr>
        <w:t>8</w:t>
      </w:r>
      <w:r w:rsidRPr="009D5555">
        <w:rPr>
          <w:rFonts w:ascii="Times New Roman" w:eastAsia="Times New Roman" w:hAnsi="Times New Roman" w:cs="Times New Roman"/>
          <w:sz w:val="24"/>
          <w:szCs w:val="24"/>
          <w:lang w:val="ms"/>
        </w:rPr>
        <w:t>.</w:t>
      </w:r>
      <w:r>
        <w:rPr>
          <w:rFonts w:ascii="Times New Roman" w:eastAsia="Times New Roman" w:hAnsi="Times New Roman" w:cs="Times New Roman"/>
          <w:sz w:val="24"/>
          <w:szCs w:val="24"/>
          <w:lang w:val="ms"/>
        </w:rPr>
        <w:t>2</w:t>
      </w:r>
      <w:r w:rsidRPr="009D555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Rumusan Strategi dan Manfaat Utama</w:t>
      </w:r>
    </w:p>
    <w:p w14:paraId="11AB2417" w14:textId="0EB1D365"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 xml:space="preserve">Dalam konteks komunikasi dua hala, kemahiran mendengar yang berkesan memainkan peranan yang sangat penting dalam memperkukuh pemahaman dan hubungan antara individu. Melalui mendengar secara aktif, para pendengar dapat memahami mesej dengan jelas dan memastikan bahawa maksud sebenar penyampai disampaikan dan difahami sebagaimana yang dimaksudkan. Ini bukan sahaja meningkatkan hubungan interpersonal tetapi juga membina kepercayaan. Apabila </w:t>
      </w:r>
      <w:r w:rsidR="005F1765">
        <w:rPr>
          <w:rFonts w:ascii="Times New Roman" w:eastAsia="Times New Roman" w:hAnsi="Times New Roman" w:cs="Times New Roman"/>
          <w:sz w:val="24"/>
          <w:szCs w:val="24"/>
          <w:lang w:val="ms"/>
        </w:rPr>
        <w:t>khalayak</w:t>
      </w:r>
      <w:r w:rsidRPr="006517B9">
        <w:rPr>
          <w:rFonts w:ascii="Times New Roman" w:eastAsia="Times New Roman" w:hAnsi="Times New Roman" w:cs="Times New Roman"/>
          <w:sz w:val="24"/>
          <w:szCs w:val="24"/>
          <w:lang w:val="ms"/>
        </w:rPr>
        <w:t xml:space="preserve"> merasa didengari, mereka lebih terbuka untuk berinteraksi, dan ini memudahkan berjalannya komunikasi yang lebih baik (Mukhtorova et al., 2024). Dalam suasana ini, keprihatinan yang ditunjukkan melalui pendengaran tidak hanya memperlihatkan </w:t>
      </w:r>
      <w:r w:rsidRPr="006517B9">
        <w:rPr>
          <w:rFonts w:ascii="Times New Roman" w:eastAsia="Times New Roman" w:hAnsi="Times New Roman" w:cs="Times New Roman"/>
          <w:sz w:val="24"/>
          <w:szCs w:val="24"/>
          <w:lang w:val="ms"/>
        </w:rPr>
        <w:lastRenderedPageBreak/>
        <w:t>rasa hormat tetapi juga menunjukkan komitmen untuk memahami perspektif orang lain, yang menjadi asas kepada hubungan yang sihat dan produktif.</w:t>
      </w:r>
    </w:p>
    <w:p w14:paraId="148FE37E" w14:textId="7A9DAE5B" w:rsidR="00BA3681"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Di dalam bidang dakwah dan pendidikan, kemahiran mendengar mempunyai peranan yang tidak kurang pentingnya. Dengan mendengar reaksi dan soalan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penyampai dapat menyesuaikan mesej dakwah agar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berkesan. Ini menunjukkan bahawa dakwah yang berkesan bermula dengan memahami keperluan serta cabaran yang dihadapi oleh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Melalui teknik mendengar aktif, misalnya, pendengar tidak hanya mengambil inisiatif untuk mendengar tetapi juga memberikan maklum balas yang membina, yang memberi peluang kepada dialog yang lebih mendalam (Duraipandi et al., 2024). Dalam konteks ini, mendengar juga merupakan satu bentuk interaksi yang menghormati sudut pandangan dan permasalahan orang lain, sejalan dengan ajaran Nabi Muhammad SAW yang menekankan kepentingan mendengar sebelum memberi pandangan.</w:t>
      </w:r>
    </w:p>
    <w:p w14:paraId="0769B5C3" w14:textId="32A82960"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Namun, meskipun terdapat banyak manfaat daripada kemahiran mendengar, kesilapan biasa dalam mendengar sering menghalang keberkesanan komunikasi. Contohnya, tidak memberi perhatian sepenuhnya atau mendengar secara separa yang boleh mengakibatkan salah faham dan konflik. Untuk mengatasi isu-isu ini, pendengar harus mengambil langkah-langkah yang proaktif seperti memastikan suasana pembelajaran yang kondusif dan memberi tumpuan sepenuhnya kepada penyampai (Mukhtorova et al., 2024). Teknik seperti mengambil nota dan memberi maklum balas positif juga dapat membantu dalam meningkatkan keupayaan mendengar. Dengan mengelakkan kesilapan-kesilapan ini, pendengar dapat memupuk suasana mesra di mana semua pihak merasa dihargai dan difahami, seterusnya meningkatkan keberkesanan komunikasi dua hala dalam pelbagai konteks.</w:t>
      </w:r>
    </w:p>
    <w:p w14:paraId="18833F0B" w14:textId="77777777" w:rsid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FEB6CF4" w14:textId="77777777" w:rsidR="005A067F" w:rsidRDefault="005A067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964C06" w14:textId="77777777" w:rsidR="005A067F" w:rsidRPr="006517B9" w:rsidRDefault="005A067F"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E163EDE" w14:textId="4CE93D51" w:rsidR="006517B9" w:rsidRPr="006517B9" w:rsidRDefault="00DC2EEA"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9D5555">
        <w:rPr>
          <w:rFonts w:ascii="Times New Roman" w:eastAsia="Times New Roman" w:hAnsi="Times New Roman" w:cs="Times New Roman"/>
          <w:sz w:val="24"/>
          <w:szCs w:val="24"/>
          <w:lang w:val="ms"/>
        </w:rPr>
        <w:lastRenderedPageBreak/>
        <w:t>3.</w:t>
      </w:r>
      <w:r>
        <w:rPr>
          <w:rFonts w:ascii="Times New Roman" w:eastAsia="Times New Roman" w:hAnsi="Times New Roman" w:cs="Times New Roman"/>
          <w:sz w:val="24"/>
          <w:szCs w:val="24"/>
          <w:lang w:val="ms"/>
        </w:rPr>
        <w:t>8</w:t>
      </w:r>
      <w:r w:rsidRPr="009D5555">
        <w:rPr>
          <w:rFonts w:ascii="Times New Roman" w:eastAsia="Times New Roman" w:hAnsi="Times New Roman" w:cs="Times New Roman"/>
          <w:sz w:val="24"/>
          <w:szCs w:val="24"/>
          <w:lang w:val="ms"/>
        </w:rPr>
        <w:t>.</w:t>
      </w:r>
      <w:r>
        <w:rPr>
          <w:rFonts w:ascii="Times New Roman" w:eastAsia="Times New Roman" w:hAnsi="Times New Roman" w:cs="Times New Roman"/>
          <w:sz w:val="24"/>
          <w:szCs w:val="24"/>
          <w:lang w:val="ms"/>
        </w:rPr>
        <w:t>3</w:t>
      </w:r>
      <w:r w:rsidRPr="009D5555">
        <w:rPr>
          <w:rFonts w:ascii="Times New Roman" w:eastAsia="Times New Roman" w:hAnsi="Times New Roman" w:cs="Times New Roman"/>
          <w:sz w:val="24"/>
          <w:szCs w:val="24"/>
          <w:lang w:val="ms"/>
        </w:rPr>
        <w:t xml:space="preserve"> </w:t>
      </w:r>
      <w:r w:rsidRPr="006517B9">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Panggilan untuk Tindakan dalam Membangunkan Kemahiran Mendengar</w:t>
      </w:r>
    </w:p>
    <w:p w14:paraId="04039988" w14:textId="77777777" w:rsidR="006517B9" w:rsidRPr="006517B9" w:rsidRDefault="006517B9"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sidRPr="006517B9">
        <w:rPr>
          <w:rFonts w:ascii="Times New Roman" w:eastAsia="Times New Roman" w:hAnsi="Times New Roman" w:cs="Times New Roman"/>
          <w:sz w:val="24"/>
          <w:szCs w:val="24"/>
          <w:lang w:val="ms"/>
        </w:rPr>
        <w:t>Kemahiran mendengar yang berkesan merupakan elemen kritikal dalam komunikasi dua hala, dan keperluan untuk mengembangkan kemahiran ini tidak boleh dipandang remeh. Dalam konteks perhubungan interpersonal, mendengar secara aktif bukan sahaja membantu dalam memahami mesej lapisan luar tetapi juga membina kepercayaan dan empati antara pihak-pihak yang terlibat. Apabila pendengar menunjukkan minat dan keprihatinan melalui tingkah laku seperti kontak mata dan reaksi positif, ia meningkatkan keterbukaan untuk berinteraksi. Dengan cara ini, komunikasi menjadi lebih semulajadi dan kurang berisiko untuk menimbulkan konflik atau salah faham. Justeru, pengembangan kemahiran mendengar harus dijadikan fokus dalam proses pendidikan dan latihan untuk memastikan individu dapat berfungsi dengan optimum dalam pelbagai konteks sosial.</w:t>
      </w:r>
    </w:p>
    <w:p w14:paraId="57181C12" w14:textId="675F6680"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Dalam dunia dakwah, kemahiran mendengar memainkan peranan yang sangat penting dalam menyesuaikan mesej kepada keperluan khalayak. Dengan mendengar reaksi dan pertanyaan </w:t>
      </w:r>
      <w:r w:rsidR="005F1765">
        <w:rPr>
          <w:rFonts w:ascii="Times New Roman" w:eastAsia="Times New Roman" w:hAnsi="Times New Roman" w:cs="Times New Roman"/>
          <w:sz w:val="24"/>
          <w:szCs w:val="24"/>
          <w:lang w:val="ms"/>
        </w:rPr>
        <w:t>khalayak</w:t>
      </w:r>
      <w:r w:rsidR="006517B9" w:rsidRPr="006517B9">
        <w:rPr>
          <w:rFonts w:ascii="Times New Roman" w:eastAsia="Times New Roman" w:hAnsi="Times New Roman" w:cs="Times New Roman"/>
          <w:sz w:val="24"/>
          <w:szCs w:val="24"/>
          <w:lang w:val="ms"/>
        </w:rPr>
        <w:t xml:space="preserve">, penyampai dapat memberikan respons yang lebih </w:t>
      </w:r>
      <w:r w:rsidR="00FE65FB">
        <w:rPr>
          <w:rFonts w:ascii="Times New Roman" w:eastAsia="Times New Roman" w:hAnsi="Times New Roman" w:cs="Times New Roman"/>
          <w:sz w:val="24"/>
          <w:szCs w:val="24"/>
          <w:lang w:val="ms"/>
        </w:rPr>
        <w:t>yang berkaitan</w:t>
      </w:r>
      <w:r w:rsidR="006517B9" w:rsidRPr="006517B9">
        <w:rPr>
          <w:rFonts w:ascii="Times New Roman" w:eastAsia="Times New Roman" w:hAnsi="Times New Roman" w:cs="Times New Roman"/>
          <w:sz w:val="24"/>
          <w:szCs w:val="24"/>
          <w:lang w:val="ms"/>
        </w:rPr>
        <w:t xml:space="preserve"> dan bermakna, yang dapat meningkatkan kesan dakwah tersebut. Pendekatan ini bukan sahaja mengutamakan interaksi tetapi juga menghormati pandangan dan pengalaman individu lain. Ini selaras dengan sunnah Nabi Muhammad SAW, di mana mendengar dan mengambil perhatian terhadap masalah sahabat adalah asas dalam membina hubungan yang kukuh. Oleh itu, penekanan kepada kemahiran mendengar dalam konteks dakwah bukan sahaja berfungsi untuk menyebarkan mesej dengan berkesan, tetapi juga untuk membina jalinan kasih sayang dan pengertian di antara masyarakat.</w:t>
      </w:r>
    </w:p>
    <w:p w14:paraId="53D7F3BE" w14:textId="7C60D22D" w:rsidR="006517B9" w:rsidRPr="006517B9" w:rsidRDefault="00BA3681" w:rsidP="007A04B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6517B9" w:rsidRPr="006517B9">
        <w:rPr>
          <w:rFonts w:ascii="Times New Roman" w:eastAsia="Times New Roman" w:hAnsi="Times New Roman" w:cs="Times New Roman"/>
          <w:sz w:val="24"/>
          <w:szCs w:val="24"/>
          <w:lang w:val="ms"/>
        </w:rPr>
        <w:t xml:space="preserve">Pembangunan kemahiran mendengar tidak semestinya suatu usaha yang sulit. Terdapat beberapa strategi mudah yang dapat diambil untuk memastikan setiap individu dapat menjadi pendengar yang aktif dan responsif. Antaranya termasuklah mengurangkan gangguan semasa sesi mendengar, menggunakan teknik mendengar aktif seperti parafrasa dan mengajukan </w:t>
      </w:r>
      <w:r w:rsidR="006517B9" w:rsidRPr="006517B9">
        <w:rPr>
          <w:rFonts w:ascii="Times New Roman" w:eastAsia="Times New Roman" w:hAnsi="Times New Roman" w:cs="Times New Roman"/>
          <w:sz w:val="24"/>
          <w:szCs w:val="24"/>
          <w:lang w:val="ms"/>
        </w:rPr>
        <w:lastRenderedPageBreak/>
        <w:t xml:space="preserve">pertanyaan, serta menunjukkan maklum balas positif. Kesedaran terhadap kesilapan umum dalam mendengar, seperti tidak memberi perhatian sepenuhnya atau membuat kesimpulan terlalu cepat, adalah penting dalam mengelakkan salah faham. Dengan melatih diri untuk mendengar dengan lebih baik, setiap individu dapat menambah baik interaksi sosial dan profesional mereka, seterusnya membentuk hubungan yang lebih </w:t>
      </w:r>
      <w:r w:rsidR="002D1089">
        <w:rPr>
          <w:rFonts w:ascii="Times New Roman" w:eastAsia="Times New Roman" w:hAnsi="Times New Roman" w:cs="Times New Roman"/>
          <w:sz w:val="24"/>
          <w:szCs w:val="24"/>
          <w:lang w:val="ms"/>
        </w:rPr>
        <w:t>harmoni</w:t>
      </w:r>
      <w:r w:rsidR="006517B9" w:rsidRPr="006517B9">
        <w:rPr>
          <w:rFonts w:ascii="Times New Roman" w:eastAsia="Times New Roman" w:hAnsi="Times New Roman" w:cs="Times New Roman"/>
          <w:sz w:val="24"/>
          <w:szCs w:val="24"/>
          <w:lang w:val="ms"/>
        </w:rPr>
        <w:t xml:space="preserve"> dan produktif dalam semua aspek kehidupan.</w:t>
      </w:r>
    </w:p>
    <w:p w14:paraId="1EAE9DB0" w14:textId="77777777" w:rsidR="006517B9" w:rsidRPr="006517B9" w:rsidRDefault="006517B9"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ECF8895" w14:textId="77777777" w:rsidR="00D34C03" w:rsidRDefault="00D34C03" w:rsidP="00D34C03">
      <w:pPr>
        <w:pStyle w:val="NormalWeb"/>
        <w:jc w:val="both"/>
      </w:pPr>
      <w:r>
        <w:rPr>
          <w:rStyle w:val="Strong"/>
        </w:rPr>
        <w:t xml:space="preserve">Kuiz: </w:t>
      </w:r>
      <w:proofErr w:type="spellStart"/>
      <w:r>
        <w:rPr>
          <w:rStyle w:val="Strong"/>
        </w:rPr>
        <w:t>Kepentingan</w:t>
      </w:r>
      <w:proofErr w:type="spellEnd"/>
      <w:r>
        <w:rPr>
          <w:rStyle w:val="Strong"/>
        </w:rPr>
        <w:t xml:space="preserve"> dan Strategi </w:t>
      </w:r>
      <w:proofErr w:type="spellStart"/>
      <w:r>
        <w:rPr>
          <w:rStyle w:val="Strong"/>
        </w:rPr>
        <w:t>Mendengar</w:t>
      </w:r>
      <w:proofErr w:type="spellEnd"/>
      <w:r>
        <w:rPr>
          <w:rStyle w:val="Strong"/>
        </w:rPr>
        <w:t xml:space="preserve"> </w:t>
      </w:r>
      <w:proofErr w:type="spellStart"/>
      <w:r>
        <w:rPr>
          <w:rStyle w:val="Strong"/>
        </w:rPr>
        <w:t>dalam</w:t>
      </w:r>
      <w:proofErr w:type="spellEnd"/>
      <w:r>
        <w:rPr>
          <w:rStyle w:val="Strong"/>
        </w:rPr>
        <w:t xml:space="preserve"> </w:t>
      </w:r>
      <w:proofErr w:type="spellStart"/>
      <w:r>
        <w:rPr>
          <w:rStyle w:val="Strong"/>
        </w:rPr>
        <w:t>Komunikasi</w:t>
      </w:r>
      <w:proofErr w:type="spellEnd"/>
      <w:r>
        <w:rPr>
          <w:rStyle w:val="Strong"/>
        </w:rPr>
        <w:t xml:space="preserve"> Dua Hala</w:t>
      </w:r>
    </w:p>
    <w:p w14:paraId="5AB7B37D" w14:textId="77777777" w:rsidR="00D34C03" w:rsidRDefault="00D34C03" w:rsidP="00D34C03">
      <w:pPr>
        <w:pStyle w:val="NormalWeb"/>
        <w:jc w:val="both"/>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31B7EF2A" w14:textId="7AF94156" w:rsidR="00A33B8A" w:rsidRDefault="00D34C03" w:rsidP="00A33B8A">
      <w:pPr>
        <w:pStyle w:val="NormalWeb"/>
        <w:numPr>
          <w:ilvl w:val="0"/>
          <w:numId w:val="103"/>
        </w:numPr>
      </w:pPr>
      <w:proofErr w:type="spellStart"/>
      <w:r>
        <w:t>Apakah</w:t>
      </w:r>
      <w:proofErr w:type="spellEnd"/>
      <w:r>
        <w:t xml:space="preserve"> </w:t>
      </w:r>
      <w:proofErr w:type="spellStart"/>
      <w:r>
        <w:t>kepentingan</w:t>
      </w:r>
      <w:proofErr w:type="spellEnd"/>
      <w:r>
        <w:t xml:space="preserve"> </w:t>
      </w:r>
      <w:proofErr w:type="spellStart"/>
      <w:r>
        <w:t>utama</w:t>
      </w:r>
      <w:proofErr w:type="spellEnd"/>
      <w:r>
        <w:t xml:space="preserve"> </w:t>
      </w:r>
      <w:proofErr w:type="spellStart"/>
      <w:r>
        <w:t>mendengar</w:t>
      </w:r>
      <w:proofErr w:type="spellEnd"/>
      <w:r>
        <w:t xml:space="preserve"> </w:t>
      </w:r>
      <w:proofErr w:type="spellStart"/>
      <w:r>
        <w:t>dalam</w:t>
      </w:r>
      <w:proofErr w:type="spellEnd"/>
      <w:r>
        <w:t xml:space="preserve"> </w:t>
      </w:r>
      <w:proofErr w:type="spellStart"/>
      <w:r>
        <w:t>komunikasi</w:t>
      </w:r>
      <w:proofErr w:type="spellEnd"/>
      <w:r>
        <w:t xml:space="preserve"> dua </w:t>
      </w:r>
      <w:proofErr w:type="spellStart"/>
      <w:r>
        <w:t>hala</w:t>
      </w:r>
      <w:proofErr w:type="spellEnd"/>
      <w:r>
        <w:t>?</w:t>
      </w:r>
    </w:p>
    <w:p w14:paraId="546DA9CF" w14:textId="4BD0BE3E" w:rsidR="00D34C03" w:rsidRDefault="00D34C03" w:rsidP="00A33B8A">
      <w:pPr>
        <w:pStyle w:val="NormalWeb"/>
        <w:ind w:left="720"/>
      </w:pPr>
      <w:r>
        <w:t xml:space="preserve">a) </w:t>
      </w:r>
      <w:proofErr w:type="spellStart"/>
      <w:r w:rsidR="00A33B8A">
        <w:t>Untuk</w:t>
      </w:r>
      <w:proofErr w:type="spellEnd"/>
      <w:r w:rsidR="00A33B8A">
        <w:t xml:space="preserve"> </w:t>
      </w:r>
      <w:proofErr w:type="spellStart"/>
      <w:r w:rsidR="00A33B8A">
        <w:t>mengawal</w:t>
      </w:r>
      <w:proofErr w:type="spellEnd"/>
      <w:r w:rsidR="00A33B8A">
        <w:t xml:space="preserve"> </w:t>
      </w:r>
      <w:proofErr w:type="spellStart"/>
      <w:r w:rsidR="00A33B8A">
        <w:t>perbincangan</w:t>
      </w:r>
      <w:proofErr w:type="spellEnd"/>
      <w:r w:rsidR="00A33B8A">
        <w:t xml:space="preserve"> </w:t>
      </w:r>
      <w:proofErr w:type="spellStart"/>
      <w:r w:rsidR="00A33B8A">
        <w:t>sepenuhnya</w:t>
      </w:r>
      <w:proofErr w:type="spellEnd"/>
      <w:r>
        <w:br/>
        <w:t xml:space="preserve">b) </w:t>
      </w:r>
      <w:proofErr w:type="spellStart"/>
      <w:r w:rsidR="00A33B8A">
        <w:t>Untuk</w:t>
      </w:r>
      <w:proofErr w:type="spellEnd"/>
      <w:r w:rsidR="00A33B8A">
        <w:t xml:space="preserve"> </w:t>
      </w:r>
      <w:proofErr w:type="spellStart"/>
      <w:r w:rsidR="00A33B8A">
        <w:t>membuktikan</w:t>
      </w:r>
      <w:proofErr w:type="spellEnd"/>
      <w:r w:rsidR="00A33B8A">
        <w:t xml:space="preserve"> </w:t>
      </w:r>
      <w:proofErr w:type="spellStart"/>
      <w:r w:rsidR="00A33B8A">
        <w:t>kelebihan</w:t>
      </w:r>
      <w:proofErr w:type="spellEnd"/>
      <w:r w:rsidR="00A33B8A">
        <w:t xml:space="preserve"> </w:t>
      </w:r>
      <w:proofErr w:type="spellStart"/>
      <w:r w:rsidR="00A33B8A">
        <w:t>diri</w:t>
      </w:r>
      <w:proofErr w:type="spellEnd"/>
      <w:r w:rsidR="00A33B8A">
        <w:t xml:space="preserve"> </w:t>
      </w:r>
      <w:proofErr w:type="spellStart"/>
      <w:r w:rsidR="00A33B8A">
        <w:t>dalam</w:t>
      </w:r>
      <w:proofErr w:type="spellEnd"/>
      <w:r w:rsidR="00A33B8A">
        <w:t xml:space="preserve"> </w:t>
      </w:r>
      <w:proofErr w:type="spellStart"/>
      <w:r w:rsidR="00A33B8A">
        <w:t>komunikasi</w:t>
      </w:r>
      <w:proofErr w:type="spellEnd"/>
      <w:r>
        <w:br/>
        <w:t xml:space="preserve">c) </w:t>
      </w:r>
      <w:proofErr w:type="spellStart"/>
      <w:r w:rsidR="00A33B8A" w:rsidRPr="00A33B8A">
        <w:t>Untuk</w:t>
      </w:r>
      <w:proofErr w:type="spellEnd"/>
      <w:r w:rsidR="00A33B8A" w:rsidRPr="00A33B8A">
        <w:t xml:space="preserve"> </w:t>
      </w:r>
      <w:proofErr w:type="spellStart"/>
      <w:r w:rsidR="00A33B8A" w:rsidRPr="00A33B8A">
        <w:t>memberikan</w:t>
      </w:r>
      <w:proofErr w:type="spellEnd"/>
      <w:r w:rsidR="00A33B8A" w:rsidRPr="00A33B8A">
        <w:t xml:space="preserve"> </w:t>
      </w:r>
      <w:proofErr w:type="spellStart"/>
      <w:r w:rsidR="00A33B8A" w:rsidRPr="00A33B8A">
        <w:t>respons</w:t>
      </w:r>
      <w:proofErr w:type="spellEnd"/>
      <w:r w:rsidR="00A33B8A" w:rsidRPr="00A33B8A">
        <w:t xml:space="preserve"> </w:t>
      </w:r>
      <w:proofErr w:type="spellStart"/>
      <w:r w:rsidR="00A33B8A" w:rsidRPr="00A33B8A">
        <w:t>sebelum</w:t>
      </w:r>
      <w:proofErr w:type="spellEnd"/>
      <w:r w:rsidR="00A33B8A" w:rsidRPr="00A33B8A">
        <w:t xml:space="preserve"> </w:t>
      </w:r>
      <w:proofErr w:type="spellStart"/>
      <w:r w:rsidR="00A33B8A" w:rsidRPr="00A33B8A">
        <w:t>memahami</w:t>
      </w:r>
      <w:proofErr w:type="spellEnd"/>
      <w:r w:rsidR="00A33B8A" w:rsidRPr="00A33B8A">
        <w:t xml:space="preserve"> </w:t>
      </w:r>
      <w:proofErr w:type="spellStart"/>
      <w:r w:rsidR="00A33B8A" w:rsidRPr="00A33B8A">
        <w:t>mesej</w:t>
      </w:r>
      <w:proofErr w:type="spellEnd"/>
      <w:r>
        <w:br/>
        <w:t xml:space="preserve">d) </w:t>
      </w:r>
      <w:proofErr w:type="spellStart"/>
      <w:r w:rsidR="00A33B8A" w:rsidRPr="00A33B8A">
        <w:t>Untuk</w:t>
      </w:r>
      <w:proofErr w:type="spellEnd"/>
      <w:r w:rsidR="00A33B8A" w:rsidRPr="00A33B8A">
        <w:t xml:space="preserve"> </w:t>
      </w:r>
      <w:proofErr w:type="spellStart"/>
      <w:r w:rsidR="00A33B8A" w:rsidRPr="00A33B8A">
        <w:t>memastikan</w:t>
      </w:r>
      <w:proofErr w:type="spellEnd"/>
      <w:r w:rsidR="00A33B8A" w:rsidRPr="00A33B8A">
        <w:t xml:space="preserve"> </w:t>
      </w:r>
      <w:proofErr w:type="spellStart"/>
      <w:r w:rsidR="00A33B8A" w:rsidRPr="00A33B8A">
        <w:t>mesej</w:t>
      </w:r>
      <w:proofErr w:type="spellEnd"/>
      <w:r w:rsidR="00A33B8A" w:rsidRPr="00A33B8A">
        <w:t xml:space="preserve"> </w:t>
      </w:r>
      <w:proofErr w:type="spellStart"/>
      <w:r w:rsidR="00A33B8A" w:rsidRPr="00A33B8A">
        <w:t>difahami</w:t>
      </w:r>
      <w:proofErr w:type="spellEnd"/>
      <w:r w:rsidR="00A33B8A" w:rsidRPr="00A33B8A">
        <w:t xml:space="preserve"> </w:t>
      </w:r>
      <w:proofErr w:type="spellStart"/>
      <w:r w:rsidR="00A33B8A" w:rsidRPr="00A33B8A">
        <w:t>dengan</w:t>
      </w:r>
      <w:proofErr w:type="spellEnd"/>
      <w:r w:rsidR="00A33B8A" w:rsidRPr="00A33B8A">
        <w:t xml:space="preserve"> </w:t>
      </w:r>
      <w:proofErr w:type="spellStart"/>
      <w:r w:rsidR="00A33B8A" w:rsidRPr="00A33B8A">
        <w:t>tepat</w:t>
      </w:r>
      <w:proofErr w:type="spellEnd"/>
      <w:r w:rsidR="00A33B8A" w:rsidRPr="00A33B8A">
        <w:t xml:space="preserve"> dan </w:t>
      </w:r>
      <w:proofErr w:type="spellStart"/>
      <w:r w:rsidR="00A33B8A" w:rsidRPr="00A33B8A">
        <w:t>membina</w:t>
      </w:r>
      <w:proofErr w:type="spellEnd"/>
      <w:r w:rsidR="00A33B8A" w:rsidRPr="00A33B8A">
        <w:t xml:space="preserve"> </w:t>
      </w:r>
      <w:proofErr w:type="spellStart"/>
      <w:r w:rsidR="00A33B8A" w:rsidRPr="00A33B8A">
        <w:t>hubungan</w:t>
      </w:r>
      <w:proofErr w:type="spellEnd"/>
      <w:r w:rsidR="00A33B8A" w:rsidRPr="00A33B8A">
        <w:t xml:space="preserve"> </w:t>
      </w:r>
      <w:proofErr w:type="spellStart"/>
      <w:r w:rsidR="00A33B8A" w:rsidRPr="00A33B8A">
        <w:t>baik</w:t>
      </w:r>
      <w:proofErr w:type="spellEnd"/>
    </w:p>
    <w:p w14:paraId="3AB1BF43" w14:textId="48F39761" w:rsidR="00A33B8A" w:rsidRDefault="00D34C03" w:rsidP="00A33B8A">
      <w:pPr>
        <w:pStyle w:val="NormalWeb"/>
        <w:numPr>
          <w:ilvl w:val="0"/>
          <w:numId w:val="103"/>
        </w:numPr>
      </w:pPr>
      <w:proofErr w:type="spellStart"/>
      <w:r>
        <w:t>Apakah</w:t>
      </w:r>
      <w:proofErr w:type="spellEnd"/>
      <w:r>
        <w:t xml:space="preserve"> </w:t>
      </w:r>
      <w:proofErr w:type="spellStart"/>
      <w:r>
        <w:t>ciri</w:t>
      </w:r>
      <w:proofErr w:type="spellEnd"/>
      <w:r>
        <w:t xml:space="preserve"> </w:t>
      </w:r>
      <w:proofErr w:type="spellStart"/>
      <w:r>
        <w:t>utama</w:t>
      </w:r>
      <w:proofErr w:type="spellEnd"/>
      <w:r>
        <w:t xml:space="preserve"> </w:t>
      </w:r>
      <w:proofErr w:type="spellStart"/>
      <w:r>
        <w:t>seorang</w:t>
      </w:r>
      <w:proofErr w:type="spellEnd"/>
      <w:r>
        <w:t xml:space="preserve"> </w:t>
      </w:r>
      <w:proofErr w:type="spellStart"/>
      <w:r>
        <w:t>pendengar</w:t>
      </w:r>
      <w:proofErr w:type="spellEnd"/>
      <w:r>
        <w:t xml:space="preserve"> </w:t>
      </w:r>
      <w:proofErr w:type="spellStart"/>
      <w:r>
        <w:t>aktif</w:t>
      </w:r>
      <w:proofErr w:type="spellEnd"/>
      <w:r>
        <w:t xml:space="preserve">? </w:t>
      </w:r>
    </w:p>
    <w:p w14:paraId="0E185D84" w14:textId="102A1385" w:rsidR="00D34C03" w:rsidRDefault="00D34C03" w:rsidP="00A33B8A">
      <w:pPr>
        <w:pStyle w:val="NormalWeb"/>
        <w:ind w:left="720"/>
      </w:pPr>
      <w:r>
        <w:t xml:space="preserve">a) </w:t>
      </w:r>
      <w:proofErr w:type="spellStart"/>
      <w:r>
        <w:t>Memotong</w:t>
      </w:r>
      <w:proofErr w:type="spellEnd"/>
      <w:r>
        <w:t xml:space="preserve"> </w:t>
      </w:r>
      <w:proofErr w:type="spellStart"/>
      <w:r>
        <w:t>perbualan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pandangan</w:t>
      </w:r>
      <w:proofErr w:type="spellEnd"/>
      <w:r>
        <w:t xml:space="preserve"> </w:t>
      </w:r>
      <w:proofErr w:type="spellStart"/>
      <w:r>
        <w:t>sendiri</w:t>
      </w:r>
      <w:proofErr w:type="spellEnd"/>
      <w:r>
        <w:br/>
        <w:t xml:space="preserve">b) </w:t>
      </w:r>
      <w:r w:rsidR="00A33B8A">
        <w:t xml:space="preserve">Hanya </w:t>
      </w:r>
      <w:proofErr w:type="spellStart"/>
      <w:r w:rsidR="00A33B8A">
        <w:t>mendengar</w:t>
      </w:r>
      <w:proofErr w:type="spellEnd"/>
      <w:r w:rsidR="00A33B8A">
        <w:t xml:space="preserve"> </w:t>
      </w:r>
      <w:proofErr w:type="spellStart"/>
      <w:r w:rsidR="00A33B8A">
        <w:t>tanpa</w:t>
      </w:r>
      <w:proofErr w:type="spellEnd"/>
      <w:r w:rsidR="00A33B8A">
        <w:t xml:space="preserve"> </w:t>
      </w:r>
      <w:proofErr w:type="spellStart"/>
      <w:r w:rsidR="00A33B8A">
        <w:t>memberikan</w:t>
      </w:r>
      <w:proofErr w:type="spellEnd"/>
      <w:r w:rsidR="00A33B8A">
        <w:t xml:space="preserve"> </w:t>
      </w:r>
      <w:proofErr w:type="spellStart"/>
      <w:r w:rsidR="00A33B8A">
        <w:t>sebarang</w:t>
      </w:r>
      <w:proofErr w:type="spellEnd"/>
      <w:r w:rsidR="00A33B8A">
        <w:t xml:space="preserve"> </w:t>
      </w:r>
      <w:proofErr w:type="spellStart"/>
      <w:r w:rsidR="00A33B8A">
        <w:t>maklum</w:t>
      </w:r>
      <w:proofErr w:type="spellEnd"/>
      <w:r w:rsidR="00A33B8A">
        <w:t xml:space="preserve"> </w:t>
      </w:r>
      <w:proofErr w:type="spellStart"/>
      <w:r w:rsidR="00A33B8A">
        <w:t>balas</w:t>
      </w:r>
      <w:proofErr w:type="spellEnd"/>
      <w:r>
        <w:br/>
        <w:t xml:space="preserve">c) </w:t>
      </w:r>
      <w:proofErr w:type="spellStart"/>
      <w:r w:rsidR="00A33B8A" w:rsidRPr="00A33B8A">
        <w:t>Menerima</w:t>
      </w:r>
      <w:proofErr w:type="spellEnd"/>
      <w:r w:rsidR="00A33B8A" w:rsidRPr="00A33B8A">
        <w:t xml:space="preserve"> </w:t>
      </w:r>
      <w:proofErr w:type="spellStart"/>
      <w:r w:rsidR="00A33B8A" w:rsidRPr="00A33B8A">
        <w:t>semua</w:t>
      </w:r>
      <w:proofErr w:type="spellEnd"/>
      <w:r w:rsidR="00A33B8A" w:rsidRPr="00A33B8A">
        <w:t xml:space="preserve"> </w:t>
      </w:r>
      <w:proofErr w:type="spellStart"/>
      <w:r w:rsidR="00A33B8A" w:rsidRPr="00A33B8A">
        <w:t>maklumat</w:t>
      </w:r>
      <w:proofErr w:type="spellEnd"/>
      <w:r w:rsidR="00A33B8A" w:rsidRPr="00A33B8A">
        <w:t xml:space="preserve"> </w:t>
      </w:r>
      <w:proofErr w:type="spellStart"/>
      <w:r w:rsidR="00A33B8A" w:rsidRPr="00A33B8A">
        <w:t>tanpa</w:t>
      </w:r>
      <w:proofErr w:type="spellEnd"/>
      <w:r w:rsidR="00A33B8A" w:rsidRPr="00A33B8A">
        <w:t xml:space="preserve"> </w:t>
      </w:r>
      <w:proofErr w:type="spellStart"/>
      <w:r w:rsidR="00A33B8A" w:rsidRPr="00A33B8A">
        <w:t>mempertimbangkan</w:t>
      </w:r>
      <w:proofErr w:type="spellEnd"/>
      <w:r w:rsidR="00A33B8A" w:rsidRPr="00A33B8A">
        <w:t xml:space="preserve"> </w:t>
      </w:r>
      <w:proofErr w:type="spellStart"/>
      <w:r w:rsidR="00A33B8A" w:rsidRPr="00A33B8A">
        <w:t>kebenarannya</w:t>
      </w:r>
      <w:proofErr w:type="spellEnd"/>
      <w:r>
        <w:br/>
        <w:t xml:space="preserve">d) </w:t>
      </w:r>
      <w:proofErr w:type="spellStart"/>
      <w:r w:rsidR="00A33B8A">
        <w:t>Menunjukkan</w:t>
      </w:r>
      <w:proofErr w:type="spellEnd"/>
      <w:r w:rsidR="00A33B8A">
        <w:t xml:space="preserve"> </w:t>
      </w:r>
      <w:proofErr w:type="spellStart"/>
      <w:r w:rsidR="00A33B8A">
        <w:t>perhatian</w:t>
      </w:r>
      <w:proofErr w:type="spellEnd"/>
      <w:r w:rsidR="00A33B8A">
        <w:t xml:space="preserve">, </w:t>
      </w:r>
      <w:proofErr w:type="spellStart"/>
      <w:r w:rsidR="00A33B8A">
        <w:t>bertanya</w:t>
      </w:r>
      <w:proofErr w:type="spellEnd"/>
      <w:r w:rsidR="00A33B8A">
        <w:t xml:space="preserve"> </w:t>
      </w:r>
      <w:proofErr w:type="spellStart"/>
      <w:r w:rsidR="00A33B8A">
        <w:t>soalan</w:t>
      </w:r>
      <w:proofErr w:type="spellEnd"/>
      <w:r w:rsidR="00A33B8A">
        <w:t xml:space="preserve">, dan </w:t>
      </w:r>
      <w:proofErr w:type="spellStart"/>
      <w:r w:rsidR="00A33B8A">
        <w:t>parafrasa</w:t>
      </w:r>
      <w:proofErr w:type="spellEnd"/>
      <w:r w:rsidR="00A33B8A">
        <w:t xml:space="preserve"> </w:t>
      </w:r>
      <w:proofErr w:type="spellStart"/>
      <w:r w:rsidR="00A33B8A">
        <w:t>mesej</w:t>
      </w:r>
      <w:proofErr w:type="spellEnd"/>
      <w:r w:rsidR="00A33B8A">
        <w:t xml:space="preserve"> yang </w:t>
      </w:r>
      <w:proofErr w:type="spellStart"/>
      <w:r w:rsidR="00A33B8A">
        <w:t>diterima</w:t>
      </w:r>
      <w:proofErr w:type="spellEnd"/>
    </w:p>
    <w:p w14:paraId="6BF5CA93" w14:textId="094EEDEB" w:rsidR="00A33B8A" w:rsidRDefault="00D34C03" w:rsidP="00A33B8A">
      <w:pPr>
        <w:pStyle w:val="NormalWeb"/>
        <w:numPr>
          <w:ilvl w:val="0"/>
          <w:numId w:val="103"/>
        </w:numPr>
      </w:pPr>
      <w:proofErr w:type="spellStart"/>
      <w:r>
        <w:t>Apakah</w:t>
      </w:r>
      <w:proofErr w:type="spellEnd"/>
      <w:r>
        <w:t xml:space="preserve"> </w:t>
      </w:r>
      <w:proofErr w:type="spellStart"/>
      <w:r>
        <w:t>kesilapan</w:t>
      </w:r>
      <w:proofErr w:type="spellEnd"/>
      <w:r>
        <w:t xml:space="preserve"> </w:t>
      </w:r>
      <w:proofErr w:type="spellStart"/>
      <w:r>
        <w:t>biasa</w:t>
      </w:r>
      <w:proofErr w:type="spellEnd"/>
      <w:r>
        <w:t xml:space="preserve"> </w:t>
      </w:r>
      <w:proofErr w:type="spellStart"/>
      <w:r>
        <w:t>dalam</w:t>
      </w:r>
      <w:proofErr w:type="spellEnd"/>
      <w:r>
        <w:t xml:space="preserve"> </w:t>
      </w:r>
      <w:proofErr w:type="spellStart"/>
      <w:r>
        <w:t>mendengar</w:t>
      </w:r>
      <w:proofErr w:type="spellEnd"/>
      <w:r>
        <w:t xml:space="preserve"> yang </w:t>
      </w:r>
      <w:proofErr w:type="spellStart"/>
      <w:r>
        <w:t>boleh</w:t>
      </w:r>
      <w:proofErr w:type="spellEnd"/>
      <w:r>
        <w:t xml:space="preserve"> </w:t>
      </w:r>
      <w:proofErr w:type="spellStart"/>
      <w:r>
        <w:t>menjejaskan</w:t>
      </w:r>
      <w:proofErr w:type="spellEnd"/>
      <w:r>
        <w:t xml:space="preserve"> </w:t>
      </w:r>
      <w:proofErr w:type="spellStart"/>
      <w:r>
        <w:t>komunikasi</w:t>
      </w:r>
      <w:proofErr w:type="spellEnd"/>
      <w:r>
        <w:t xml:space="preserve">? </w:t>
      </w:r>
    </w:p>
    <w:p w14:paraId="57C85955" w14:textId="53528E5B" w:rsidR="00D34C03" w:rsidRDefault="00D34C03" w:rsidP="00A33B8A">
      <w:pPr>
        <w:pStyle w:val="NormalWeb"/>
        <w:ind w:left="720"/>
      </w:pPr>
      <w:r>
        <w:t xml:space="preserve">a) </w:t>
      </w:r>
      <w:proofErr w:type="spellStart"/>
      <w:r w:rsidR="00A33B8A" w:rsidRPr="00A33B8A">
        <w:t>Mengambil</w:t>
      </w:r>
      <w:proofErr w:type="spellEnd"/>
      <w:r w:rsidR="00A33B8A" w:rsidRPr="00A33B8A">
        <w:t xml:space="preserve"> nota </w:t>
      </w:r>
      <w:proofErr w:type="spellStart"/>
      <w:r w:rsidR="00A33B8A" w:rsidRPr="00A33B8A">
        <w:t>semasa</w:t>
      </w:r>
      <w:proofErr w:type="spellEnd"/>
      <w:r w:rsidR="00A33B8A" w:rsidRPr="00A33B8A">
        <w:t xml:space="preserve"> </w:t>
      </w:r>
      <w:proofErr w:type="spellStart"/>
      <w:r w:rsidR="00A33B8A" w:rsidRPr="00A33B8A">
        <w:t>mendengar</w:t>
      </w:r>
      <w:proofErr w:type="spellEnd"/>
      <w:r>
        <w:br/>
        <w:t xml:space="preserve">b) </w:t>
      </w:r>
      <w:proofErr w:type="spellStart"/>
      <w:r w:rsidR="00A33B8A">
        <w:t>Memberikan</w:t>
      </w:r>
      <w:proofErr w:type="spellEnd"/>
      <w:r w:rsidR="00A33B8A">
        <w:t xml:space="preserve"> </w:t>
      </w:r>
      <w:proofErr w:type="spellStart"/>
      <w:r w:rsidR="00A33B8A">
        <w:t>maklum</w:t>
      </w:r>
      <w:proofErr w:type="spellEnd"/>
      <w:r w:rsidR="00A33B8A">
        <w:t xml:space="preserve"> </w:t>
      </w:r>
      <w:proofErr w:type="spellStart"/>
      <w:r w:rsidR="00A33B8A">
        <w:t>balas</w:t>
      </w:r>
      <w:proofErr w:type="spellEnd"/>
      <w:r w:rsidR="00A33B8A">
        <w:t xml:space="preserve"> yang </w:t>
      </w:r>
      <w:proofErr w:type="spellStart"/>
      <w:r w:rsidR="00A33B8A">
        <w:t>membina</w:t>
      </w:r>
      <w:proofErr w:type="spellEnd"/>
      <w:r>
        <w:br/>
        <w:t xml:space="preserve">c) </w:t>
      </w:r>
      <w:proofErr w:type="spellStart"/>
      <w:r w:rsidR="00A33B8A" w:rsidRPr="00A33B8A">
        <w:t>Menunjukkan</w:t>
      </w:r>
      <w:proofErr w:type="spellEnd"/>
      <w:r w:rsidR="00A33B8A" w:rsidRPr="00A33B8A">
        <w:t xml:space="preserve"> </w:t>
      </w:r>
      <w:proofErr w:type="spellStart"/>
      <w:r w:rsidR="00A33B8A" w:rsidRPr="00A33B8A">
        <w:t>minat</w:t>
      </w:r>
      <w:proofErr w:type="spellEnd"/>
      <w:r w:rsidR="00A33B8A" w:rsidRPr="00A33B8A">
        <w:t xml:space="preserve"> </w:t>
      </w:r>
      <w:proofErr w:type="spellStart"/>
      <w:r w:rsidR="00A33B8A" w:rsidRPr="00A33B8A">
        <w:t>terhadap</w:t>
      </w:r>
      <w:proofErr w:type="spellEnd"/>
      <w:r w:rsidR="00A33B8A" w:rsidRPr="00A33B8A">
        <w:t xml:space="preserve"> </w:t>
      </w:r>
      <w:proofErr w:type="spellStart"/>
      <w:r w:rsidR="00A33B8A" w:rsidRPr="00A33B8A">
        <w:t>pandangan</w:t>
      </w:r>
      <w:proofErr w:type="spellEnd"/>
      <w:r w:rsidR="00A33B8A" w:rsidRPr="00A33B8A">
        <w:t xml:space="preserve"> orang lain</w:t>
      </w:r>
      <w:r>
        <w:br/>
        <w:t xml:space="preserve">d) </w:t>
      </w:r>
      <w:proofErr w:type="spellStart"/>
      <w:r w:rsidR="00A33B8A">
        <w:t>Melompat</w:t>
      </w:r>
      <w:proofErr w:type="spellEnd"/>
      <w:r w:rsidR="00A33B8A">
        <w:t xml:space="preserve"> </w:t>
      </w:r>
      <w:proofErr w:type="spellStart"/>
      <w:r w:rsidR="00A33B8A">
        <w:t>ke</w:t>
      </w:r>
      <w:proofErr w:type="spellEnd"/>
      <w:r w:rsidR="00A33B8A">
        <w:t xml:space="preserve"> </w:t>
      </w:r>
      <w:proofErr w:type="spellStart"/>
      <w:r w:rsidR="00A33B8A">
        <w:t>kesimpulan</w:t>
      </w:r>
      <w:proofErr w:type="spellEnd"/>
      <w:r w:rsidR="00A33B8A">
        <w:t xml:space="preserve"> dan </w:t>
      </w:r>
      <w:proofErr w:type="spellStart"/>
      <w:r w:rsidR="00A33B8A">
        <w:t>mempunyai</w:t>
      </w:r>
      <w:proofErr w:type="spellEnd"/>
      <w:r w:rsidR="00A33B8A">
        <w:t xml:space="preserve"> </w:t>
      </w:r>
      <w:proofErr w:type="spellStart"/>
      <w:r w:rsidR="00A33B8A">
        <w:t>prasangka</w:t>
      </w:r>
      <w:proofErr w:type="spellEnd"/>
      <w:r w:rsidR="00A33B8A">
        <w:t xml:space="preserve"> </w:t>
      </w:r>
      <w:proofErr w:type="spellStart"/>
      <w:r w:rsidR="00A33B8A">
        <w:t>awal</w:t>
      </w:r>
      <w:proofErr w:type="spellEnd"/>
    </w:p>
    <w:p w14:paraId="49B44BD2" w14:textId="77777777" w:rsidR="00A33B8A" w:rsidRDefault="00D34C03" w:rsidP="00D34C03">
      <w:pPr>
        <w:pStyle w:val="NormalWeb"/>
        <w:jc w:val="both"/>
      </w:pPr>
      <w:proofErr w:type="spellStart"/>
      <w:r>
        <w:rPr>
          <w:rStyle w:val="Strong"/>
        </w:rPr>
        <w:t>Bahagian</w:t>
      </w:r>
      <w:proofErr w:type="spellEnd"/>
      <w:r>
        <w:rPr>
          <w:rStyle w:val="Strong"/>
        </w:rPr>
        <w:t xml:space="preserve"> B: Soalan </w:t>
      </w:r>
      <w:proofErr w:type="spellStart"/>
      <w:r>
        <w:rPr>
          <w:rStyle w:val="Strong"/>
        </w:rPr>
        <w:t>Subjektif</w:t>
      </w:r>
      <w:proofErr w:type="spellEnd"/>
      <w:r>
        <w:t xml:space="preserve"> </w:t>
      </w:r>
    </w:p>
    <w:p w14:paraId="3C17FD8D" w14:textId="40FA6D5B" w:rsidR="00D34C03" w:rsidRDefault="00D34C03" w:rsidP="00A33B8A">
      <w:pPr>
        <w:pStyle w:val="NormalWeb"/>
        <w:numPr>
          <w:ilvl w:val="0"/>
          <w:numId w:val="104"/>
        </w:numPr>
        <w:jc w:val="both"/>
      </w:pPr>
      <w:r>
        <w:t xml:space="preserve">Anda </w:t>
      </w:r>
      <w:proofErr w:type="spellStart"/>
      <w:r>
        <w:t>diberikan</w:t>
      </w:r>
      <w:proofErr w:type="spellEnd"/>
      <w:r>
        <w:t xml:space="preserve"> </w:t>
      </w:r>
      <w:proofErr w:type="spellStart"/>
      <w:r>
        <w:t>satu</w:t>
      </w:r>
      <w:proofErr w:type="spellEnd"/>
      <w:r>
        <w:t xml:space="preserve"> video </w:t>
      </w:r>
      <w:proofErr w:type="spellStart"/>
      <w:r>
        <w:t>ucapan</w:t>
      </w:r>
      <w:proofErr w:type="spellEnd"/>
      <w:r>
        <w:t xml:space="preserve"> </w:t>
      </w:r>
      <w:proofErr w:type="spellStart"/>
      <w:r>
        <w:t>dakwah</w:t>
      </w:r>
      <w:proofErr w:type="spellEnd"/>
      <w:r>
        <w:t xml:space="preserve">. </w:t>
      </w:r>
      <w:proofErr w:type="spellStart"/>
      <w:r>
        <w:t>Nyatakan</w:t>
      </w:r>
      <w:proofErr w:type="spellEnd"/>
      <w:r>
        <w:t xml:space="preserve"> </w:t>
      </w:r>
      <w:proofErr w:type="spellStart"/>
      <w:r>
        <w:t>tiga</w:t>
      </w:r>
      <w:proofErr w:type="spellEnd"/>
      <w:r>
        <w:t xml:space="preserve"> idea </w:t>
      </w:r>
      <w:proofErr w:type="spellStart"/>
      <w:r>
        <w:t>utama</w:t>
      </w:r>
      <w:proofErr w:type="spellEnd"/>
      <w:r>
        <w:t xml:space="preserve"> yang </w:t>
      </w:r>
      <w:proofErr w:type="spellStart"/>
      <w:r>
        <w:t>disampaikan</w:t>
      </w:r>
      <w:proofErr w:type="spellEnd"/>
      <w:r>
        <w:t xml:space="preserve"> dan </w:t>
      </w:r>
      <w:proofErr w:type="spellStart"/>
      <w:r>
        <w:t>berikan</w:t>
      </w:r>
      <w:proofErr w:type="spellEnd"/>
      <w:r>
        <w:t xml:space="preserve"> </w:t>
      </w:r>
      <w:proofErr w:type="spellStart"/>
      <w:r>
        <w:t>satu</w:t>
      </w:r>
      <w:proofErr w:type="spellEnd"/>
      <w:r>
        <w:t xml:space="preserve"> </w:t>
      </w:r>
      <w:proofErr w:type="spellStart"/>
      <w:r>
        <w:t>soalan</w:t>
      </w:r>
      <w:proofErr w:type="spellEnd"/>
      <w:r>
        <w:t xml:space="preserve"> yang </w:t>
      </w:r>
      <w:proofErr w:type="spellStart"/>
      <w:r>
        <w:t>boleh</w:t>
      </w:r>
      <w:proofErr w:type="spellEnd"/>
      <w:r>
        <w:t xml:space="preserve"> </w:t>
      </w:r>
      <w:proofErr w:type="spellStart"/>
      <w:r>
        <w:t>membantu</w:t>
      </w:r>
      <w:proofErr w:type="spellEnd"/>
      <w:r>
        <w:t xml:space="preserve"> </w:t>
      </w:r>
      <w:proofErr w:type="spellStart"/>
      <w:r>
        <w:t>mendalami</w:t>
      </w:r>
      <w:proofErr w:type="spellEnd"/>
      <w:r>
        <w:t xml:space="preserve"> </w:t>
      </w:r>
      <w:proofErr w:type="spellStart"/>
      <w:r>
        <w:t>pemahaman</w:t>
      </w:r>
      <w:proofErr w:type="spellEnd"/>
      <w:r>
        <w:t xml:space="preserve"> </w:t>
      </w:r>
      <w:proofErr w:type="spellStart"/>
      <w:r>
        <w:t>anda</w:t>
      </w:r>
      <w:proofErr w:type="spellEnd"/>
      <w:r>
        <w:t xml:space="preserve"> </w:t>
      </w:r>
      <w:proofErr w:type="spellStart"/>
      <w:r>
        <w:t>mengenai</w:t>
      </w:r>
      <w:proofErr w:type="spellEnd"/>
      <w:r>
        <w:t xml:space="preserve"> </w:t>
      </w:r>
      <w:proofErr w:type="spellStart"/>
      <w:r>
        <w:t>ucapan</w:t>
      </w:r>
      <w:proofErr w:type="spellEnd"/>
      <w:r>
        <w:t xml:space="preserve"> </w:t>
      </w:r>
      <w:proofErr w:type="spellStart"/>
      <w:r>
        <w:t>tersebut</w:t>
      </w:r>
      <w:proofErr w:type="spellEnd"/>
      <w:r>
        <w:t>.</w:t>
      </w:r>
    </w:p>
    <w:p w14:paraId="134E8DDA" w14:textId="77777777" w:rsidR="00A33B8A" w:rsidRDefault="00A33B8A" w:rsidP="00A33B8A">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01E9">
        <w:lastRenderedPageBreak/>
        <w:t>__________________________________________________________________________________________________________________________________________</w:t>
      </w:r>
    </w:p>
    <w:p w14:paraId="0A37A200" w14:textId="77777777" w:rsidR="00A33B8A" w:rsidRDefault="00A33B8A" w:rsidP="00A33B8A">
      <w:pPr>
        <w:pStyle w:val="NormalWeb"/>
        <w:ind w:left="720"/>
        <w:jc w:val="both"/>
      </w:pPr>
    </w:p>
    <w:p w14:paraId="7F66E4BC" w14:textId="77777777" w:rsidR="00D34C03" w:rsidRDefault="00D34C03" w:rsidP="00D34C03">
      <w:pPr>
        <w:pStyle w:val="NormalWeb"/>
        <w:numPr>
          <w:ilvl w:val="0"/>
          <w:numId w:val="104"/>
        </w:numPr>
        <w:jc w:val="both"/>
      </w:pPr>
      <w:proofErr w:type="spellStart"/>
      <w:r>
        <w:t>Berdasarkan</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dalam</w:t>
      </w:r>
      <w:proofErr w:type="spellEnd"/>
      <w:r>
        <w:t xml:space="preserve"> </w:t>
      </w:r>
      <w:proofErr w:type="spellStart"/>
      <w:r>
        <w:t>permainan</w:t>
      </w:r>
      <w:proofErr w:type="spellEnd"/>
      <w:r>
        <w:t xml:space="preserve"> "</w:t>
      </w:r>
      <w:proofErr w:type="spellStart"/>
      <w:r>
        <w:t>Pesan</w:t>
      </w:r>
      <w:proofErr w:type="spellEnd"/>
      <w:r>
        <w:t xml:space="preserve"> </w:t>
      </w:r>
      <w:proofErr w:type="spellStart"/>
      <w:r>
        <w:t>Berantai</w:t>
      </w:r>
      <w:proofErr w:type="spellEnd"/>
      <w:r>
        <w:t xml:space="preserve">," </w:t>
      </w: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Apakah</w:t>
      </w:r>
      <w:proofErr w:type="spellEnd"/>
      <w:r>
        <w:t xml:space="preserve"> strategi yang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ketepatan</w:t>
      </w:r>
      <w:proofErr w:type="spellEnd"/>
      <w:r>
        <w:t xml:space="preserve"> </w:t>
      </w:r>
      <w:proofErr w:type="spellStart"/>
      <w:r>
        <w:t>pemahaman</w:t>
      </w:r>
      <w:proofErr w:type="spellEnd"/>
      <w:r>
        <w:t>?</w:t>
      </w:r>
    </w:p>
    <w:p w14:paraId="29A387D6" w14:textId="77777777" w:rsidR="00A33B8A" w:rsidRDefault="00A33B8A" w:rsidP="00A33B8A">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BB7DF" w14:textId="77777777" w:rsidR="00A33B8A" w:rsidRDefault="00D34C03" w:rsidP="00D34C03">
      <w:pPr>
        <w:pStyle w:val="NormalWeb"/>
        <w:jc w:val="both"/>
      </w:pPr>
      <w:proofErr w:type="spellStart"/>
      <w:r>
        <w:rPr>
          <w:rStyle w:val="Strong"/>
        </w:rPr>
        <w:t>Bahagian</w:t>
      </w:r>
      <w:proofErr w:type="spellEnd"/>
      <w:r>
        <w:rPr>
          <w:rStyle w:val="Strong"/>
        </w:rPr>
        <w:t xml:space="preserve"> C: Latihan </w:t>
      </w:r>
      <w:proofErr w:type="spellStart"/>
      <w:r>
        <w:rPr>
          <w:rStyle w:val="Strong"/>
        </w:rPr>
        <w:t>Praktikal</w:t>
      </w:r>
      <w:proofErr w:type="spellEnd"/>
      <w:r>
        <w:t xml:space="preserve"> </w:t>
      </w:r>
    </w:p>
    <w:p w14:paraId="2961EA52" w14:textId="7C78DCAA" w:rsidR="00D34C03" w:rsidRDefault="00D34C03" w:rsidP="00A33B8A">
      <w:pPr>
        <w:pStyle w:val="NormalWeb"/>
        <w:numPr>
          <w:ilvl w:val="0"/>
          <w:numId w:val="105"/>
        </w:numPr>
        <w:jc w:val="both"/>
      </w:pPr>
      <w:proofErr w:type="spellStart"/>
      <w:r>
        <w:t>Seorang</w:t>
      </w:r>
      <w:proofErr w:type="spellEnd"/>
      <w:r>
        <w:t xml:space="preserve"> </w:t>
      </w:r>
      <w:proofErr w:type="spellStart"/>
      <w:r>
        <w:t>penceramah</w:t>
      </w:r>
      <w:proofErr w:type="spellEnd"/>
      <w:r>
        <w:t xml:space="preserve"> </w:t>
      </w:r>
      <w:proofErr w:type="spellStart"/>
      <w:r>
        <w:t>sedang</w:t>
      </w:r>
      <w:proofErr w:type="spellEnd"/>
      <w:r>
        <w:t xml:space="preserve"> </w:t>
      </w:r>
      <w:proofErr w:type="spellStart"/>
      <w:r>
        <w:t>menyampaikan</w:t>
      </w:r>
      <w:proofErr w:type="spellEnd"/>
      <w:r>
        <w:t xml:space="preserve"> </w:t>
      </w:r>
      <w:proofErr w:type="spellStart"/>
      <w:r>
        <w:t>dakwah</w:t>
      </w:r>
      <w:proofErr w:type="spellEnd"/>
      <w:r>
        <w:t xml:space="preserve"> </w:t>
      </w:r>
      <w:proofErr w:type="spellStart"/>
      <w:r>
        <w:t>mengenai</w:t>
      </w:r>
      <w:proofErr w:type="spellEnd"/>
      <w:r>
        <w:t xml:space="preserve"> </w:t>
      </w:r>
      <w:proofErr w:type="spellStart"/>
      <w:r>
        <w:t>kepentingan</w:t>
      </w:r>
      <w:proofErr w:type="spellEnd"/>
      <w:r>
        <w:t xml:space="preserve"> </w:t>
      </w:r>
      <w:proofErr w:type="spellStart"/>
      <w:r>
        <w:t>perpaduan</w:t>
      </w:r>
      <w:proofErr w:type="spellEnd"/>
      <w:r>
        <w:t xml:space="preserve"> ummah. </w:t>
      </w:r>
      <w:proofErr w:type="spellStart"/>
      <w:r>
        <w:t>Sebagai</w:t>
      </w:r>
      <w:proofErr w:type="spellEnd"/>
      <w:r>
        <w:t xml:space="preserve"> </w:t>
      </w:r>
      <w:proofErr w:type="spellStart"/>
      <w:r>
        <w:t>pendengar</w:t>
      </w:r>
      <w:proofErr w:type="spellEnd"/>
      <w:r>
        <w:t xml:space="preserve"> </w:t>
      </w:r>
      <w:proofErr w:type="spellStart"/>
      <w:r>
        <w:t>aktif</w:t>
      </w:r>
      <w:proofErr w:type="spellEnd"/>
      <w:r>
        <w:t xml:space="preserve">, </w:t>
      </w:r>
      <w:proofErr w:type="spellStart"/>
      <w:r>
        <w:t>tulis</w:t>
      </w:r>
      <w:proofErr w:type="spellEnd"/>
      <w:r>
        <w:t xml:space="preserve"> </w:t>
      </w:r>
      <w:proofErr w:type="spellStart"/>
      <w:r>
        <w:t>satu</w:t>
      </w:r>
      <w:proofErr w:type="spellEnd"/>
      <w:r>
        <w:t xml:space="preserve"> </w:t>
      </w:r>
      <w:proofErr w:type="spellStart"/>
      <w:r>
        <w:t>ringkasan</w:t>
      </w:r>
      <w:proofErr w:type="spellEnd"/>
      <w:r>
        <w:t xml:space="preserve"> </w:t>
      </w:r>
      <w:proofErr w:type="spellStart"/>
      <w:r>
        <w:t>pendek</w:t>
      </w:r>
      <w:proofErr w:type="spellEnd"/>
      <w:r>
        <w:t xml:space="preserve"> (100-150 </w:t>
      </w:r>
      <w:proofErr w:type="spellStart"/>
      <w:r>
        <w:t>patah</w:t>
      </w:r>
      <w:proofErr w:type="spellEnd"/>
      <w:r>
        <w:t xml:space="preserve"> </w:t>
      </w:r>
      <w:proofErr w:type="spellStart"/>
      <w:r>
        <w:t>perkataan</w:t>
      </w:r>
      <w:proofErr w:type="spellEnd"/>
      <w:r>
        <w:t xml:space="preserve">) </w:t>
      </w:r>
      <w:proofErr w:type="spellStart"/>
      <w:r>
        <w:t>berdasarkan</w:t>
      </w:r>
      <w:proofErr w:type="spellEnd"/>
      <w:r>
        <w:t xml:space="preserve"> </w:t>
      </w:r>
      <w:proofErr w:type="spellStart"/>
      <w:r>
        <w:t>ucapan</w:t>
      </w:r>
      <w:proofErr w:type="spellEnd"/>
      <w:r>
        <w:t xml:space="preserve"> </w:t>
      </w:r>
      <w:proofErr w:type="spellStart"/>
      <w:r>
        <w:t>tersebut</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parafrasa</w:t>
      </w:r>
      <w:proofErr w:type="spellEnd"/>
      <w:r>
        <w:t>.</w:t>
      </w:r>
    </w:p>
    <w:p w14:paraId="14E3E1A5" w14:textId="77777777" w:rsidR="00A33B8A" w:rsidRDefault="00A33B8A" w:rsidP="00A33B8A">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FD965" w14:textId="77777777" w:rsidR="00A33B8A" w:rsidRDefault="00A33B8A" w:rsidP="00A33B8A">
      <w:pPr>
        <w:pStyle w:val="NormalWeb"/>
        <w:ind w:left="720"/>
        <w:jc w:val="both"/>
      </w:pPr>
    </w:p>
    <w:p w14:paraId="2C672687" w14:textId="77777777" w:rsidR="00D34C03" w:rsidRDefault="00D34C03" w:rsidP="00D34C03">
      <w:pPr>
        <w:pStyle w:val="NormalWeb"/>
        <w:numPr>
          <w:ilvl w:val="0"/>
          <w:numId w:val="105"/>
        </w:numPr>
        <w:jc w:val="both"/>
      </w:pPr>
      <w:r>
        <w:t xml:space="preserve">Dalam </w:t>
      </w:r>
      <w:proofErr w:type="spellStart"/>
      <w:r>
        <w:t>kumpulan</w:t>
      </w:r>
      <w:proofErr w:type="spellEnd"/>
      <w:r>
        <w:t xml:space="preserve">, </w:t>
      </w:r>
      <w:proofErr w:type="spellStart"/>
      <w:r>
        <w:t>bincangkan</w:t>
      </w:r>
      <w:proofErr w:type="spellEnd"/>
      <w:r>
        <w:t xml:space="preserve"> </w:t>
      </w:r>
      <w:proofErr w:type="spellStart"/>
      <w:r>
        <w:t>satu</w:t>
      </w:r>
      <w:proofErr w:type="spellEnd"/>
      <w:r>
        <w:t xml:space="preserve"> </w:t>
      </w:r>
      <w:proofErr w:type="spellStart"/>
      <w:r>
        <w:t>isu</w:t>
      </w:r>
      <w:proofErr w:type="spellEnd"/>
      <w:r>
        <w:t xml:space="preserve"> </w:t>
      </w:r>
      <w:proofErr w:type="spellStart"/>
      <w:r>
        <w:t>dakwah</w:t>
      </w:r>
      <w:proofErr w:type="spellEnd"/>
      <w:r>
        <w:t xml:space="preserve"> </w:t>
      </w:r>
      <w:proofErr w:type="spellStart"/>
      <w:r>
        <w:t>semasa</w:t>
      </w:r>
      <w:proofErr w:type="spellEnd"/>
      <w:r>
        <w:t xml:space="preserve"> dan </w:t>
      </w:r>
      <w:proofErr w:type="spellStart"/>
      <w:r>
        <w:t>latih</w:t>
      </w:r>
      <w:proofErr w:type="spellEnd"/>
      <w:r>
        <w:t xml:space="preserve"> </w:t>
      </w:r>
      <w:proofErr w:type="spellStart"/>
      <w:r>
        <w:t>diri</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pendengar</w:t>
      </w:r>
      <w:proofErr w:type="spellEnd"/>
      <w:r>
        <w:t xml:space="preserve"> </w:t>
      </w:r>
      <w:proofErr w:type="spellStart"/>
      <w:r>
        <w:t>aktif</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maklum</w:t>
      </w:r>
      <w:proofErr w:type="spellEnd"/>
      <w:r>
        <w:t xml:space="preserve"> </w:t>
      </w:r>
      <w:proofErr w:type="spellStart"/>
      <w:r>
        <w:t>balas</w:t>
      </w:r>
      <w:proofErr w:type="spellEnd"/>
      <w:r>
        <w:t xml:space="preserve"> yang </w:t>
      </w:r>
      <w:proofErr w:type="spellStart"/>
      <w:r>
        <w:t>membina</w:t>
      </w:r>
      <w:proofErr w:type="spellEnd"/>
      <w:r>
        <w:t xml:space="preserve"> </w:t>
      </w:r>
      <w:proofErr w:type="spellStart"/>
      <w:r>
        <w:t>kepada</w:t>
      </w:r>
      <w:proofErr w:type="spellEnd"/>
      <w:r>
        <w:t xml:space="preserve"> </w:t>
      </w:r>
      <w:proofErr w:type="spellStart"/>
      <w:r>
        <w:t>rakan-rakan</w:t>
      </w:r>
      <w:proofErr w:type="spellEnd"/>
      <w:r>
        <w:t xml:space="preserve"> </w:t>
      </w:r>
      <w:proofErr w:type="spellStart"/>
      <w:r>
        <w:t>anda</w:t>
      </w:r>
      <w:proofErr w:type="spellEnd"/>
      <w:r>
        <w:t xml:space="preserve">. </w:t>
      </w:r>
      <w:proofErr w:type="spellStart"/>
      <w:r>
        <w:t>Catatkan</w:t>
      </w:r>
      <w:proofErr w:type="spellEnd"/>
      <w:r>
        <w:t xml:space="preserve"> </w:t>
      </w:r>
      <w:proofErr w:type="spellStart"/>
      <w:r>
        <w:t>tiga</w:t>
      </w:r>
      <w:proofErr w:type="spellEnd"/>
      <w:r>
        <w:t xml:space="preserve"> </w:t>
      </w:r>
      <w:proofErr w:type="spellStart"/>
      <w:r>
        <w:t>perkara</w:t>
      </w:r>
      <w:proofErr w:type="spellEnd"/>
      <w:r>
        <w:t xml:space="preserve"> yang </w:t>
      </w:r>
      <w:proofErr w:type="spellStart"/>
      <w:r>
        <w:t>anda</w:t>
      </w:r>
      <w:proofErr w:type="spellEnd"/>
      <w:r>
        <w:t xml:space="preserve"> </w:t>
      </w:r>
      <w:proofErr w:type="spellStart"/>
      <w:r>
        <w:t>pelajari</w:t>
      </w:r>
      <w:proofErr w:type="spellEnd"/>
      <w:r>
        <w:t xml:space="preserve"> </w:t>
      </w:r>
      <w:proofErr w:type="spellStart"/>
      <w:r>
        <w:t>daripada</w:t>
      </w:r>
      <w:proofErr w:type="spellEnd"/>
      <w:r>
        <w:t xml:space="preserve"> </w:t>
      </w:r>
      <w:proofErr w:type="spellStart"/>
      <w:r>
        <w:t>perbincangan</w:t>
      </w:r>
      <w:proofErr w:type="spellEnd"/>
      <w:r>
        <w:t xml:space="preserve"> </w:t>
      </w:r>
      <w:proofErr w:type="spellStart"/>
      <w:r>
        <w:t>ini</w:t>
      </w:r>
      <w:proofErr w:type="spellEnd"/>
      <w:r>
        <w:t>.</w:t>
      </w:r>
    </w:p>
    <w:p w14:paraId="480C3956" w14:textId="77777777" w:rsidR="00A33B8A" w:rsidRDefault="00A33B8A" w:rsidP="00A33B8A">
      <w:pPr>
        <w:pStyle w:val="NormalWeb"/>
        <w:spacing w:before="0" w:beforeAutospacing="0" w:after="0" w:afterAutospacing="0"/>
        <w:ind w:left="720"/>
        <w:jc w:val="both"/>
      </w:pPr>
      <w:r w:rsidRPr="006401E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7BA20" w14:textId="77777777" w:rsidR="00A33B8A" w:rsidRDefault="00A33B8A" w:rsidP="00A33B8A">
      <w:pPr>
        <w:pStyle w:val="NormalWeb"/>
        <w:ind w:left="720"/>
        <w:jc w:val="both"/>
      </w:pPr>
    </w:p>
    <w:p w14:paraId="0C3DE19D" w14:textId="77777777" w:rsidR="00D34C03" w:rsidRDefault="00D34C03" w:rsidP="00D34C03">
      <w:pPr>
        <w:pStyle w:val="NormalWeb"/>
        <w:numPr>
          <w:ilvl w:val="0"/>
          <w:numId w:val="105"/>
        </w:numPr>
        <w:jc w:val="both"/>
      </w:pPr>
      <w:r>
        <w:t xml:space="preserve">Tulis </w:t>
      </w:r>
      <w:proofErr w:type="spellStart"/>
      <w:r>
        <w:t>jurnal</w:t>
      </w:r>
      <w:proofErr w:type="spellEnd"/>
      <w:r>
        <w:t xml:space="preserve"> </w:t>
      </w:r>
      <w:proofErr w:type="spellStart"/>
      <w:r>
        <w:t>refleksi</w:t>
      </w:r>
      <w:proofErr w:type="spellEnd"/>
      <w:r>
        <w:t xml:space="preserve"> </w:t>
      </w:r>
      <w:proofErr w:type="spellStart"/>
      <w:r>
        <w:t>mengenai</w:t>
      </w:r>
      <w:proofErr w:type="spellEnd"/>
      <w:r>
        <w:t xml:space="preserve"> </w:t>
      </w:r>
      <w:proofErr w:type="spellStart"/>
      <w:r>
        <w:t>satu</w:t>
      </w:r>
      <w:proofErr w:type="spellEnd"/>
      <w:r>
        <w:t xml:space="preserve"> </w:t>
      </w:r>
      <w:proofErr w:type="spellStart"/>
      <w:r>
        <w:t>situasi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seharian</w:t>
      </w:r>
      <w:proofErr w:type="spellEnd"/>
      <w:r>
        <w:t xml:space="preserve"> di mana </w:t>
      </w:r>
      <w:proofErr w:type="spellStart"/>
      <w:r>
        <w:t>anda</w:t>
      </w:r>
      <w:proofErr w:type="spellEnd"/>
      <w:r>
        <w:t xml:space="preserve"> </w:t>
      </w:r>
      <w:proofErr w:type="spellStart"/>
      <w:r>
        <w:t>mempraktikkan</w:t>
      </w:r>
      <w:proofErr w:type="spellEnd"/>
      <w:r>
        <w:t xml:space="preserve"> </w:t>
      </w:r>
      <w:proofErr w:type="spellStart"/>
      <w:r>
        <w:t>mendengar</w:t>
      </w:r>
      <w:proofErr w:type="spellEnd"/>
      <w:r>
        <w:t xml:space="preserve"> </w:t>
      </w:r>
      <w:proofErr w:type="spellStart"/>
      <w:r>
        <w:t>aktif</w:t>
      </w:r>
      <w:proofErr w:type="spellEnd"/>
      <w:r>
        <w:t xml:space="preserve">. </w:t>
      </w:r>
      <w:proofErr w:type="spellStart"/>
      <w:r>
        <w:t>Apakah</w:t>
      </w:r>
      <w:proofErr w:type="spellEnd"/>
      <w:r>
        <w:t xml:space="preserve"> </w:t>
      </w:r>
      <w:proofErr w:type="spellStart"/>
      <w:r>
        <w:t>cabaran</w:t>
      </w:r>
      <w:proofErr w:type="spellEnd"/>
      <w:r>
        <w:t xml:space="preserve"> yang </w:t>
      </w:r>
      <w:proofErr w:type="spellStart"/>
      <w:r>
        <w:t>anda</w:t>
      </w:r>
      <w:proofErr w:type="spellEnd"/>
      <w:r>
        <w:t xml:space="preserve"> </w:t>
      </w:r>
      <w:proofErr w:type="spellStart"/>
      <w:r>
        <w:t>hadapi</w:t>
      </w:r>
      <w:proofErr w:type="spellEnd"/>
      <w:r>
        <w:t xml:space="preserve">, dan </w:t>
      </w:r>
      <w:proofErr w:type="spellStart"/>
      <w:r>
        <w:t>bagaimana</w:t>
      </w:r>
      <w:proofErr w:type="spellEnd"/>
      <w:r>
        <w:t xml:space="preserve"> </w:t>
      </w:r>
      <w:proofErr w:type="spellStart"/>
      <w:r>
        <w:t>anda</w:t>
      </w:r>
      <w:proofErr w:type="spellEnd"/>
      <w:r>
        <w:t xml:space="preserve"> </w:t>
      </w:r>
      <w:proofErr w:type="spellStart"/>
      <w:r>
        <w:t>mengatasinya</w:t>
      </w:r>
      <w:proofErr w:type="spellEnd"/>
      <w:r>
        <w:t>?</w:t>
      </w:r>
    </w:p>
    <w:p w14:paraId="1B180A49" w14:textId="77777777" w:rsidR="00A33B8A" w:rsidRDefault="00A33B8A" w:rsidP="00A33B8A">
      <w:pPr>
        <w:pStyle w:val="NormalWeb"/>
        <w:spacing w:before="0" w:beforeAutospacing="0" w:after="0" w:afterAutospacing="0"/>
        <w:ind w:left="720"/>
        <w:jc w:val="both"/>
      </w:pPr>
      <w:r w:rsidRPr="006401E9">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4EBF9" w14:textId="77777777" w:rsidR="00D34C03" w:rsidRDefault="00D34C03" w:rsidP="00D34C03">
      <w:pPr>
        <w:pStyle w:val="NormalWeb"/>
        <w:jc w:val="both"/>
      </w:pPr>
      <w:proofErr w:type="spellStart"/>
      <w:r>
        <w:t>Dengan</w:t>
      </w:r>
      <w:proofErr w:type="spellEnd"/>
      <w:r>
        <w:t xml:space="preserve"> </w:t>
      </w:r>
      <w:proofErr w:type="spellStart"/>
      <w:r>
        <w:t>menjawab</w:t>
      </w:r>
      <w:proofErr w:type="spellEnd"/>
      <w:r>
        <w:t xml:space="preserve"> </w:t>
      </w:r>
      <w:proofErr w:type="spellStart"/>
      <w:r>
        <w:t>soalan-soalan</w:t>
      </w:r>
      <w:proofErr w:type="spellEnd"/>
      <w:r>
        <w:t xml:space="preserve"> </w:t>
      </w:r>
      <w:proofErr w:type="spellStart"/>
      <w:r>
        <w:t>ini</w:t>
      </w:r>
      <w:proofErr w:type="spellEnd"/>
      <w:r>
        <w:t xml:space="preserve">, </w:t>
      </w:r>
      <w:proofErr w:type="spellStart"/>
      <w:r>
        <w:t>pelajar</w:t>
      </w:r>
      <w:proofErr w:type="spellEnd"/>
      <w:r>
        <w:t xml:space="preserve"> </w:t>
      </w:r>
      <w:proofErr w:type="spellStart"/>
      <w:r>
        <w:t>dapat</w:t>
      </w:r>
      <w:proofErr w:type="spellEnd"/>
      <w:r>
        <w:t xml:space="preserve"> </w:t>
      </w:r>
      <w:proofErr w:type="spellStart"/>
      <w:r>
        <w:t>memahami</w:t>
      </w:r>
      <w:proofErr w:type="spellEnd"/>
      <w:r>
        <w:t xml:space="preserve"> </w:t>
      </w:r>
      <w:proofErr w:type="spellStart"/>
      <w:r>
        <w:t>kepentingan</w:t>
      </w:r>
      <w:proofErr w:type="spellEnd"/>
      <w:r>
        <w:t xml:space="preserve"> </w:t>
      </w:r>
      <w:proofErr w:type="spellStart"/>
      <w:r>
        <w:t>mendengar</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dakwah</w:t>
      </w:r>
      <w:proofErr w:type="spellEnd"/>
      <w:r>
        <w:t xml:space="preserve"> </w:t>
      </w:r>
      <w:proofErr w:type="spellStart"/>
      <w:r>
        <w:t>serta</w:t>
      </w:r>
      <w:proofErr w:type="spellEnd"/>
      <w:r>
        <w:t xml:space="preserve"> </w:t>
      </w:r>
      <w:proofErr w:type="spellStart"/>
      <w:r>
        <w:t>mengaplikasikan</w:t>
      </w:r>
      <w:proofErr w:type="spellEnd"/>
      <w:r>
        <w:t xml:space="preserve"> </w:t>
      </w:r>
      <w:proofErr w:type="spellStart"/>
      <w:r>
        <w:t>kemahiran</w:t>
      </w:r>
      <w:proofErr w:type="spellEnd"/>
      <w:r>
        <w:t xml:space="preserve"> </w:t>
      </w:r>
      <w:proofErr w:type="spellStart"/>
      <w:r>
        <w:t>ini</w:t>
      </w:r>
      <w:proofErr w:type="spellEnd"/>
      <w:r>
        <w:t xml:space="preserve"> </w:t>
      </w:r>
      <w:proofErr w:type="spellStart"/>
      <w:r>
        <w:t>dalam</w:t>
      </w:r>
      <w:proofErr w:type="spellEnd"/>
      <w:r>
        <w:t xml:space="preserve"> </w:t>
      </w:r>
      <w:proofErr w:type="spellStart"/>
      <w:r>
        <w:t>interaksi</w:t>
      </w:r>
      <w:proofErr w:type="spellEnd"/>
      <w:r>
        <w:t xml:space="preserve"> </w:t>
      </w:r>
      <w:proofErr w:type="spellStart"/>
      <w:r>
        <w:t>harian</w:t>
      </w:r>
      <w:proofErr w:type="spellEnd"/>
      <w:r>
        <w:t xml:space="preserve"> </w:t>
      </w:r>
      <w:proofErr w:type="spellStart"/>
      <w:r>
        <w:t>mereka</w:t>
      </w:r>
      <w:proofErr w:type="spellEnd"/>
      <w:r>
        <w:t>.</w:t>
      </w:r>
    </w:p>
    <w:tbl>
      <w:tblPr>
        <w:tblStyle w:val="TableGrid"/>
        <w:tblW w:w="0" w:type="auto"/>
        <w:tblLook w:val="04A0" w:firstRow="1" w:lastRow="0" w:firstColumn="1" w:lastColumn="0" w:noHBand="0" w:noVBand="1"/>
      </w:tblPr>
      <w:tblGrid>
        <w:gridCol w:w="9019"/>
      </w:tblGrid>
      <w:tr w:rsidR="006517B9" w:rsidRPr="00B27392" w14:paraId="62F9ACA1" w14:textId="77777777" w:rsidTr="00DF7871">
        <w:tc>
          <w:tcPr>
            <w:tcW w:w="9019" w:type="dxa"/>
          </w:tcPr>
          <w:p w14:paraId="44582C57" w14:textId="77777777" w:rsidR="006517B9" w:rsidRPr="00B27392" w:rsidRDefault="006517B9"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05A9D8C8" w14:textId="77777777" w:rsidR="006517B9" w:rsidRPr="00B27392" w:rsidRDefault="006517B9"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5FEE1598" w14:textId="77777777" w:rsidR="006517B9" w:rsidRPr="00B27392" w:rsidRDefault="006517B9"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BBF571D" w14:textId="77777777" w:rsidR="006517B9" w:rsidRPr="00B27392" w:rsidRDefault="006517B9"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67DC6C9" w14:textId="77777777" w:rsidR="006517B9" w:rsidRPr="00B27392" w:rsidRDefault="006517B9"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223FB8EE" w14:textId="77777777" w:rsidR="006517B9" w:rsidRPr="00B27392" w:rsidRDefault="006517B9"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01A646E0" w14:textId="77777777" w:rsidR="006517B9" w:rsidRPr="00B27392" w:rsidRDefault="006517B9"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41A8B550" w14:textId="77777777" w:rsidR="006517B9" w:rsidRDefault="006517B9"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7CED5C6"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A319787"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90ADAF0"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276F98A"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FC4EA4E"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4E42271"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63F1016"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219F639"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68EEB43"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40C6EBF"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21FA744"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77EEA9E"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5ABEBC3"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A4BB7C6"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0919897" w14:textId="77777777" w:rsidR="00EE03BF" w:rsidRDefault="00EE03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12D7CC7"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7A41C43"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294DF7A"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E37B52A"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E1D7C09"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CB3D67F"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9C586D6"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00CF2C8" w14:textId="77777777" w:rsidR="00B44812" w:rsidRDefault="00B44812"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A13F1BB" w14:textId="09D29E3B" w:rsidR="00E20DE0" w:rsidRPr="00E20DE0" w:rsidRDefault="00E20DE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E20DE0">
        <w:rPr>
          <w:rFonts w:ascii="Times New Roman" w:eastAsia="Times New Roman" w:hAnsi="Times New Roman" w:cs="Times New Roman"/>
          <w:b/>
          <w:bCs/>
          <w:sz w:val="28"/>
          <w:szCs w:val="28"/>
          <w:lang w:val="ms"/>
        </w:rPr>
        <w:lastRenderedPageBreak/>
        <w:t>TOPIK 4</w:t>
      </w:r>
    </w:p>
    <w:p w14:paraId="5A2D52B2" w14:textId="77777777" w:rsidR="00E20DE0" w:rsidRPr="00E20DE0" w:rsidRDefault="00E20DE0"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17CA669C" w14:textId="77777777" w:rsidR="00E20DE0" w:rsidRPr="00E20DE0" w:rsidRDefault="00E20DE0"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E20DE0">
        <w:rPr>
          <w:rFonts w:ascii="Times New Roman" w:eastAsia="Times New Roman" w:hAnsi="Times New Roman" w:cs="Times New Roman"/>
          <w:b/>
          <w:bCs/>
          <w:sz w:val="24"/>
          <w:szCs w:val="24"/>
          <w:lang w:val="ms"/>
        </w:rPr>
        <w:t>ASAS PERSEDIAAN PENGUCAPAN</w:t>
      </w:r>
    </w:p>
    <w:p w14:paraId="4ACF3062" w14:textId="77777777" w:rsidR="00E20DE0" w:rsidRPr="00E20DE0" w:rsidRDefault="00E20DE0"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098004E9" w14:textId="77777777" w:rsidR="00E20DE0" w:rsidRPr="00E20DE0" w:rsidRDefault="00E20DE0" w:rsidP="009D4707">
      <w:pPr>
        <w:tabs>
          <w:tab w:val="left" w:pos="709"/>
          <w:tab w:val="left" w:pos="3371"/>
        </w:tabs>
        <w:spacing w:after="0" w:line="240" w:lineRule="auto"/>
        <w:jc w:val="center"/>
        <w:rPr>
          <w:rFonts w:ascii="Times New Roman" w:eastAsia="Times New Roman" w:hAnsi="Times New Roman" w:cs="Times New Roman"/>
          <w:i/>
          <w:sz w:val="24"/>
          <w:szCs w:val="24"/>
          <w:lang w:val="ms"/>
        </w:rPr>
      </w:pPr>
      <w:r w:rsidRPr="00E20DE0">
        <w:rPr>
          <w:rFonts w:ascii="Times New Roman" w:eastAsia="Times New Roman" w:hAnsi="Times New Roman" w:cs="Times New Roman"/>
          <w:i/>
          <w:sz w:val="24"/>
          <w:szCs w:val="24"/>
          <w:lang w:val="ms"/>
        </w:rPr>
        <w:t>"Dakwah yang mantap berdiri di atas landasan fakta, dalil, dan kisah yang menyentuh hati."</w:t>
      </w:r>
    </w:p>
    <w:p w14:paraId="0F4901F0" w14:textId="77777777" w:rsidR="00E20DE0" w:rsidRPr="00E20DE0" w:rsidRDefault="00E20DE0"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7EDC1CDD" w14:textId="77777777" w:rsidR="00E20DE0" w:rsidRPr="00E20DE0" w:rsidRDefault="00E20DE0"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E20DE0">
        <w:rPr>
          <w:rFonts w:ascii="Times New Roman" w:eastAsia="Times New Roman" w:hAnsi="Times New Roman" w:cs="Times New Roman"/>
          <w:b/>
          <w:bCs/>
          <w:sz w:val="24"/>
          <w:szCs w:val="24"/>
          <w:lang w:val="ms"/>
        </w:rPr>
        <w:t>Hasil pembelajaran</w:t>
      </w:r>
    </w:p>
    <w:p w14:paraId="5D4C51D4" w14:textId="77777777" w:rsidR="00E20DE0" w:rsidRPr="00E20DE0" w:rsidRDefault="00E20DE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3EC227B" w14:textId="77777777" w:rsidR="00E20DE0" w:rsidRPr="00E20DE0" w:rsidRDefault="00E20DE0" w:rsidP="009D4707">
      <w:pPr>
        <w:tabs>
          <w:tab w:val="left" w:pos="709"/>
        </w:tabs>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Pada akhir topik ini, pelajar akan dapat:</w:t>
      </w:r>
    </w:p>
    <w:p w14:paraId="24F3BB2D" w14:textId="6991F43B" w:rsidR="00E20DE0" w:rsidRPr="00E20DE0" w:rsidRDefault="00E20DE0">
      <w:pPr>
        <w:numPr>
          <w:ilvl w:val="0"/>
          <w:numId w:val="20"/>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Memilih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tajuk</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pengucapan</w:t>
      </w:r>
      <w:proofErr w:type="spellEnd"/>
      <w:r w:rsidRPr="00E20DE0">
        <w:rPr>
          <w:rFonts w:ascii="Times New Roman" w:eastAsia="Times New Roman" w:hAnsi="Times New Roman" w:cs="Times New Roman"/>
          <w:sz w:val="24"/>
          <w:szCs w:val="24"/>
          <w:lang w:val="en-MY" w:eastAsia="en-MY"/>
        </w:rPr>
        <w:t xml:space="preserve"> yang </w:t>
      </w:r>
      <w:proofErr w:type="spellStart"/>
      <w:r w:rsidR="00FE65FB">
        <w:rPr>
          <w:rFonts w:ascii="Times New Roman" w:eastAsia="Times New Roman" w:hAnsi="Times New Roman" w:cs="Times New Roman"/>
          <w:sz w:val="24"/>
          <w:szCs w:val="24"/>
          <w:lang w:val="en-MY" w:eastAsia="en-MY"/>
        </w:rPr>
        <w:t>yang</w:t>
      </w:r>
      <w:proofErr w:type="spellEnd"/>
      <w:r w:rsidR="00FE65FB">
        <w:rPr>
          <w:rFonts w:ascii="Times New Roman" w:eastAsia="Times New Roman" w:hAnsi="Times New Roman" w:cs="Times New Roman"/>
          <w:sz w:val="24"/>
          <w:szCs w:val="24"/>
          <w:lang w:val="en-MY" w:eastAsia="en-MY"/>
        </w:rPr>
        <w:t xml:space="preserve"> </w:t>
      </w:r>
      <w:proofErr w:type="spellStart"/>
      <w:r w:rsidR="00FE65FB">
        <w:rPr>
          <w:rFonts w:ascii="Times New Roman" w:eastAsia="Times New Roman" w:hAnsi="Times New Roman" w:cs="Times New Roman"/>
          <w:sz w:val="24"/>
          <w:szCs w:val="24"/>
          <w:lang w:val="en-MY" w:eastAsia="en-MY"/>
        </w:rPr>
        <w:t>berkaitan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dengan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keperluan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dakwah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serta</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menentukan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objektif</w:t>
      </w:r>
      <w:proofErr w:type="spellEnd"/>
      <w:r w:rsidRPr="00E20DE0">
        <w:rPr>
          <w:rFonts w:ascii="Times New Roman" w:eastAsia="Times New Roman" w:hAnsi="Times New Roman" w:cs="Times New Roman"/>
          <w:sz w:val="24"/>
          <w:szCs w:val="24"/>
          <w:lang w:val="en-MY" w:eastAsia="en-MY"/>
        </w:rPr>
        <w:t xml:space="preserve"> yang </w:t>
      </w:r>
      <w:proofErr w:type="spellStart"/>
      <w:r w:rsidRPr="00E20DE0">
        <w:rPr>
          <w:rFonts w:ascii="Times New Roman" w:eastAsia="Times New Roman" w:hAnsi="Times New Roman" w:cs="Times New Roman"/>
          <w:sz w:val="24"/>
          <w:szCs w:val="24"/>
          <w:lang w:val="en-MY" w:eastAsia="en-MY"/>
        </w:rPr>
        <w:t>jelas</w:t>
      </w:r>
      <w:proofErr w:type="spellEnd"/>
      <w:r w:rsidRPr="00E20DE0">
        <w:rPr>
          <w:rFonts w:ascii="Times New Roman" w:eastAsia="Times New Roman" w:hAnsi="Times New Roman" w:cs="Times New Roman"/>
          <w:sz w:val="24"/>
          <w:szCs w:val="24"/>
          <w:lang w:val="en-MY" w:eastAsia="en-MY"/>
        </w:rPr>
        <w:t xml:space="preserve"> dan </w:t>
      </w:r>
      <w:proofErr w:type="spellStart"/>
      <w:r w:rsidRPr="00E20DE0">
        <w:rPr>
          <w:rFonts w:ascii="Times New Roman" w:eastAsia="Times New Roman" w:hAnsi="Times New Roman" w:cs="Times New Roman"/>
          <w:sz w:val="24"/>
          <w:szCs w:val="24"/>
          <w:lang w:val="en-MY" w:eastAsia="en-MY"/>
        </w:rPr>
        <w:t>spesifik</w:t>
      </w:r>
      <w:proofErr w:type="spellEnd"/>
      <w:r w:rsidRPr="00E20DE0">
        <w:rPr>
          <w:rFonts w:ascii="Times New Roman" w:eastAsia="Times New Roman" w:hAnsi="Times New Roman" w:cs="Times New Roman"/>
          <w:sz w:val="24"/>
          <w:szCs w:val="24"/>
          <w:lang w:val="en-MY" w:eastAsia="en-MY"/>
        </w:rPr>
        <w:t xml:space="preserve"> (C4, MQF6, PLO2).</w:t>
      </w:r>
    </w:p>
    <w:p w14:paraId="356075CE" w14:textId="3C6F7CAB" w:rsidR="00E20DE0" w:rsidRPr="00E20DE0" w:rsidRDefault="00E20DE0">
      <w:pPr>
        <w:numPr>
          <w:ilvl w:val="0"/>
          <w:numId w:val="20"/>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Menganalisis</w:t>
      </w:r>
      <w:proofErr w:type="spellEnd"/>
      <w:r w:rsidRPr="00E20DE0">
        <w:rPr>
          <w:rFonts w:ascii="Times New Roman" w:eastAsia="Times New Roman" w:hAnsi="Times New Roman" w:cs="Times New Roman"/>
          <w:sz w:val="24"/>
          <w:szCs w:val="24"/>
          <w:lang w:val="en-MY" w:eastAsia="en-MY"/>
        </w:rPr>
        <w:t xml:space="preserve"> </w:t>
      </w:r>
      <w:proofErr w:type="spellStart"/>
      <w:r w:rsidR="005F1765">
        <w:rPr>
          <w:rFonts w:ascii="Times New Roman" w:eastAsia="Times New Roman" w:hAnsi="Times New Roman" w:cs="Times New Roman"/>
          <w:sz w:val="24"/>
          <w:szCs w:val="24"/>
          <w:lang w:val="en-MY" w:eastAsia="en-MY"/>
        </w:rPr>
        <w:t>khalayak</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berdasarkan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faktor</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demografi</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budaya</w:t>
      </w:r>
      <w:proofErr w:type="spellEnd"/>
      <w:r w:rsidRPr="00E20DE0">
        <w:rPr>
          <w:rFonts w:ascii="Times New Roman" w:eastAsia="Times New Roman" w:hAnsi="Times New Roman" w:cs="Times New Roman"/>
          <w:sz w:val="24"/>
          <w:szCs w:val="24"/>
          <w:lang w:val="en-MY" w:eastAsia="en-MY"/>
        </w:rPr>
        <w:t xml:space="preserve">, dan </w:t>
      </w:r>
      <w:proofErr w:type="spellStart"/>
      <w:r w:rsidRPr="00E20DE0">
        <w:rPr>
          <w:rFonts w:ascii="Times New Roman" w:eastAsia="Times New Roman" w:hAnsi="Times New Roman" w:cs="Times New Roman"/>
          <w:sz w:val="24"/>
          <w:szCs w:val="24"/>
          <w:lang w:val="en-MY" w:eastAsia="en-MY"/>
        </w:rPr>
        <w:t>keperluan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keagamaan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untuk</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menyesuaikan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mesej</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dakwah</w:t>
      </w:r>
      <w:proofErr w:type="spellEnd"/>
      <w:r w:rsidRPr="00E20DE0">
        <w:rPr>
          <w:rFonts w:ascii="Times New Roman" w:eastAsia="Times New Roman" w:hAnsi="Times New Roman" w:cs="Times New Roman"/>
          <w:sz w:val="24"/>
          <w:szCs w:val="24"/>
          <w:lang w:val="en-MY" w:eastAsia="en-MY"/>
        </w:rPr>
        <w:t xml:space="preserve"> (C3, MQF3a, PLO6).</w:t>
      </w:r>
    </w:p>
    <w:p w14:paraId="50942C1D" w14:textId="77777777" w:rsidR="00E20DE0" w:rsidRPr="00E20DE0" w:rsidRDefault="00E20DE0">
      <w:pPr>
        <w:numPr>
          <w:ilvl w:val="0"/>
          <w:numId w:val="20"/>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E20DE0">
        <w:rPr>
          <w:rFonts w:ascii="Times New Roman" w:eastAsia="Times New Roman" w:hAnsi="Times New Roman" w:cs="Times New Roman"/>
          <w:sz w:val="24"/>
          <w:szCs w:val="24"/>
          <w:lang w:val="en-MY" w:eastAsia="en-MY"/>
        </w:rPr>
        <w:t>Mengumpul</w:t>
      </w:r>
      <w:proofErr w:type="spellEnd"/>
      <w:r w:rsidRPr="00E20DE0">
        <w:rPr>
          <w:rFonts w:ascii="Times New Roman" w:eastAsia="Times New Roman" w:hAnsi="Times New Roman" w:cs="Times New Roman"/>
          <w:sz w:val="24"/>
          <w:szCs w:val="24"/>
          <w:lang w:val="en-MY" w:eastAsia="en-MY"/>
        </w:rPr>
        <w:t xml:space="preserve"> dan </w:t>
      </w:r>
      <w:proofErr w:type="spellStart"/>
      <w:r w:rsidRPr="00E20DE0">
        <w:rPr>
          <w:rFonts w:ascii="Times New Roman" w:eastAsia="Times New Roman" w:hAnsi="Times New Roman" w:cs="Times New Roman"/>
          <w:sz w:val="24"/>
          <w:szCs w:val="24"/>
          <w:lang w:val="en-MY" w:eastAsia="en-MY"/>
        </w:rPr>
        <w:t>menyokong</w:t>
      </w:r>
      <w:proofErr w:type="spellEnd"/>
      <w:r w:rsidRPr="00E20DE0">
        <w:rPr>
          <w:rFonts w:ascii="Times New Roman" w:eastAsia="Times New Roman" w:hAnsi="Times New Roman" w:cs="Times New Roman"/>
          <w:sz w:val="24"/>
          <w:szCs w:val="24"/>
          <w:lang w:val="en-MY" w:eastAsia="en-MY"/>
        </w:rPr>
        <w:t xml:space="preserve"> idea </w:t>
      </w:r>
      <w:proofErr w:type="spellStart"/>
      <w:r w:rsidRPr="00E20DE0">
        <w:rPr>
          <w:rFonts w:ascii="Times New Roman" w:eastAsia="Times New Roman" w:hAnsi="Times New Roman" w:cs="Times New Roman"/>
          <w:sz w:val="24"/>
          <w:szCs w:val="24"/>
          <w:lang w:val="en-MY" w:eastAsia="en-MY"/>
        </w:rPr>
        <w:t>dengan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bukti</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testimoni</w:t>
      </w:r>
      <w:proofErr w:type="spellEnd"/>
      <w:r w:rsidRPr="00E20DE0">
        <w:rPr>
          <w:rFonts w:ascii="Times New Roman" w:eastAsia="Times New Roman" w:hAnsi="Times New Roman" w:cs="Times New Roman"/>
          <w:sz w:val="24"/>
          <w:szCs w:val="24"/>
          <w:lang w:val="en-MY" w:eastAsia="en-MY"/>
        </w:rPr>
        <w:t xml:space="preserve">, dan </w:t>
      </w:r>
      <w:proofErr w:type="spellStart"/>
      <w:r w:rsidRPr="00E20DE0">
        <w:rPr>
          <w:rFonts w:ascii="Times New Roman" w:eastAsia="Times New Roman" w:hAnsi="Times New Roman" w:cs="Times New Roman"/>
          <w:sz w:val="24"/>
          <w:szCs w:val="24"/>
          <w:lang w:val="en-MY" w:eastAsia="en-MY"/>
        </w:rPr>
        <w:t>rujukan</w:t>
      </w:r>
      <w:proofErr w:type="spellEnd"/>
      <w:r w:rsidRPr="00E20DE0">
        <w:rPr>
          <w:rFonts w:ascii="Times New Roman" w:eastAsia="Times New Roman" w:hAnsi="Times New Roman" w:cs="Times New Roman"/>
          <w:sz w:val="24"/>
          <w:szCs w:val="24"/>
          <w:lang w:val="en-MY" w:eastAsia="en-MY"/>
        </w:rPr>
        <w:t xml:space="preserve"> yang sahih </w:t>
      </w:r>
      <w:proofErr w:type="spellStart"/>
      <w:r w:rsidRPr="00E20DE0">
        <w:rPr>
          <w:rFonts w:ascii="Times New Roman" w:eastAsia="Times New Roman" w:hAnsi="Times New Roman" w:cs="Times New Roman"/>
          <w:sz w:val="24"/>
          <w:szCs w:val="24"/>
          <w:lang w:val="en-MY" w:eastAsia="en-MY"/>
        </w:rPr>
        <w:t>untuk</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meningkatkan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keberkesanan</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pengucapan</w:t>
      </w:r>
      <w:proofErr w:type="spellEnd"/>
      <w:r w:rsidRPr="00E20DE0">
        <w:rPr>
          <w:rFonts w:ascii="Times New Roman" w:eastAsia="Times New Roman" w:hAnsi="Times New Roman" w:cs="Times New Roman"/>
          <w:sz w:val="24"/>
          <w:szCs w:val="24"/>
          <w:lang w:val="en-MY" w:eastAsia="en-MY"/>
        </w:rPr>
        <w:t xml:space="preserve"> (A5, MQF4b, PLO8).</w:t>
      </w:r>
    </w:p>
    <w:p w14:paraId="5F6D2AED" w14:textId="77777777" w:rsidR="00E20DE0" w:rsidRDefault="00E20DE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3F5F991" w14:textId="77777777" w:rsidR="006527CB" w:rsidRPr="00E20DE0" w:rsidRDefault="006527CB"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A14B07E" w14:textId="634099D2"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4.1</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PENGENALAN</w:t>
      </w:r>
    </w:p>
    <w:p w14:paraId="20F3BA3A" w14:textId="5F92DB35"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Ketika menyiapkan sebuah ucapan yang berkesan, pemilihan tajuk yang tepat merupakan langkah awal yang sangat penting. Tajuk tersebut bukan sahaja harus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isu semasa, tetapi juga harus mampu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dengan menjawab persoalan yang mereka hadapi sehari-hari. Misalnya, jika penceramah memilih untuk membicarakan kepentingan perpaduan ummah, tajuk ini dapat menyentuh pelbagai lapisan masyarakat yang sedang berhadapan dengan cabaran sosial. Selain itu, memilih tajuk yang dekat dengan minat dan kepakaran penceramah juga memiliki nilai tersendiri, kerana ia dapat meningkatkan keyakinan dan keghairahan dalam penyampaian. Oleh itu, proses pemilihan tajuk apa pun tidak boleh dilakukan secara semberono tetapi harus dipertimbangkan dengan mendalam agar ia mampu mencapai objektif yang diinginkan.</w:t>
      </w:r>
    </w:p>
    <w:p w14:paraId="34A4C813" w14:textId="4D383525"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Selain tajuk, penentu kejayaan sebuah ucapan adalah penetapan objektif dakwah. Objektif ini memberi panduan kepada penceramah mengenai apa yang ingin dicapai melalui penyampaian tersebut. Untuk itu, objektif perlu dirumuskan dengan jelas, sama ada untuk memaklumkan, meyakinkan, atau menghiburkan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Contoh yang sederhana seperti “Meningkatkan kesedaran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tentang kepentingan solat berjemaah” menunjukkan fokus </w:t>
      </w:r>
      <w:r w:rsidR="00E20DE0" w:rsidRPr="00E20DE0">
        <w:rPr>
          <w:rFonts w:ascii="Times New Roman" w:eastAsia="Times New Roman" w:hAnsi="Times New Roman" w:cs="Times New Roman"/>
          <w:sz w:val="24"/>
          <w:szCs w:val="24"/>
          <w:lang w:val="ms"/>
        </w:rPr>
        <w:lastRenderedPageBreak/>
        <w:t>yang tepat dan mudah difahami. Dalam konteks ini, penting untuk memastikan bahawa objektif yang ditetapkan seiring dengan ajaran Islam, yang mendorong ke arah kebaikan dan bukan sekadar memenuhi keperluan atau kehendak peribadi. Dengan menghubungkan firma objektif ini dengan nilai-nilai murni dalam Islam, penceramah dapat memberikan pengaruh yang positif kepada masyarakat.</w:t>
      </w:r>
    </w:p>
    <w:p w14:paraId="7904602F" w14:textId="08EC5F4F"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Aspek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bukan sahaja merangkumi faktor demografi seperti umur dan latar belakang pendidikan, tetapi juga budaya dan keperluan keagamaan yang ada di dalam masyarakat. Memahami latar belakang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membantu penceramah untuk menyampaikan mesej yang bersesuaian dan berkesan, serta menghindari kesilapan yang mungkin menyinggung perasaan. Misalnya, dalam masyarakat yang sangat menghargai budaya dan nilai-nilai tradisional, penceramah perlu menggunakan pendekatan yang sopan dan penuh budi pekerti. Selain itu, memperhatikan cabaran semasa yang dihadapi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seperti materialisme dan kekurangan kefahaman agama, dapat membantu penceramah menyelaraskan isi ucapan dengan keperluan sebenar mereka. Dengan penggabungan semua elemen ini, ucapan yang disampaikan berpotensi untuk menimbulkan impak yang jauh lebih mendalam.</w:t>
      </w:r>
    </w:p>
    <w:p w14:paraId="49ACFBFC"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C4BDE99" w14:textId="1B25EB33" w:rsidR="00E20DE0" w:rsidRPr="00E20DE0" w:rsidRDefault="00DB3FDD"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4.1.1</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Kepentingan </w:t>
      </w:r>
      <w:r w:rsidR="005D2D83" w:rsidRPr="00E20DE0">
        <w:rPr>
          <w:rFonts w:ascii="Times New Roman" w:eastAsia="Times New Roman" w:hAnsi="Times New Roman" w:cs="Times New Roman"/>
          <w:sz w:val="24"/>
          <w:szCs w:val="24"/>
          <w:lang w:val="ms"/>
        </w:rPr>
        <w:t xml:space="preserve">Persiapan Ucapan </w:t>
      </w:r>
      <w:r w:rsidR="00E20DE0" w:rsidRPr="00E20DE0">
        <w:rPr>
          <w:rFonts w:ascii="Times New Roman" w:eastAsia="Times New Roman" w:hAnsi="Times New Roman" w:cs="Times New Roman"/>
          <w:sz w:val="24"/>
          <w:szCs w:val="24"/>
          <w:lang w:val="ms"/>
        </w:rPr>
        <w:t xml:space="preserve">yang </w:t>
      </w:r>
      <w:r w:rsidR="005D2D83" w:rsidRPr="00E20DE0">
        <w:rPr>
          <w:rFonts w:ascii="Times New Roman" w:eastAsia="Times New Roman" w:hAnsi="Times New Roman" w:cs="Times New Roman"/>
          <w:sz w:val="24"/>
          <w:szCs w:val="24"/>
          <w:lang w:val="ms"/>
        </w:rPr>
        <w:t>Berkesan</w:t>
      </w:r>
    </w:p>
    <w:p w14:paraId="0CF0A10A" w14:textId="630AB8E6"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Proses persiapan ucapan yang berkesan memerlukan langkah-langkah terancang untuk memastikan mesej yang disampaikan dapat mencapai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dengan optimum. Salah satu aspek </w:t>
      </w:r>
      <w:r w:rsidR="00C44DCB">
        <w:rPr>
          <w:rFonts w:ascii="Times New Roman" w:eastAsia="Times New Roman" w:hAnsi="Times New Roman" w:cs="Times New Roman"/>
          <w:sz w:val="24"/>
          <w:szCs w:val="24"/>
          <w:lang w:val="ms"/>
        </w:rPr>
        <w:t>asas</w:t>
      </w:r>
      <w:r w:rsidRPr="00E20DE0">
        <w:rPr>
          <w:rFonts w:ascii="Times New Roman" w:eastAsia="Times New Roman" w:hAnsi="Times New Roman" w:cs="Times New Roman"/>
          <w:sz w:val="24"/>
          <w:szCs w:val="24"/>
          <w:lang w:val="ms"/>
        </w:rPr>
        <w:t xml:space="preserve"> dalam persediaan adalah pemilihan tajuk dan objektif dakwah yang tepat. Pemilihan tajuk harus mencerminkan isu-isu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konteks semasa, seperti kepentingan perpaduan ummah atau cabaran generasi muda yang berhadapan dengan pelbagai isu moral. Selain itu, objektif dakwah haruslah jelas dan terfokus, sama ada untuk memaklumkan, meyakinkan, atau menghiburkan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Pr="00E20DE0">
        <w:rPr>
          <w:rFonts w:ascii="Times New Roman" w:eastAsia="Times New Roman" w:hAnsi="Times New Roman" w:cs="Times New Roman"/>
          <w:sz w:val="24"/>
          <w:szCs w:val="24"/>
          <w:lang w:val="ms"/>
        </w:rPr>
        <w:t xml:space="preserve">, memastikan bahawa objektif ini selari dengan matlamat Islam memberikan satu kerangka moral yang kuat untuk </w:t>
      </w:r>
      <w:r w:rsidRPr="00E20DE0">
        <w:rPr>
          <w:rFonts w:ascii="Times New Roman" w:eastAsia="Times New Roman" w:hAnsi="Times New Roman" w:cs="Times New Roman"/>
          <w:sz w:val="24"/>
          <w:szCs w:val="24"/>
          <w:lang w:val="ms"/>
        </w:rPr>
        <w:lastRenderedPageBreak/>
        <w:t>menyampaikan mesej, membantu penceramah mencapai kesan yang diingini semasa penyampaian.</w:t>
      </w:r>
    </w:p>
    <w:p w14:paraId="79FE6F2F" w14:textId="7716338A"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langkah seterusnya yang tidak boleh dipandang remeh dalam persiapan ucapan yang berkesan. Memahami demografi, budaya, dan keperluan agama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menyesuaikan mesej yang ingin disampaikan. Sebagai contohnya, penceramah harus mempertimbangkan usia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golongan muda mungkin lebih tertarik kepada isu semasa, manakala golongan dewasa cenderung menghargai nilai tradisional. Selain itu, faktor sensitiviti budaya dan latar belakang etnik juga perlu diambil kira bagi mengelakkan tutur kata yang boleh menyinggung. Dengan menganalisis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secara mendalam, penceramah dapat merangka ucapan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menyentuh hati, sekaligus meningkatkan kemungkinan penerimaan mesej dengan lebih baik.</w:t>
      </w:r>
    </w:p>
    <w:p w14:paraId="5D6BD385" w14:textId="23C536C3"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Pengumpulan dan penyokongan idea dengan bukti dan testimoni yang kukuh memainkan peranan penting dalam memantapkan kredibiliti ucapan.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penceramah boleh menggunakan sumber dalaman dan luaran, seperti pengalaman peribadi serta rujukan kepada Al-Quran dan Hadis, untuk memberikan sokongan yang jelas kepada mesej yang disampaikan. Sebagai contoh, berbekalkan statistik terkini atau contoh konkrit dari pengalaman hidup, penceramah dapat memperkuat hujah mereka dengan bukti yang meyakinkan. Di samping itu, testimoni dari cendekiawan atau tokoh yang dihormati dalam masyarakat juga dapat memberikan berat kepada </w:t>
      </w:r>
      <w:r w:rsidR="004C71B5" w:rsidRPr="004C71B5">
        <w:rPr>
          <w:rFonts w:ascii="Times New Roman" w:eastAsia="Times New Roman" w:hAnsi="Times New Roman" w:cs="Times New Roman"/>
          <w:sz w:val="24"/>
          <w:szCs w:val="24"/>
          <w:lang w:val="ms"/>
        </w:rPr>
        <w:t>hujah</w:t>
      </w:r>
      <w:r w:rsidR="00E20DE0" w:rsidRPr="00E20DE0">
        <w:rPr>
          <w:rFonts w:ascii="Times New Roman" w:eastAsia="Times New Roman" w:hAnsi="Times New Roman" w:cs="Times New Roman"/>
          <w:sz w:val="24"/>
          <w:szCs w:val="24"/>
          <w:lang w:val="ms"/>
        </w:rPr>
        <w:t xml:space="preserve">. Dengan pengumpulan bukti yang efektif, penceramah tidak hanya meningkatkan taraf ucapan mereka, tetapi juga mampu mendekatkan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kepada isu yang diangkat, menjadikan ucapan tersebut lebih berkesan dan membawa impak.</w:t>
      </w:r>
    </w:p>
    <w:p w14:paraId="0C9E82B7" w14:textId="77777777" w:rsid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3446A30" w14:textId="77777777" w:rsidR="00DB19BD" w:rsidRDefault="00DB19BD"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F1E357" w14:textId="77777777" w:rsidR="00DB19BD" w:rsidRPr="00E20DE0" w:rsidRDefault="00DB19BD"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AEC50BE" w14:textId="1CFBB98F" w:rsidR="00E20DE0" w:rsidRPr="00E20DE0" w:rsidRDefault="00DB3FDD"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4.1.2</w:t>
      </w:r>
      <w:r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Gambaran </w:t>
      </w:r>
      <w:r w:rsidR="005D2D83" w:rsidRPr="00E20DE0">
        <w:rPr>
          <w:rFonts w:ascii="Times New Roman" w:eastAsia="Times New Roman" w:hAnsi="Times New Roman" w:cs="Times New Roman"/>
          <w:sz w:val="24"/>
          <w:szCs w:val="24"/>
          <w:lang w:val="ms"/>
        </w:rPr>
        <w:t>Keseluruhan Prinsip-Prinsip Utama</w:t>
      </w:r>
    </w:p>
    <w:p w14:paraId="2761B9AA" w14:textId="68220BD8"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konteks persediaan pengucapan, pemilihan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adalah langkah pertama yang kritikal. Tajuk yang rapat dengan isu semasa mampu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berfungsi sebagai medium untuk menghubungkan penceramah dan pendengar. Dalam memilih tajuk, penceramah harus mempertimbangkan keperluan dan cabaran yang dihadapi oleh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seperti isu perpaduan ummah atau pengaruh teknologi dalam kehidupan seharian. Melalui pemilihan tajuk yang tepat, penceramah tidak hanya memperlihatkan kepakaran tetapi juga menambah keyakinan dalam penyampaian. Tambahan pula, merumuskan objektif dakwah secara jelas dapat membawa kepada pemahaman yang lebih mendalam oleh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mendorong mereka untuk berfikir, merasa, dan bertindak berdasarkan matlamat yang selari dengan ajaran Islam. Oleh itu, proses pemilihan tajuk dan penentuan objektif dakwah adalah </w:t>
      </w:r>
      <w:r w:rsidR="00C44DCB">
        <w:rPr>
          <w:rFonts w:ascii="Times New Roman" w:eastAsia="Times New Roman" w:hAnsi="Times New Roman" w:cs="Times New Roman"/>
          <w:sz w:val="24"/>
          <w:szCs w:val="24"/>
          <w:lang w:val="ms"/>
        </w:rPr>
        <w:t>asas</w:t>
      </w:r>
      <w:r w:rsidRPr="00E20DE0">
        <w:rPr>
          <w:rFonts w:ascii="Times New Roman" w:eastAsia="Times New Roman" w:hAnsi="Times New Roman" w:cs="Times New Roman"/>
          <w:sz w:val="24"/>
          <w:szCs w:val="24"/>
          <w:lang w:val="ms"/>
        </w:rPr>
        <w:t xml:space="preserve"> dalam merangka suatu penyampaian yang berkesan.</w:t>
      </w:r>
    </w:p>
    <w:p w14:paraId="3D8C4B77" w14:textId="4FA90A14"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Setelah tajuk dan objektif ditentukan, memahami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merujuk kepada analisis yang mendalam terhadap demografi, budaya, dan keperluan agama mereka. </w:t>
      </w:r>
      <w:r w:rsidR="00C44DCB" w:rsidRPr="00C44DCB">
        <w:rPr>
          <w:rFonts w:ascii="Times New Roman" w:eastAsia="Times New Roman" w:hAnsi="Times New Roman" w:cs="Times New Roman"/>
          <w:sz w:val="24"/>
          <w:szCs w:val="24"/>
          <w:lang w:val="ms"/>
        </w:rPr>
        <w:t>Keserasian</w:t>
      </w:r>
      <w:r w:rsidR="00C44DCB">
        <w:rPr>
          <w:rFonts w:ascii="Times New Roman" w:eastAsia="Times New Roman" w:hAnsi="Times New Roman" w:cs="Times New Roman"/>
          <w:sz w:val="24"/>
          <w:szCs w:val="24"/>
          <w:lang w:val="ms"/>
        </w:rPr>
        <w:t xml:space="preserve"> </w:t>
      </w:r>
      <w:r w:rsidR="00E20DE0" w:rsidRPr="00E20DE0">
        <w:rPr>
          <w:rFonts w:ascii="Times New Roman" w:eastAsia="Times New Roman" w:hAnsi="Times New Roman" w:cs="Times New Roman"/>
          <w:sz w:val="24"/>
          <w:szCs w:val="24"/>
          <w:lang w:val="ms"/>
        </w:rPr>
        <w:t xml:space="preserve">mesej dakwah sangat bergantung kepada kemampuan penceramah dalam mengadaptasi isi kandungan dengan latar belakang pendengar. Misalnya, penceramah perlu mempertimbangkan usia dan tahap 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di mana golongan muda mungkin lebih tertarik kepada isu-isu kontemporari dan kemajuan teknologi, manakala golongan dewasa mungkin lebih menghargai nilai-nilai tradisional. Selain itu, menghormati adat resam dan sensitiviti budaya setempat menjadi keutamaan dalam menyampaikan mesej. Ini sekaligus membantu mengelakkan potensi kesalahan yang boleh menyinggung perasaan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Analisis yang menyeluruh membolehkan penceramah menyampaikan mesej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memberikan penyelesaian kepada cabaran keagamaan yang dihadapi masyarakat sekarang.</w:t>
      </w:r>
    </w:p>
    <w:p w14:paraId="5F1C758E" w14:textId="1A73B1D8"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Satu aspek penting dalam membentuk kekuatan pengucapan adalah pengumpulan dan penyokongan idea dengan bukti dan testimoni yang kukuh. Menggunakan sumber dalaman </w:t>
      </w:r>
      <w:r w:rsidR="00E20DE0" w:rsidRPr="00E20DE0">
        <w:rPr>
          <w:rFonts w:ascii="Times New Roman" w:eastAsia="Times New Roman" w:hAnsi="Times New Roman" w:cs="Times New Roman"/>
          <w:sz w:val="24"/>
          <w:szCs w:val="24"/>
          <w:lang w:val="ms"/>
        </w:rPr>
        <w:lastRenderedPageBreak/>
        <w:t xml:space="preserve">seperti pengalaman peribadi, serta rujukan kepada Al-Quran dan Hadis, memberi kredibiliti kepada mesej. Statistik dan data terkini juga berperanan dalam menunjukkan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topik yang dibincangkan; contohnya, statistik tentang kadar literasi Islam atau kesan positif solat berjemaah ke atas masyarakat. Testimoni daripada cendekiawan atau figura terkemuka dalam komuniti dapat memperkukuhkan mesej yang disampaikan, menjadikannya lebih berkesan dan meyakinkan. Dengan mengemukakan contoh konkret dan kisah inspiratif dari sejarah Islam, pengucapan penceramah akan lebih hidup dan menyentuh hati pendengar. Kesimpulannya, pengumpulan dan sokongan idea yang berasaskan fakta serta pengalaman adalah langkah penting dalam memastikan penyampaian yang bermanfaat dan berkesan dalam konteks dakwah.</w:t>
      </w:r>
    </w:p>
    <w:p w14:paraId="02D43941"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2A532AE" w14:textId="77F69726" w:rsidR="00E20DE0" w:rsidRPr="00E20DE0" w:rsidRDefault="00DB3FDD"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4.1.3</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Pernyataan </w:t>
      </w:r>
      <w:r w:rsidR="001B0FA9" w:rsidRPr="00E20DE0">
        <w:rPr>
          <w:rFonts w:ascii="Times New Roman" w:eastAsia="Times New Roman" w:hAnsi="Times New Roman" w:cs="Times New Roman"/>
          <w:sz w:val="24"/>
          <w:szCs w:val="24"/>
          <w:lang w:val="ms"/>
        </w:rPr>
        <w:t>Tesis</w:t>
      </w:r>
    </w:p>
    <w:p w14:paraId="32FD0491" w14:textId="7415E2BE"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Proses mewujudkan pernyataan tesis yang efektif adalah aspek yang kritikal dalam penyediaan ucapan. Tanpa pernyataan yang jelas, keseluruhan struktur dan tujuan ucapan mungkin menjadi kabur. Dalam konteks aplikasi ini, pemilihan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harus dilakukan sebelum merumuskan tesis. Sebagai contoh, tajuk berkaitan isu perpaduan ummah atau cabaran moral generasi muda bukan hanya menarik tetapi juga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kontemporari. </w:t>
      </w:r>
      <w:r w:rsidR="00070556">
        <w:rPr>
          <w:rFonts w:ascii="Times New Roman" w:eastAsia="Times New Roman" w:hAnsi="Times New Roman" w:cs="Times New Roman"/>
          <w:sz w:val="24"/>
          <w:szCs w:val="24"/>
          <w:lang w:val="ms"/>
        </w:rPr>
        <w:t>Perkara ini</w:t>
      </w:r>
      <w:r w:rsidRPr="00E20DE0">
        <w:rPr>
          <w:rFonts w:ascii="Times New Roman" w:eastAsia="Times New Roman" w:hAnsi="Times New Roman" w:cs="Times New Roman"/>
          <w:sz w:val="24"/>
          <w:szCs w:val="24"/>
          <w:lang w:val="ms"/>
        </w:rPr>
        <w:t xml:space="preserve"> selaras dengan pandangan bahawa tajuk yang berhubungan dengan pengalaman dan kesedaran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cenderung lebih berkesan dalam menyampaikan pesan yang ingin disampaikan. Pemilihan tajuk yang tepat membolehkan penceramah merumuskan objektif umum serta spesifik yang jelas, yang seterusnya mengukuhkan pernyataan tesis mereka dalam ucapan (</w:t>
      </w:r>
      <w:r w:rsidR="005D2D83" w:rsidRPr="00E20DE0">
        <w:rPr>
          <w:rFonts w:ascii="Times New Roman" w:eastAsia="Times New Roman" w:hAnsi="Times New Roman" w:cs="Times New Roman"/>
          <w:sz w:val="24"/>
          <w:szCs w:val="24"/>
          <w:lang w:val="en-MY" w:eastAsia="en-MY"/>
        </w:rPr>
        <w:t>Murugesan</w:t>
      </w:r>
      <w:r w:rsidRPr="00E20DE0">
        <w:rPr>
          <w:rFonts w:ascii="Times New Roman" w:eastAsia="Times New Roman" w:hAnsi="Times New Roman" w:cs="Times New Roman"/>
          <w:sz w:val="24"/>
          <w:szCs w:val="24"/>
          <w:lang w:val="ms"/>
        </w:rPr>
        <w:t>, 2007).</w:t>
      </w:r>
    </w:p>
    <w:p w14:paraId="69D9FAE6" w14:textId="66DF4FC4"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Menyusun pernyataan tesis memerlukan pemahaman mendalam tentang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yang akan dijadikan sasaran.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dalam aspek demografi, budaya, dan keperluan agama adalah langkah perlu yang dapat memberikan petunjuk dalam membina mesej yang </w:t>
      </w:r>
      <w:r w:rsidR="00E20DE0" w:rsidRPr="00E20DE0">
        <w:rPr>
          <w:rFonts w:ascii="Times New Roman" w:eastAsia="Times New Roman" w:hAnsi="Times New Roman" w:cs="Times New Roman"/>
          <w:sz w:val="24"/>
          <w:szCs w:val="24"/>
          <w:lang w:val="ms"/>
        </w:rPr>
        <w:lastRenderedPageBreak/>
        <w:t xml:space="preserve">berkesan. Misalnya, tatacara penyampaian yang berbeza mungkin diperlukan untuk golongan muda berbanding dengan golongan dewasa.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penyesuaian mesej untuk memenuhi keperluan spesifik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tidak hanya mencegah kesilapan budaya tetapi juga meningkatkan kesan dan </w:t>
      </w:r>
      <w:r w:rsidR="00FE65FB">
        <w:rPr>
          <w:rFonts w:ascii="Times New Roman" w:eastAsia="Times New Roman" w:hAnsi="Times New Roman" w:cs="Times New Roman"/>
          <w:sz w:val="24"/>
          <w:szCs w:val="24"/>
          <w:lang w:val="ms"/>
        </w:rPr>
        <w:t>perkaitan</w:t>
      </w:r>
      <w:r w:rsidR="00E20DE0" w:rsidRPr="00E20DE0">
        <w:rPr>
          <w:rFonts w:ascii="Times New Roman" w:eastAsia="Times New Roman" w:hAnsi="Times New Roman" w:cs="Times New Roman"/>
          <w:sz w:val="24"/>
          <w:szCs w:val="24"/>
          <w:lang w:val="ms"/>
        </w:rPr>
        <w:t xml:space="preserve"> mesej dakwah (Tikosen et al., 1952). Dengan mengetahui latar belakang pendidikan dan sensitiviti budaya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penceramah dapat merumuskan pernyataan tesis yang mencerminkan harapan dan cabaran yang dihadapi oleh mereka.</w:t>
      </w:r>
    </w:p>
    <w:p w14:paraId="1359D0BA" w14:textId="0AD778D3"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Dalam f</w:t>
      </w:r>
      <w:r w:rsidR="00DB3FDD">
        <w:rPr>
          <w:rFonts w:ascii="Times New Roman" w:eastAsia="Times New Roman" w:hAnsi="Times New Roman" w:cs="Times New Roman"/>
          <w:sz w:val="24"/>
          <w:szCs w:val="24"/>
          <w:lang w:val="ms"/>
        </w:rPr>
        <w:t>asa</w:t>
      </w:r>
      <w:r w:rsidR="00E20DE0" w:rsidRPr="00E20DE0">
        <w:rPr>
          <w:rFonts w:ascii="Times New Roman" w:eastAsia="Times New Roman" w:hAnsi="Times New Roman" w:cs="Times New Roman"/>
          <w:sz w:val="24"/>
          <w:szCs w:val="24"/>
          <w:lang w:val="ms"/>
        </w:rPr>
        <w:t xml:space="preserve"> selepas penentuan pernyataan tesis, pengumpulan dan penyokongan idea dengan bukti yang sahih perlu dilakukan. Kekuatan pernyataan tesis terletak pada kemampuan penceramah untuk memberikan bukti sokongan yang kukuh. Sumber-sumber dalaman dan luaran, termasuk Al-Quran, Hadis, dan statistik terkini, harus digunakan bagi menunjang hujahan yang dibentangkan. Penggunaan testimoni dan pengalaman peribadi yang berkaitan dapat menjadikan mesej lebih relatable dan memperkuatkan penghayatan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Oleh itu, penceramah mesti pastikan bahawa setiap hujah yang dikemukakan selari dengan pernyataan tesis, memastikan bahawa mesej yang disampaikan bukan sahaja jelas tetapi juga berkesan dalam mencapai tujuan dakwah yang dihasratkan (</w:t>
      </w:r>
      <w:r w:rsidR="005D2D83" w:rsidRPr="00E20DE0">
        <w:rPr>
          <w:rFonts w:ascii="Times New Roman" w:eastAsia="Times New Roman" w:hAnsi="Times New Roman" w:cs="Times New Roman"/>
          <w:sz w:val="24"/>
          <w:szCs w:val="24"/>
          <w:lang w:val="en-MY" w:eastAsia="en-MY"/>
        </w:rPr>
        <w:t>Murugesan</w:t>
      </w:r>
      <w:r w:rsidR="00E20DE0" w:rsidRPr="00E20DE0">
        <w:rPr>
          <w:rFonts w:ascii="Times New Roman" w:eastAsia="Times New Roman" w:hAnsi="Times New Roman" w:cs="Times New Roman"/>
          <w:sz w:val="24"/>
          <w:szCs w:val="24"/>
          <w:lang w:val="ms"/>
        </w:rPr>
        <w:t>, 2007).</w:t>
      </w:r>
    </w:p>
    <w:p w14:paraId="5973F011" w14:textId="77777777" w:rsidR="00FF502B"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6A72552" w14:textId="48075BAE"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4.2</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PEMILIHAN TOPIK DAN TUJUAN UCAPAN</w:t>
      </w:r>
    </w:p>
    <w:p w14:paraId="655400B5" w14:textId="2AFD7E1B"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Proses pemilihan tajuk dalam penyediaan ucapan memerlukan pertimbangan yang mendalam tentang isu-isu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pada masa kini. Memilih tajuk yang berkaitan dengan isu semasa seperti kepentingan perpaduan ummah atau cabaran moral generasi muda bukan sahaja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tetapi juga memastikan mesej disampaikan dengan berkesan. Menjawab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adalah kunci kepada keberkesanan penyampaian. Seperti yang dinyatakan dalam kajian di Universiti Utara Malaysia, pemilihan topik yang sepadan dengan demografi dan minat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membantu pengucap untuk mampu menghubungkan isi ucapan dengan pengalaman dan cahaya pemikiran pendengar (</w:t>
      </w:r>
      <w:r w:rsidR="005D2D83" w:rsidRPr="00E20DE0">
        <w:rPr>
          <w:rFonts w:ascii="Times New Roman" w:eastAsia="Times New Roman" w:hAnsi="Times New Roman" w:cs="Times New Roman"/>
          <w:sz w:val="24"/>
          <w:szCs w:val="24"/>
          <w:lang w:val="en-MY" w:eastAsia="en-MY"/>
        </w:rPr>
        <w:t>Murugesan</w:t>
      </w:r>
      <w:r w:rsidRPr="00E20DE0">
        <w:rPr>
          <w:rFonts w:ascii="Times New Roman" w:eastAsia="Times New Roman" w:hAnsi="Times New Roman" w:cs="Times New Roman"/>
          <w:sz w:val="24"/>
          <w:szCs w:val="24"/>
          <w:lang w:val="ms"/>
        </w:rPr>
        <w:t xml:space="preserve">, 2007). Tambahan lagi, </w:t>
      </w:r>
      <w:r w:rsidRPr="00E20DE0">
        <w:rPr>
          <w:rFonts w:ascii="Times New Roman" w:eastAsia="Times New Roman" w:hAnsi="Times New Roman" w:cs="Times New Roman"/>
          <w:sz w:val="24"/>
          <w:szCs w:val="24"/>
          <w:lang w:val="ms"/>
        </w:rPr>
        <w:lastRenderedPageBreak/>
        <w:t>penceramah perlu mempertimbangkan topik yang mereka kuasai dan minati, kerana minat yang mendalam akan menguatkan keyakinan dan keghairahan dalam penyampaian pesan.</w:t>
      </w:r>
    </w:p>
    <w:p w14:paraId="7C78D808" w14:textId="29250A71" w:rsidR="00E20DE0" w:rsidRPr="00E20DE0" w:rsidRDefault="00541DD5"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Dalam menentukan objektif ucapan, penceramah harus menggariskan maksud yang jelas, sama ada untuk memaklumkan, meyakinkan, atau menghiburkan. Objektif umum yang ditetapkan hendaklah disusun dalam bentuk spesifik yang dapat diukur, seperti Meningkatkan kesedaran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tentang kepentingan solat berjemaah. Di samping itu, objektif ini harus diselaraskan dengan matlamat ajaran Islam agar efek nilai kebaikan dapat disampaikan secara harmoni. Ini menunjukkan betapa pentingnya pemeliharaan matlamat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dalam ucapan, demi memastikan mesej yang disampaikan sekata dengan nilai-nilai murni (</w:t>
      </w:r>
      <w:r w:rsidR="005D2D83" w:rsidRPr="005D2D83">
        <w:rPr>
          <w:rFonts w:ascii="Times New Roman" w:eastAsia="Times New Roman" w:hAnsi="Times New Roman" w:cs="Times New Roman"/>
          <w:sz w:val="24"/>
          <w:szCs w:val="24"/>
          <w:lang w:val="ms"/>
        </w:rPr>
        <w:t>Murugesan</w:t>
      </w:r>
      <w:r w:rsidR="00E20DE0" w:rsidRPr="00E20DE0">
        <w:rPr>
          <w:rFonts w:ascii="Times New Roman" w:eastAsia="Times New Roman" w:hAnsi="Times New Roman" w:cs="Times New Roman"/>
          <w:sz w:val="24"/>
          <w:szCs w:val="24"/>
          <w:lang w:val="ms"/>
        </w:rPr>
        <w:t xml:space="preserve">, 2007). Melalui penceritaan yang tepat sasaran,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akan lebih mudah memahami dan menerima isi yang dipersembahkan, sekaligus membantu dalam memperkukuh hubungan antara penceramah dan pendengar.</w:t>
      </w:r>
    </w:p>
    <w:p w14:paraId="43E2EC13" w14:textId="27DB5B01" w:rsidR="00AA6C5C"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Ketiga,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elemen penting dalam pemilihan topik dan objektif ucapan. Memahami demografi, budaya, dan sensitiviti keagamaan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memungkinkan penceramah mengadaptasi mesej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berkesan. Misalnya, mengenal pasti latar belakang 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penggunaan bahasa yang sesuai dan contoh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justeru mengelakkan kesalahfahaman . Selain itu, penghayatan terhadap isu-isu yang dihadapi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seperti cabaran materialisme atau kekurangan kefahaman agama, membolehkan penceramah menyediakan penyelesaian yang bersifat praktikal dan Islami. Dengan cara ini, penceramah dapat menjadikan ucapan bukan sahaja sebagai satu cara penyampaian, tetapi juga sebagai alat untuk pendidikan yang mampu membangkitkan kesedaran dan semangat komunitas.</w:t>
      </w:r>
    </w:p>
    <w:p w14:paraId="2E2BDB23" w14:textId="77777777" w:rsidR="00AA6C5C"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2C52DE7" w14:textId="77777777" w:rsidR="00AA6C5C"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6AE9014" w14:textId="77777777" w:rsidR="00AA6C5C"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CAD62AD" w14:textId="06AF2E2A"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4.2.1</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Memilih </w:t>
      </w:r>
      <w:r w:rsidR="001B0FA9" w:rsidRPr="00E20DE0">
        <w:rPr>
          <w:rFonts w:ascii="Times New Roman" w:eastAsia="Times New Roman" w:hAnsi="Times New Roman" w:cs="Times New Roman"/>
          <w:sz w:val="24"/>
          <w:szCs w:val="24"/>
          <w:lang w:val="ms"/>
        </w:rPr>
        <w:t xml:space="preserve">Topik </w:t>
      </w:r>
      <w:r w:rsidR="00E20DE0" w:rsidRPr="00E20DE0">
        <w:rPr>
          <w:rFonts w:ascii="Times New Roman" w:eastAsia="Times New Roman" w:hAnsi="Times New Roman" w:cs="Times New Roman"/>
          <w:sz w:val="24"/>
          <w:szCs w:val="24"/>
          <w:lang w:val="ms"/>
        </w:rPr>
        <w:t>yang</w:t>
      </w:r>
      <w:r w:rsidR="00FE65FB">
        <w:rPr>
          <w:rFonts w:ascii="Times New Roman" w:eastAsia="Times New Roman" w:hAnsi="Times New Roman" w:cs="Times New Roman"/>
          <w:sz w:val="24"/>
          <w:szCs w:val="24"/>
          <w:lang w:val="ms"/>
        </w:rPr>
        <w:t xml:space="preserve"> </w:t>
      </w:r>
      <w:r w:rsidR="001B0FA9">
        <w:rPr>
          <w:rFonts w:ascii="Times New Roman" w:eastAsia="Times New Roman" w:hAnsi="Times New Roman" w:cs="Times New Roman"/>
          <w:sz w:val="24"/>
          <w:szCs w:val="24"/>
          <w:lang w:val="ms"/>
        </w:rPr>
        <w:t>Berkaitan</w:t>
      </w:r>
    </w:p>
    <w:p w14:paraId="5909A08E" w14:textId="60BA796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Ketika berbicara tentang persiapan pengucapan, pemilihan topik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menjadi elemen yang tidak boleh diabaikan. Topik yang sesuai dengan isu semasa, seperti kepentingan perpaduan ummah dan cabaran moral generasi muda, sangat penting untuk menjadikan penyampaian lebih menarik dan bermakna bagi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Memilih tema yang menjawab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juga menunjukkan komitmen penceramah untuk memahami konteks yang dihadapi oleh pendengar. Dengan demikian, penceramah tidak hanya memfokuskan diri pada penyampaian informasi, tetapi juga berusaha untuk memberikan solusi kepada masalah yang dihadapi. Sebagaimana dianjurkan dalam prinsip pengucapan, kepentingan memilih topik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akan membantu mendorong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untuk turut serta dalam perbincangan dan merangsang pemikiran kritikal mereka (Britchenko et al., 2020).</w:t>
      </w:r>
    </w:p>
    <w:p w14:paraId="6AFDE56E" w14:textId="22477699"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Dalam proses memilih topik, penting juga untuk mempertimbangkan minat dan penguasaan penceramah terhadap subjek yang dibincangkan. Ketika penceramah memilih tajuk yang mereka minati atau memiliki pengetahuan mendalam,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secara langsung akan mempengaruhi keyakinan dan keghairahan dalam penyampaian. Keghairahan ini akan memancarkan suasana positif yang dapat menarik perhatian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sekaligus memberikan suasana interaktif selama sesi pengucapan. Dengan demikian, penceramah mampu membina hubungan yang lebih mendalam dengan pendengar, membuat mereka lebih terlibat dalam isi penyampaian. Mengaitkan topik dengan pengalaman peribadi juga boleh memperkukuh mesej yang disampaikan, menjadikannya lebih nyata dan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bagi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(Bagramova et al., 2020).</w:t>
      </w:r>
    </w:p>
    <w:p w14:paraId="2358D8E8" w14:textId="772E9379"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Menyelaraskan topik dengan objektif dakwah juga merupakan langkah penting dalam persediaan pengucapan. Setiap pengucapan harus mempunyai tujuan yang jelas, sama ada ingin memberi maklumat, meyakinkan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atau sekadar menghiburkan mereka. Merumuskan objektif yang jelas membantu penceramah untuk tetap fokus dan memastikan bahwa semua isi </w:t>
      </w:r>
      <w:r w:rsidR="00E20DE0" w:rsidRPr="00E20DE0">
        <w:rPr>
          <w:rFonts w:ascii="Times New Roman" w:eastAsia="Times New Roman" w:hAnsi="Times New Roman" w:cs="Times New Roman"/>
          <w:sz w:val="24"/>
          <w:szCs w:val="24"/>
          <w:lang w:val="ms"/>
        </w:rPr>
        <w:lastRenderedPageBreak/>
        <w:t xml:space="preserve">penyampaian selari dengan tujuan yang telah ditetapkan. Selain itu, menghubungkan objektif dengan matlamat Islam meningkatkan kesan positif dalam penyampaian, kerana ia menunjukkan komitmen penceramah terhadap prinsip agama. Ini bukan sahaja mengukuhkan kepercayaan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terhadap mesej tersebut tetapi juga memikat mereka untuk mengambil tindakan berdasarkan apa yang telah dipelajari, menjadikan pemilihan topik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lebih terarah dan berkesan (Britchenko et al., 2020).</w:t>
      </w:r>
    </w:p>
    <w:p w14:paraId="2286015E"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9613A80" w14:textId="5822C25C"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4.2.2</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Mendefinisikan </w:t>
      </w:r>
      <w:r w:rsidR="00495415" w:rsidRPr="00E20DE0">
        <w:rPr>
          <w:rFonts w:ascii="Times New Roman" w:eastAsia="Times New Roman" w:hAnsi="Times New Roman" w:cs="Times New Roman"/>
          <w:sz w:val="24"/>
          <w:szCs w:val="24"/>
          <w:lang w:val="ms"/>
        </w:rPr>
        <w:t>Objektif Ucapan</w:t>
      </w:r>
    </w:p>
    <w:p w14:paraId="5209CDCB" w14:textId="40197EE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Sebelum memulakan ucapan, penting untuk mendefinisikan objektif ucapan secara jelas. Langkah ini membolehkan penceramah memfokuskan isi kandungan dan gaya penyampaian yang sesuai untuk mencapai tujuan yang diinginkan. Objektif boleh dibahagikan kepada dua kategori utama: objektif umum dan objektif spesifik. Objektif umum membantu penceramah mengenal pasti adakah matlamatnya adalah untuk memaklumkan, meyakinkan, atau menghiburkan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sementara objektif spesifik memberikan penekanan yang lebih mendalam pada hasil yang ingin dicapai, misalnya, Meningkatkan kesedaran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tentang kepentingan solat berjemaah. Dalam konteks ini, rumusan yang tepat dan jelas mengenai objektif akan memastikan mesej yang disampaikan saling berkait dengan ajaran Islam dan mendorong ke arah kebaikan, sebagaimana yang dinyatakan dalam prinsip-prinsip persediaan pengucapan (Henschel et al., 2018).</w:t>
      </w:r>
    </w:p>
    <w:p w14:paraId="018B767E" w14:textId="6C37BC34"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Keberhasilan sesuatu ucapan juga terletak pada pemahaman yang mendalam mengenai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menjadi faktor kritikal untuk menyampaikan mesej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berkesan. Penceramah perlu mengambil kira demografi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seperti umur, jantina, dan latar belakang pendidikan. Misalnya, golongan muda mungkin lebih tertarik kepada isu semasa yang berkaitan dengan diri mereka, manakala golongan dewasa lebih menghargai nilai-nilai tradisional yang kukuh. Dengan menyesuaikan </w:t>
      </w:r>
      <w:r w:rsidR="00E20DE0" w:rsidRPr="00E20DE0">
        <w:rPr>
          <w:rFonts w:ascii="Times New Roman" w:eastAsia="Times New Roman" w:hAnsi="Times New Roman" w:cs="Times New Roman"/>
          <w:sz w:val="24"/>
          <w:szCs w:val="24"/>
          <w:lang w:val="ms"/>
        </w:rPr>
        <w:lastRenderedPageBreak/>
        <w:t xml:space="preserve">mesej dakwah kepada keperluan dan cabaran yang dihadapi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dapat mengelakkan kesalahan budaya yang mungkin menyinggung, sekaligus memastikan bahawa mesej tersebut disampaikan dengan cara yang peka dan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(Levanon et al., 2012).</w:t>
      </w:r>
    </w:p>
    <w:p w14:paraId="5C4B2FEC" w14:textId="662149FD"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Penyokong kepada idea yang disampaikan juga sangat penting bagi mengukuhkan objektif ucapan. Dalam mencipta kepercayaan dan kredibiliti, penceramah perlu menggunakan bukti dan testimoni yang sahih. Ini boleh merangkumi pengumpulan idea daripada sumber dalaman seperti pengalaman peribadi dan sumber luaran seperti Al-Quran, Hadis, dan karya ulama. Selain itu, penggunaan statistik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serta kisah inspirasi dapat menjadikan mesej lebih relatable. Contohnya, menceritakan kisah tentang Nabi Muhammad SAW atau tokoh-tokoh Islam yang terkemuka dapat memberikan impak yang mendalam kepada pendengar. Melalui pendekatan ini, penceramah dapat memperkukuh mesej yang ingin disampaikan, memastikan bahawa objektif ucapan tercapai dengan efektif dan bermakna (Henschel et al., 2018).</w:t>
      </w:r>
    </w:p>
    <w:p w14:paraId="4B7A5596"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7036F38" w14:textId="4B37E92C"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4.2.3</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Menyelaraskan </w:t>
      </w:r>
      <w:r w:rsidR="00495415" w:rsidRPr="00E20DE0">
        <w:rPr>
          <w:rFonts w:ascii="Times New Roman" w:eastAsia="Times New Roman" w:hAnsi="Times New Roman" w:cs="Times New Roman"/>
          <w:sz w:val="24"/>
          <w:szCs w:val="24"/>
          <w:lang w:val="ms"/>
        </w:rPr>
        <w:t xml:space="preserve">Topik Dengan Keperluan </w:t>
      </w:r>
      <w:r w:rsidR="00495415">
        <w:rPr>
          <w:rFonts w:ascii="Times New Roman" w:eastAsia="Times New Roman" w:hAnsi="Times New Roman" w:cs="Times New Roman"/>
          <w:sz w:val="24"/>
          <w:szCs w:val="24"/>
          <w:lang w:val="ms"/>
        </w:rPr>
        <w:t>Khalayak</w:t>
      </w:r>
    </w:p>
    <w:p w14:paraId="256800F4" w14:textId="137C4D14"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Pemilihan tajuk yang tepat adalah langkah awal yang kritikal dalam menyelaraskan topik dengan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isu semasa, seperti cabaran moral generasi muda, bukan sahaja menarik perhatian tetapi juga memberikan makna kepada pemeriksaan yang lebih mendalam terhadap keperluan masyarakat. Dalam konteks ini, penting untuk mengaitkan tajuk dengan aspirasi dan kekhawatiran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terutama dalam hal motivasi spiritual. Menggunakan isu yang dekat dengan kehidupan seharian mereka dapat mencipta resonansi yang lebih mendalam dan membolehkan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mencapai pemahaman yang lebih utuh. Oleh itu, penyampai harus memastikan bahawa tajuk yang dipilih tidak hanya menarik, tetapi juga ber</w:t>
      </w:r>
      <w:r w:rsidR="001348EE">
        <w:rPr>
          <w:rFonts w:ascii="Times New Roman" w:eastAsia="Times New Roman" w:hAnsi="Times New Roman" w:cs="Times New Roman"/>
          <w:sz w:val="24"/>
          <w:szCs w:val="24"/>
          <w:lang w:val="ms"/>
        </w:rPr>
        <w:t>kesan</w:t>
      </w:r>
      <w:r w:rsidRPr="00E20DE0">
        <w:rPr>
          <w:rFonts w:ascii="Times New Roman" w:eastAsia="Times New Roman" w:hAnsi="Times New Roman" w:cs="Times New Roman"/>
          <w:sz w:val="24"/>
          <w:szCs w:val="24"/>
          <w:lang w:val="ms"/>
        </w:rPr>
        <w:t xml:space="preserve"> dalam menjawab persoalan yang dihadapi oleh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w:t>
      </w:r>
      <w:r w:rsidRPr="00E20DE0">
        <w:rPr>
          <w:rFonts w:ascii="Times New Roman" w:eastAsia="Times New Roman" w:hAnsi="Times New Roman" w:cs="Times New Roman"/>
          <w:sz w:val="24"/>
          <w:szCs w:val="24"/>
          <w:lang w:val="ms"/>
        </w:rPr>
        <w:lastRenderedPageBreak/>
        <w:t>menjadikan penyampaian lebih bermakna dan berkesan dalam membangun justifikasi kepada objektif dakwah yang lebih besar.</w:t>
      </w:r>
    </w:p>
    <w:p w14:paraId="76A5174E" w14:textId="5436FFB3"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Untuk memastikan pesanan disampaikan dengan berkesan, analisis mendalam terhadap demografi dan budaya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suatu keperluan. Memahami latar belakang pendidikan, usia, dan jantina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penyampaian mesej yang lebih sesuai dan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Sebagai contoh, pendekatan yang mengutamakan isu-isu yang dihadapi oleh golongan muda mungkin berbeza dengan cara yang diambil untuk golongan dewasa.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menggunakan contoh dan bahasa yang sesuai dapat meningkatkan tahap pemahaman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Ketika mengambil kira nilai budaya dan tradisi setempat, penyampai juga harus menghormati sensitiviti yang mungkin timbul, untuk mengelakkan kesalahpahaman atau konflik. Dengan cara ini, penceramah dapat membina hubungan yang positif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meningkatkan keberkesanan dakwah dan </w:t>
      </w:r>
      <w:r w:rsidR="00FE65FB">
        <w:rPr>
          <w:rFonts w:ascii="Times New Roman" w:eastAsia="Times New Roman" w:hAnsi="Times New Roman" w:cs="Times New Roman"/>
          <w:sz w:val="24"/>
          <w:szCs w:val="24"/>
          <w:lang w:val="ms"/>
        </w:rPr>
        <w:t>perkaitan</w:t>
      </w:r>
      <w:r w:rsidR="00E20DE0" w:rsidRPr="00E20DE0">
        <w:rPr>
          <w:rFonts w:ascii="Times New Roman" w:eastAsia="Times New Roman" w:hAnsi="Times New Roman" w:cs="Times New Roman"/>
          <w:sz w:val="24"/>
          <w:szCs w:val="24"/>
          <w:lang w:val="ms"/>
        </w:rPr>
        <w:t xml:space="preserve"> mesej yang disampaikan.</w:t>
      </w:r>
    </w:p>
    <w:p w14:paraId="4C52A73B" w14:textId="58AA5123"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Dalam menyokong penyampaian </w:t>
      </w:r>
      <w:r w:rsidR="000C1287">
        <w:rPr>
          <w:rFonts w:ascii="Times New Roman" w:eastAsia="Times New Roman" w:hAnsi="Times New Roman" w:cs="Times New Roman"/>
          <w:sz w:val="24"/>
          <w:szCs w:val="24"/>
          <w:lang w:val="ms"/>
        </w:rPr>
        <w:t>perkara</w:t>
      </w:r>
      <w:r w:rsidR="00E20DE0" w:rsidRPr="00E20DE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E20DE0" w:rsidRPr="00E20DE0">
        <w:rPr>
          <w:rFonts w:ascii="Times New Roman" w:eastAsia="Times New Roman" w:hAnsi="Times New Roman" w:cs="Times New Roman"/>
          <w:sz w:val="24"/>
          <w:szCs w:val="24"/>
          <w:lang w:val="ms"/>
        </w:rPr>
        <w:t xml:space="preserve"> penting, pengumpulan bukti yang kukuh dan testimoni yang menyentuh hati adalah perlu. Merujuk kepada sumber dalaman seperti pengalaman peribadi dan juga sumber luaran seperti Al-Quran dan Hadis dapat memberikan dimensi tambahan kepada mesej yang ingin disampaikan. Statistik terkini mengenai kefahaman agama dalam kalangan remaja, misalnya, boleh memberikan konteks yang lebih jelas tentang cabaran yang dihadapi. Penyampaian menggunakan kisah nyata atau pengalaman hidup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mampu menjadikan mesej lebih relatable dan menyentuh perasaan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Dengan mengintegrasikan bukti dan testimoni yang berfakta, penceramah dapat memberikan pemahaman yang mendalam serta mengukuhkan tegas arahan objektif dakwah, seperti yang dinyatakan dalam (Halawa et al., 2024) dan (Coles et al., 2001), untuk memastikan seluruh paparan berkesan menjawab keperluan dan kehendak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w:t>
      </w:r>
    </w:p>
    <w:p w14:paraId="19E65036" w14:textId="77777777" w:rsid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87F085C" w14:textId="77777777" w:rsidR="00AA6C5C"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9C41571" w14:textId="2AE44C3C"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4.3</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 xml:space="preserve">ANALISIS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DEMOGRAFI, BUDAYA, DAN KEPERLUAN AGAMA</w:t>
      </w:r>
    </w:p>
    <w:p w14:paraId="051E5B71" w14:textId="6A38D0DA"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Salah satu aspek penting dalam persediaan pengucapan adalah pemahaman tentang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yang akan menerima mesej. Dalam konteks analisis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demografi yang mencakup umur, jantina, dan latar belakang pendidikan memainkan peranan penting dalam membentuk penerimaan terhadap tema yang dibentangkan. Misalnya, golongan muda, yang lebih terbuka kepada isu-isu semasa, akan lebih tertarik kepada topik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cabaran yang mereka hadapi, seperti masalah moral atau penggunaan teknologi dalam kehidupan seharian. Sebaliknya,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dewasa mungkin lebih menghargai pendekatan yang menekankan nilai-nilai tradisional dalam Islam. Oleh itu, pengkategorian demografi ini memberikan petunjuk jelas tentang cara penyesuaian mesej untuk memenuhi keperluan spesifik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(Parker et al., 2014).</w:t>
      </w:r>
    </w:p>
    <w:p w14:paraId="2E9C1237" w14:textId="472FCD08" w:rsidR="00E20DE0" w:rsidRPr="00E20DE0" w:rsidRDefault="0080660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Seterusnya, faktor budaya juga menjadi elemen yang tidak boleh diabaikan dalam proses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Setiap komuniti memiliki nilai dan tradisi yang mempengaruhi bagaimana mesej diterima. Misalnya, masyarakat Melayu menghargai pendekatan berbudi bahasa dan menghormati adat resam. Oleh sebab itu, penceramah perlu menjaga sensitiviti budaya ketika berinteraksi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agar mesej yang disampaikan tidak hanya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tetapi juga sesuai dengan norma-norma sosial mereka. Dengan memahami latar belakang etnik dan nilai budaya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berpotensi untuk mengelakkan kesalahan besar yang boleh menyinggung perasaan, yang </w:t>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dapat memastikan penyampaian berbentuk konstruktif dan menjalin hubungan yang lebih erat antara penceramah dan pendengar (Oji et al., 2024).</w:t>
      </w:r>
    </w:p>
    <w:p w14:paraId="51AF56FF" w14:textId="28BB8D3D" w:rsidR="00E20DE0" w:rsidRPr="00E20DE0" w:rsidRDefault="00530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Keperluan dan cabaran keagamaan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juga sangat berpengaruh dalam memilih tema pengucapan yang tepat. Penceramah perlu memahami tahap keimanan dan pemahaman agama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serta cabaran yang mereka hadapi dalam kehidupan seharian, seperti materialisme dan kurangnya kefahaman tentang ajaran Islam. Ini penting agar mesej yang </w:t>
      </w:r>
      <w:r w:rsidR="00E20DE0" w:rsidRPr="00E20DE0">
        <w:rPr>
          <w:rFonts w:ascii="Times New Roman" w:eastAsia="Times New Roman" w:hAnsi="Times New Roman" w:cs="Times New Roman"/>
          <w:sz w:val="24"/>
          <w:szCs w:val="24"/>
          <w:lang w:val="ms"/>
        </w:rPr>
        <w:lastRenderedPageBreak/>
        <w:t xml:space="preserve">disampaikan tidak terlalu kompleks dan dapat memberikan penyelesaian yang praktikal dan bersifat Islami. Sebagai contoh, dalam membahas isu-isu yang mempengaruhi generasi muda, penceramah harus memastikan bahawa isi yang dibentangkan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mengandungi solusi yang tepat, agar dapat menggalakkan keterlibatan dan motivasi untuk berubah ke arah yang lebih baik (Parker et al., 2014).</w:t>
      </w:r>
    </w:p>
    <w:p w14:paraId="51FA9B8F"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62E9764" w14:textId="365E6C99"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4.3.1</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Kepentingan </w:t>
      </w:r>
      <w:r w:rsidR="00495415" w:rsidRPr="00E20DE0">
        <w:rPr>
          <w:rFonts w:ascii="Times New Roman" w:eastAsia="Times New Roman" w:hAnsi="Times New Roman" w:cs="Times New Roman"/>
          <w:sz w:val="24"/>
          <w:szCs w:val="24"/>
          <w:lang w:val="ms"/>
        </w:rPr>
        <w:t xml:space="preserve">Memahami </w:t>
      </w:r>
      <w:r w:rsidR="00495415">
        <w:rPr>
          <w:rFonts w:ascii="Times New Roman" w:eastAsia="Times New Roman" w:hAnsi="Times New Roman" w:cs="Times New Roman"/>
          <w:sz w:val="24"/>
          <w:szCs w:val="24"/>
          <w:lang w:val="ms"/>
        </w:rPr>
        <w:t>Khalayak</w:t>
      </w:r>
    </w:p>
    <w:p w14:paraId="0AA5629B" w14:textId="595580FA"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Memahami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adalah elemen penting dalam penyediaan pengucapan yang berkesan. Dalam konteks pengucapan dakwah, analisis terhadap demografi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memberi penceramah maklumat berharga mengenai latar belakang pendengar, termasuk umur, jantina, dan pendidikan. Pendekatan ini membolehkan penceramah untuk menyesuaikan isi pengucapan dengan keperluan dan cabaran spesifik yang dihadapi oleh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mereka. Misalnya, golongan muda mungkin lebih tertarik kepada isu-isu semasa seperti cabaran moral yang mereka hadapi, sementara golongan dewasa lebih menghargai nilai tradisional. Dengan memahami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penceramah tidak hanya mengelakkan kesilapan budaya dan agama, tetapi juga meningkatkan keupayaan mereka untuk menyampaikan mesej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dan bermakna (Carter et al., 1949).</w:t>
      </w:r>
    </w:p>
    <w:p w14:paraId="5E4F6A90" w14:textId="43E1FBE6"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Kepentingan memahami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juga dapat dilihat dalam cara penceramah membentuk objektif pengucapan. Objektif biasanya merangkumi sama ada untuk memaklumkan, meyakinkan, atau menghiburkan, dan ini harus dipadankan dengan pemahaman tentang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Sebagai contoh, jika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terdiri daripada individu dengan tahap kefahaman agama yang berbeza-beza, penceramah perlu merumuskan mesej yang sesuai dengan tahap pengetahuan mereka. Ini bukan sahaja menciptakan suasana yang lebih inklusif, tetapi juga memudahkan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menangkap maklumat yang disampaikan. Dalam </w:t>
      </w:r>
      <w:r w:rsidR="00070556">
        <w:rPr>
          <w:rFonts w:ascii="Times New Roman" w:eastAsia="Times New Roman" w:hAnsi="Times New Roman" w:cs="Times New Roman"/>
          <w:sz w:val="24"/>
          <w:szCs w:val="24"/>
          <w:lang w:val="ms"/>
        </w:rPr>
        <w:lastRenderedPageBreak/>
        <w:t>Perkara ini</w:t>
      </w:r>
      <w:r w:rsidR="00E20DE0" w:rsidRPr="00E20DE0">
        <w:rPr>
          <w:rFonts w:ascii="Times New Roman" w:eastAsia="Times New Roman" w:hAnsi="Times New Roman" w:cs="Times New Roman"/>
          <w:sz w:val="24"/>
          <w:szCs w:val="24"/>
          <w:lang w:val="ms"/>
        </w:rPr>
        <w:t xml:space="preserve">, penceramah yang bijak akan merancang pengucapan mereka dengan melihat konteks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meningkatkan keberkesanan penyampaian.</w:t>
      </w:r>
    </w:p>
    <w:p w14:paraId="587BE335" w14:textId="37171EC4"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keupayaan untuk menyampaikan mesej yang berkesan bergantung kepada pengumpulan dan sokongan idea dengan bukti dan testimoni yang kukuh. Penceramah harus dapat menggunakan pengalaman peribadi, statistik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contoh yang berkaitan untuk memperkukuhkan hujah mereka. Menggunakan testimoni dari individu atau pakar yang dihormati juga dapat memberikan kredibiliti tambahan kepada mesej yang disampaikan. Kesemua elemen ini, apabila digabungkan, membentuk lapisan yang mendalam dalam pengucapan yang bukan sahaja berinformasi tetapi juga menarik bagi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Oleh itu, memahami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tidak hanya adalah langkah awal dalam persediaan pengucapan, tetapi juga faktor penentu kejayaan pengucapan itu sendiri (Carter et al., 1949).</w:t>
      </w:r>
    </w:p>
    <w:p w14:paraId="55B337D8"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772491C" w14:textId="09C4B334"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4.3.2</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Faktor </w:t>
      </w:r>
      <w:r w:rsidR="00495415" w:rsidRPr="00E20DE0">
        <w:rPr>
          <w:rFonts w:ascii="Times New Roman" w:eastAsia="Times New Roman" w:hAnsi="Times New Roman" w:cs="Times New Roman"/>
          <w:sz w:val="24"/>
          <w:szCs w:val="24"/>
          <w:lang w:val="ms"/>
        </w:rPr>
        <w:t xml:space="preserve">Demografi </w:t>
      </w:r>
      <w:r w:rsidR="00495415">
        <w:rPr>
          <w:rFonts w:ascii="Times New Roman" w:eastAsia="Times New Roman" w:hAnsi="Times New Roman" w:cs="Times New Roman"/>
          <w:sz w:val="24"/>
          <w:szCs w:val="24"/>
          <w:lang w:val="ms"/>
        </w:rPr>
        <w:t>y</w:t>
      </w:r>
      <w:r w:rsidR="00495415" w:rsidRPr="00E20DE0">
        <w:rPr>
          <w:rFonts w:ascii="Times New Roman" w:eastAsia="Times New Roman" w:hAnsi="Times New Roman" w:cs="Times New Roman"/>
          <w:sz w:val="24"/>
          <w:szCs w:val="24"/>
          <w:lang w:val="ms"/>
        </w:rPr>
        <w:t>ang Mempengaruhi Kandungan Ucapan</w:t>
      </w:r>
    </w:p>
    <w:p w14:paraId="7B5B8715" w14:textId="5609736E"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Pertimbangan demografi dalam persediaan ucapan adalah kunci untuk memastikan mesej yang disampaikan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dan berkesan. Permulaannya, pemahaman tentang umur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dapat mempengaruhi pilihan topik dan gaya penyampaian. Generasi muda, yang sering lebih terdedah kepada isu semasa, mungkin memerlukan pendekatan yang berbeza berbanding dengan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dewasa yang mungkin menghargai nilai-nilai tradisional. Terdapat kebarangkalian bahawa perbincangan tentang isu moral generasi muda atau cabaran yang dihadapi oleh masyarakat saat ini akan lebih menarik perhatian mereka. Oleh itu, memahami usia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membolehkan penceramah menyusun kandungan yang memenuhi keperluan dan minat khusus berkaitan dengan demografi ini, yang </w:t>
      </w:r>
      <w:r w:rsidR="00775DC6">
        <w:rPr>
          <w:rFonts w:ascii="Times New Roman" w:eastAsia="Times New Roman" w:hAnsi="Times New Roman" w:cs="Times New Roman"/>
          <w:sz w:val="24"/>
          <w:szCs w:val="24"/>
          <w:lang w:val="ms"/>
        </w:rPr>
        <w:t>s</w:t>
      </w:r>
      <w:r w:rsidR="00DB1EE1">
        <w:rPr>
          <w:rFonts w:ascii="Times New Roman" w:eastAsia="Times New Roman" w:hAnsi="Times New Roman" w:cs="Times New Roman"/>
          <w:sz w:val="24"/>
          <w:szCs w:val="24"/>
          <w:lang w:val="ms"/>
        </w:rPr>
        <w:t>eterusnya</w:t>
      </w:r>
      <w:r w:rsidRPr="00E20DE0">
        <w:rPr>
          <w:rFonts w:ascii="Times New Roman" w:eastAsia="Times New Roman" w:hAnsi="Times New Roman" w:cs="Times New Roman"/>
          <w:sz w:val="24"/>
          <w:szCs w:val="24"/>
          <w:lang w:val="ms"/>
        </w:rPr>
        <w:t xml:space="preserve"> meningkatkan keberkesanan penyampaian mesej dalam prinsip persediaan ucapan.</w:t>
      </w:r>
    </w:p>
    <w:p w14:paraId="7969CBA5" w14:textId="76456856"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Pengaruh jantina dalam menentukan kandungan ucapan juga tidak boleh diabaikan. Dalam budaya Muslim, terdapat norma dan harapan yang berbeza untuk lelaki dan wanita, dan </w:t>
      </w:r>
      <w:r w:rsidR="00E20DE0" w:rsidRPr="00E20DE0">
        <w:rPr>
          <w:rFonts w:ascii="Times New Roman" w:eastAsia="Times New Roman" w:hAnsi="Times New Roman" w:cs="Times New Roman"/>
          <w:sz w:val="24"/>
          <w:szCs w:val="24"/>
          <w:lang w:val="ms"/>
        </w:rPr>
        <w:lastRenderedPageBreak/>
        <w:t xml:space="preserve">ini boleh mencorakkan cara pesan disampaikan. Misalnya, isu-isu yang berkaitan dengan peranan gender dalam Islam sering kali dapat menimbulkan perbincangan mendalam di kalangan lelaki dan wanita masing-masing. Dengan mengenali latar belakang jantina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dapat menyusun ucapan yang lebih sensitif dan tepat, mengelakkan potensi kesalahpahaman atau konflik budaya. Ini menunjukkan bahawa penceramah perlu tidak hanya </w:t>
      </w:r>
      <w:r w:rsidR="00775DC6" w:rsidRPr="00775DC6">
        <w:rPr>
          <w:rFonts w:ascii="Times New Roman" w:eastAsia="Times New Roman" w:hAnsi="Times New Roman" w:cs="Times New Roman"/>
          <w:sz w:val="24"/>
          <w:szCs w:val="24"/>
          <w:lang w:val="ms"/>
        </w:rPr>
        <w:t>pengantara dalaman</w:t>
      </w:r>
      <w:r w:rsidR="00E20DE0" w:rsidRPr="00E20DE0">
        <w:rPr>
          <w:rFonts w:ascii="Times New Roman" w:eastAsia="Times New Roman" w:hAnsi="Times New Roman" w:cs="Times New Roman"/>
          <w:sz w:val="24"/>
          <w:szCs w:val="24"/>
          <w:lang w:val="ms"/>
        </w:rPr>
        <w:t xml:space="preserve"> blok-blok demografi tetapi juga menonjolkan </w:t>
      </w:r>
      <w:r w:rsidR="00775DC6">
        <w:rPr>
          <w:rFonts w:ascii="Times New Roman" w:eastAsia="Times New Roman" w:hAnsi="Times New Roman" w:cs="Times New Roman"/>
          <w:sz w:val="24"/>
          <w:szCs w:val="24"/>
          <w:lang w:val="ms"/>
        </w:rPr>
        <w:t>keutamaan</w:t>
      </w:r>
      <w:r w:rsidR="00E20DE0" w:rsidRPr="00E20DE0">
        <w:rPr>
          <w:rFonts w:ascii="Times New Roman" w:eastAsia="Times New Roman" w:hAnsi="Times New Roman" w:cs="Times New Roman"/>
          <w:sz w:val="24"/>
          <w:szCs w:val="24"/>
          <w:lang w:val="ms"/>
        </w:rPr>
        <w:t xml:space="preserve"> masing-masing untuk mengukuhkan ikatan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sambil meningkatkan </w:t>
      </w:r>
      <w:r w:rsidR="00775DC6" w:rsidRPr="00775DC6">
        <w:rPr>
          <w:rFonts w:ascii="Times New Roman" w:eastAsia="Times New Roman" w:hAnsi="Times New Roman" w:cs="Times New Roman"/>
          <w:sz w:val="24"/>
          <w:szCs w:val="24"/>
          <w:lang w:val="ms"/>
        </w:rPr>
        <w:t>penerimaan</w:t>
      </w:r>
      <w:r w:rsidR="00E20DE0" w:rsidRPr="00E20DE0">
        <w:rPr>
          <w:rFonts w:ascii="Times New Roman" w:eastAsia="Times New Roman" w:hAnsi="Times New Roman" w:cs="Times New Roman"/>
          <w:sz w:val="24"/>
          <w:szCs w:val="24"/>
          <w:lang w:val="ms"/>
        </w:rPr>
        <w:t xml:space="preserve"> terhadap mesej yang ingin disampaikan, selaras dengan prinsip asas dalam persediaan ucapan.</w:t>
      </w:r>
    </w:p>
    <w:p w14:paraId="72921D56" w14:textId="059EF789"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Selain umur dan jantina, latar belakang 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memainkan peranan penting dalam menentukan struktur dan tingkat kompleksitas kata-kata yang digunakan dalam ucapan. Dengan memahami tahap 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dapat menetapkan bahasa yang sesuai dan memberi contoh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dengan latar belakang pendidikan yang lebih tinggi mungkin mampu memahami konsep yang lebih canggih, sementara mereka yang memiliki pendidikan rendah akan lebih menginginkan penjelasan yang lebih sederhana. Ini menunjukkan bahawa penyesuaian kepada latar belakang pendidikan penting dalam memastikan mesej disampaikan dengan cara yang tidak hanya jelas tetapi juga menarik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yang bijak akan menggunakan strategi ini untuk membangun kredibiliti dan pengaruh yang positif, sebagaimana dibuktikan dalam kajian yang menyokong teori ini, dimana penggunaan bahasa dan contoh yang sesuai dapat meningkatkan pemahaman dan keterlibatan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dalam ucapan (Schraeder et al., 2018)</w:t>
      </w:r>
      <w:r w:rsidR="00EC1BFB">
        <w:rPr>
          <w:rFonts w:ascii="Times New Roman" w:eastAsia="Times New Roman" w:hAnsi="Times New Roman" w:cs="Times New Roman"/>
          <w:sz w:val="24"/>
          <w:szCs w:val="24"/>
          <w:lang w:val="ms"/>
        </w:rPr>
        <w:t xml:space="preserve"> dan</w:t>
      </w:r>
      <w:r w:rsidR="00E20DE0" w:rsidRPr="00E20DE0">
        <w:rPr>
          <w:rFonts w:ascii="Times New Roman" w:eastAsia="Times New Roman" w:hAnsi="Times New Roman" w:cs="Times New Roman"/>
          <w:sz w:val="24"/>
          <w:szCs w:val="24"/>
          <w:lang w:val="ms"/>
        </w:rPr>
        <w:t xml:space="preserve"> (Schaaf et al., 2018).</w:t>
      </w:r>
    </w:p>
    <w:p w14:paraId="3E3472F5"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D2AFA77" w14:textId="12091E07"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4.3.3</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Sensitiviti </w:t>
      </w:r>
      <w:r w:rsidR="004467A3" w:rsidRPr="00E20DE0">
        <w:rPr>
          <w:rFonts w:ascii="Times New Roman" w:eastAsia="Times New Roman" w:hAnsi="Times New Roman" w:cs="Times New Roman"/>
          <w:sz w:val="24"/>
          <w:szCs w:val="24"/>
          <w:lang w:val="ms"/>
        </w:rPr>
        <w:t xml:space="preserve">Budaya </w:t>
      </w:r>
      <w:r w:rsidR="004467A3">
        <w:rPr>
          <w:rFonts w:ascii="Times New Roman" w:eastAsia="Times New Roman" w:hAnsi="Times New Roman" w:cs="Times New Roman"/>
          <w:sz w:val="24"/>
          <w:szCs w:val="24"/>
          <w:lang w:val="ms"/>
        </w:rPr>
        <w:t>d</w:t>
      </w:r>
      <w:r w:rsidR="004467A3" w:rsidRPr="00E20DE0">
        <w:rPr>
          <w:rFonts w:ascii="Times New Roman" w:eastAsia="Times New Roman" w:hAnsi="Times New Roman" w:cs="Times New Roman"/>
          <w:sz w:val="24"/>
          <w:szCs w:val="24"/>
          <w:lang w:val="ms"/>
        </w:rPr>
        <w:t>an Kesannya Terhadap Penyampaian</w:t>
      </w:r>
    </w:p>
    <w:p w14:paraId="0F8CE718" w14:textId="2507B62D"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Mempertimbangkan sensitiviti budaya merupakan langkah yang tidak boleh diabaikan dalam persediaan pengucapan. Dalam konteks ini, penting untuk memahami bahawa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tidak hanya terdiri daripada individu dengan latar belakang berbeza, tetapi juga memiliki nilai dan </w:t>
      </w:r>
      <w:r w:rsidRPr="00E20DE0">
        <w:rPr>
          <w:rFonts w:ascii="Times New Roman" w:eastAsia="Times New Roman" w:hAnsi="Times New Roman" w:cs="Times New Roman"/>
          <w:sz w:val="24"/>
          <w:szCs w:val="24"/>
          <w:lang w:val="ms"/>
        </w:rPr>
        <w:lastRenderedPageBreak/>
        <w:t xml:space="preserve">norma budaya yang berbeza. Kegagalan untuk mengakui kepelbagaian ini boleh mengakibatkan penyampaian yang kurang berkesan atau bahkan menyinggung perasaan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Misalnya, dalam masyarakat Melayu, penggunaan bahasa yang sopan dan beradab sering kali dianggap sebagai lambang budi pekerti yang tinggi. Menyesuaikan nada dan pemilihan kata kepada budaya tertentu dapat menghasilkan hubungan yang lebih erat antara penceramah dan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dan ini menyerlahkan kepentingan menghormati adat resam dalam pengucapan yang memperjuangkan nilai-nilai Islam. Dengan demikian, sensitiviti budaya menjadi faktor penentu dalam mencapai objektif penyampaian yang diinginkan.</w:t>
      </w:r>
    </w:p>
    <w:p w14:paraId="6F7D15F5" w14:textId="56A2C909"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Seterusnya, analisis demografi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kunci untuk memahami keperluan dan cabaran yang dihadapi oleh mereka. Sebagai contoh, golongan muda mungkin lebih reseptif terhadap isu yang berkaitan dengan teknologi dan cabaran moral, sementara golongan dewasa kerap kali lebih menghargai nilai-nilai tradisional. Pengetahuan tentang latar belakang pendidikan dan umur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menyesuaikan mesej dengan kebolehan serta kemampuan mereka.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penceramah perlu mempertimbangkan penggunaan bahasa yang sesuai dan contoh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untuk memastikan mesej yang disampaikan dapat difahami dengan baik. Oleh itu, pemahaman yang mendalam mengenai demografi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bukan sahaja membantu dalam mengelakkan kesalahan budaya, tetapi juga meningkatkan keberkesanan penyampaian keseluruhan.</w:t>
      </w:r>
    </w:p>
    <w:p w14:paraId="65926E36" w14:textId="5BF4B0D3"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Satu aspek penting dalam penyampaian yang berkesan adalah pengumpulan bukti dan sokongan idea yang kuat. Penggunaan sumber dalaman dan luaran yang sahih, seperti Al-Quran, hadis, dan statistik, berperanan besar dalam memperkukuh isi penyampaian. Misalnya, penggunaan kisah inspiratif atau pengalaman peribadi dapat menjadikan mesej lebih relatable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Selain itu, seperti yang dinyatakan dalam kajian, respons automatik otak manusia terhadap rangsangan tertentu, seperti suara tangisan bayi, menunjukkan bagaimana sensasi yang bersifat naluri dapat mempengaruhi reaksi kita terhadap media yang berbeza </w:t>
      </w:r>
      <w:r w:rsidR="00E20DE0" w:rsidRPr="00E20DE0">
        <w:rPr>
          <w:rFonts w:ascii="Times New Roman" w:eastAsia="Times New Roman" w:hAnsi="Times New Roman" w:cs="Times New Roman"/>
          <w:sz w:val="24"/>
          <w:szCs w:val="24"/>
          <w:lang w:val="ms"/>
        </w:rPr>
        <w:lastRenderedPageBreak/>
        <w:t xml:space="preserve">(Alessandra et al., 2016). Oleh itu, pengumpulan bukti bukan sahaja dapat membantu dalam membina kredibiliti penceramah, tetapi juga membolehkan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merasakan kedalaman dan keaslian dalam pesan yang disampaikan.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malah dapat meningkatkan impak pengucapan ke arah mencapai matlamat dakwah yang diinginkan.</w:t>
      </w:r>
    </w:p>
    <w:p w14:paraId="7EC1B63A"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878CF0C" w14:textId="63120E7A"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4.4</w:t>
      </w:r>
      <w:r>
        <w:rPr>
          <w:rFonts w:ascii="Times New Roman" w:eastAsia="Times New Roman" w:hAnsi="Times New Roman" w:cs="Times New Roman"/>
          <w:sz w:val="24"/>
          <w:szCs w:val="24"/>
          <w:lang w:val="ms"/>
        </w:rPr>
        <w:tab/>
        <w:t>PENGUMPULAN IDEA</w:t>
      </w:r>
    </w:p>
    <w:p w14:paraId="461CBB2A" w14:textId="4063696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Menjaga keberkesanan dan </w:t>
      </w:r>
      <w:r w:rsidR="00FE65FB">
        <w:rPr>
          <w:rFonts w:ascii="Times New Roman" w:eastAsia="Times New Roman" w:hAnsi="Times New Roman" w:cs="Times New Roman"/>
          <w:sz w:val="24"/>
          <w:szCs w:val="24"/>
          <w:lang w:val="ms"/>
        </w:rPr>
        <w:t>perkaitan</w:t>
      </w:r>
      <w:r w:rsidRPr="00E20DE0">
        <w:rPr>
          <w:rFonts w:ascii="Times New Roman" w:eastAsia="Times New Roman" w:hAnsi="Times New Roman" w:cs="Times New Roman"/>
          <w:sz w:val="24"/>
          <w:szCs w:val="24"/>
          <w:lang w:val="ms"/>
        </w:rPr>
        <w:t xml:space="preserve"> dalam pengucapan awam memerlukan pendekatan yang holistik, terutamanya dalam mengumpulkan dan menyokong idea dengan bukti dan testimoni. Apabila penceramah mengemukakan topik yang berkaitan dengan isu-isu semasa, seperti cabaran moral generasi muda, mereka perlu memastikan bahawa setiap hujah disokong oleh sumber yang sah. Statistik dan data terkini dapat memberikan konteks yang diperlukan bagi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untuk memahami isu yang dibentangkan. Sebagai contoh, kajian menunjukkan bahawa penglibatan dalam solat berjemaah dapat meningkatkan tahap keimanan individu dan mengukuhkan ikatan sosial dalam komuniti (Zelaya et al., 2021). Penyampaian idea yang berkesan juga boleh menggunakan analogi dan contoh yang mudah, membuat mesej lebih mudah dicerna oleh pelbagai lapisan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w:t>
      </w:r>
    </w:p>
    <w:p w14:paraId="0E3DEA7C" w14:textId="351C3B4B"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Di samping itu, penggunaan testimoni berfungsi untuk memberikan suara kepada pengalaman nyata, menjadikan mesej lebih relatable dan berkesan. Cerita tentang individu yang telah melalui perubahan positif akibat pendekatan Islami dalam kehidupan mereka, seperti pemulihan daripada penyakit melalui amal yang konsisten, membantu mengukuhkan hujah penceramah. Dalam konteks yang lebih profesional, penglibatan institusi, seperti penyedia perkhidmatan kesihatan, dalam mengumpulkan testimoni daripada pesakit menunjukkan keberkesanan program pemulihan (Rodgers et al., 1994). Dengan menghadirkan pandangan ahli dan cendekiawan yang dihormati, penceramah dapat mencapai kredibiliti yang lebih tinggi, mendorong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menerima idea-idea yang dikemukakan.</w:t>
      </w:r>
    </w:p>
    <w:p w14:paraId="14C08607" w14:textId="13CEC45E" w:rsid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E20DE0" w:rsidRPr="00E20DE0">
        <w:rPr>
          <w:rFonts w:ascii="Times New Roman" w:eastAsia="Times New Roman" w:hAnsi="Times New Roman" w:cs="Times New Roman"/>
          <w:sz w:val="24"/>
          <w:szCs w:val="24"/>
          <w:lang w:val="ms"/>
        </w:rPr>
        <w:t xml:space="preserve">Melalui pengumpulan dan sokongan idea yang berkesan, penceramah juga dapat menghidupkan penyampaian dengan bukti yang kuat dan testimoni yang menyentuh hati. Memilih sumber dalaman yang bersesuaian dengan pengalaman peribadi serta merujuk kepada kitab suci, seperti Al-Quran dan hadis, menambah berat kepada hujah yang dibentangkan. Selain itu, membentangkan statistik mengenai pencapaian dalam bidang keagamaan, seperti kadar penglibatan dalam aktiviti dakwah di kalangan golongan muda, menciptakan urgensi untuk tindakan. Dengan semua ini, penceramah tidak hanya menyampaikan maklumat tetapi juga membina sebuah naratif yang mendorong ke arah perubahan positif dalam kalangan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sekaligus mencapai objektif dakwah yang lebih mendalam.</w:t>
      </w:r>
    </w:p>
    <w:p w14:paraId="34760D9B" w14:textId="77777777" w:rsidR="00C73F8B" w:rsidRPr="00E20DE0" w:rsidRDefault="00C73F8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94534BC" w14:textId="014DF29E" w:rsidR="00E20DE0" w:rsidRPr="00E20DE0" w:rsidRDefault="00C73F8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4.4.1</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Mengumpul </w:t>
      </w:r>
      <w:r w:rsidR="007056F8" w:rsidRPr="00E20DE0">
        <w:rPr>
          <w:rFonts w:ascii="Times New Roman" w:eastAsia="Times New Roman" w:hAnsi="Times New Roman" w:cs="Times New Roman"/>
          <w:sz w:val="24"/>
          <w:szCs w:val="24"/>
          <w:lang w:val="ms"/>
        </w:rPr>
        <w:t xml:space="preserve">Idea Dari Sumber Peribadi </w:t>
      </w:r>
      <w:r w:rsidR="007056F8">
        <w:rPr>
          <w:rFonts w:ascii="Times New Roman" w:eastAsia="Times New Roman" w:hAnsi="Times New Roman" w:cs="Times New Roman"/>
          <w:sz w:val="24"/>
          <w:szCs w:val="24"/>
          <w:lang w:val="ms"/>
        </w:rPr>
        <w:t>d</w:t>
      </w:r>
      <w:r w:rsidR="007056F8" w:rsidRPr="00E20DE0">
        <w:rPr>
          <w:rFonts w:ascii="Times New Roman" w:eastAsia="Times New Roman" w:hAnsi="Times New Roman" w:cs="Times New Roman"/>
          <w:sz w:val="24"/>
          <w:szCs w:val="24"/>
          <w:lang w:val="ms"/>
        </w:rPr>
        <w:t>an Luaran</w:t>
      </w:r>
    </w:p>
    <w:p w14:paraId="202BB21D" w14:textId="2CFA341D"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proses persediaan pengucapan, mengumpul idea dari sumber peribadi dan luaran merupakan langkah yang sangat tidak boleh diabaikan. Pengalaman dan pengetahuan peribadi penceramah dapat memberikan kedalaman dan keaslian kepada isi kandungan. Contohnya, pengalaman individu dalam menghadapi cabaran moral dapat memperkaya pengucapan dengan elemen yang relatable bagi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Di samping itu, mengakses sumber luar seperti Al-Quran dan Hadis memberikan asas yang kukuh kepada mesej yang akan disampaikan. Sumber-sumber ini tidak sahaja menambah kredibiliti tetapi juga membantu penceramah untuk menjawab isu semasa dengan cara yang terikat kepada prinsip-prinsip agama. Dalam konteks ini, adalah penting untuk penceramah menyesuaikan maklumat yang diperoleh agar seiring dengan objektif dakwah yang dirancangkan, serta sesuai dengan konteks budaya dan demografi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yang dihadapi.</w:t>
      </w:r>
    </w:p>
    <w:p w14:paraId="4E31DB0F" w14:textId="6E41C89D"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E20DE0" w:rsidRPr="00E20DE0">
        <w:rPr>
          <w:rFonts w:ascii="Times New Roman" w:eastAsia="Times New Roman" w:hAnsi="Times New Roman" w:cs="Times New Roman"/>
          <w:sz w:val="24"/>
          <w:szCs w:val="24"/>
          <w:lang w:val="ms"/>
        </w:rPr>
        <w:t xml:space="preserve">, ketersediaan data dan statistik terkini berfungsi sebagai bukti konkrit yang dapat memperkukuh hujah-hujah yang disampaikan. Dalam menyampaikan topik sensitif seperti cabaran remaja dalam konteks agama, penceramah perlu mengemukakan fakta yang </w:t>
      </w:r>
      <w:r w:rsidR="00E20DE0" w:rsidRPr="00E20DE0">
        <w:rPr>
          <w:rFonts w:ascii="Times New Roman" w:eastAsia="Times New Roman" w:hAnsi="Times New Roman" w:cs="Times New Roman"/>
          <w:sz w:val="24"/>
          <w:szCs w:val="24"/>
          <w:lang w:val="ms"/>
        </w:rPr>
        <w:lastRenderedPageBreak/>
        <w:t xml:space="preserve">tepat untuk menunjukkan </w:t>
      </w:r>
      <w:r w:rsidR="00FE65FB">
        <w:rPr>
          <w:rFonts w:ascii="Times New Roman" w:eastAsia="Times New Roman" w:hAnsi="Times New Roman" w:cs="Times New Roman"/>
          <w:sz w:val="24"/>
          <w:szCs w:val="24"/>
          <w:lang w:val="ms"/>
        </w:rPr>
        <w:t>perkaitan</w:t>
      </w:r>
      <w:r w:rsidR="00E20DE0" w:rsidRPr="00E20DE0">
        <w:rPr>
          <w:rFonts w:ascii="Times New Roman" w:eastAsia="Times New Roman" w:hAnsi="Times New Roman" w:cs="Times New Roman"/>
          <w:sz w:val="24"/>
          <w:szCs w:val="24"/>
          <w:lang w:val="ms"/>
        </w:rPr>
        <w:t xml:space="preserve"> isu tersebut. Menggunakan statistik tentang kadar literasi Islam atau pemahaman agama di kalangan generasi muda tidak hanya memberikan informasi tambahan tetapi juga menambah dimensi logik kepada pengucapan.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membolehkan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memahami dengan lebih mendalam tentang realiti yang dihadapi, serta menekankan pentingnya penyelesaian yang bersifat praktikal dan Islami. Tanpa bukti yang kukuh, mesej dakwah mungkin akan dianggap sebagai omong kosong tanpa asas, yang seterusnya boleh membantutkan keberkesanannya.</w:t>
      </w:r>
    </w:p>
    <w:p w14:paraId="462C4FE8" w14:textId="62492D1F"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testimoni daripada individu berpengalaman atau pakar terkenal dalam bidangnya dapat memberikan sudut pandang yang lebih mendalam mengenai isu yang dibincangkan. Keterangan dari tokoh berpengaruh bukan sahaja menambah nilai kepada pengucapan tetapi juga memperkuatkan kepercayaan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terhadap mesej yang dihantar. Selain itu, kisah-kisah inspiratif dari sejarah Islam atau kehidupan Nabi Muhammad SAW dan para sahabat memberikan ilustrasi yang mendalam tentang aplikasi prinsip-prinsip agama dalam kehidupan harian. Ini membolehkan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melihat kesan praktikal dari ajaran yang disampaikan, terutama apabila berkaitan dengan cabaran yang mereka hadapi. Dengan pendekatan ini, pengumpulan idea dari sumber peribadi dan luaran tidak hanya menjadikan pengucapan lebih menarik tetapi juga lebih bermakna dan disesuaikan dengan keperluan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w:t>
      </w:r>
    </w:p>
    <w:p w14:paraId="2D02626E"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534ADF6" w14:textId="5CB4C0B7" w:rsidR="00E20DE0" w:rsidRPr="00E20DE0" w:rsidRDefault="00C73F8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4.4.2</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Menggunakan </w:t>
      </w:r>
      <w:r w:rsidR="00562AD4" w:rsidRPr="00E20DE0">
        <w:rPr>
          <w:rFonts w:ascii="Times New Roman" w:eastAsia="Times New Roman" w:hAnsi="Times New Roman" w:cs="Times New Roman"/>
          <w:sz w:val="24"/>
          <w:szCs w:val="24"/>
          <w:lang w:val="ms"/>
        </w:rPr>
        <w:t xml:space="preserve">Bukti </w:t>
      </w:r>
      <w:r w:rsidR="00562AD4">
        <w:rPr>
          <w:rFonts w:ascii="Times New Roman" w:eastAsia="Times New Roman" w:hAnsi="Times New Roman" w:cs="Times New Roman"/>
          <w:sz w:val="24"/>
          <w:szCs w:val="24"/>
          <w:lang w:val="ms"/>
        </w:rPr>
        <w:t>y</w:t>
      </w:r>
      <w:r w:rsidR="00562AD4" w:rsidRPr="00E20DE0">
        <w:rPr>
          <w:rFonts w:ascii="Times New Roman" w:eastAsia="Times New Roman" w:hAnsi="Times New Roman" w:cs="Times New Roman"/>
          <w:sz w:val="24"/>
          <w:szCs w:val="24"/>
          <w:lang w:val="ms"/>
        </w:rPr>
        <w:t xml:space="preserve">ang Meyakinkan </w:t>
      </w:r>
      <w:r w:rsidR="00562AD4">
        <w:rPr>
          <w:rFonts w:ascii="Times New Roman" w:eastAsia="Times New Roman" w:hAnsi="Times New Roman" w:cs="Times New Roman"/>
          <w:sz w:val="24"/>
          <w:szCs w:val="24"/>
          <w:lang w:val="ms"/>
        </w:rPr>
        <w:t>u</w:t>
      </w:r>
      <w:r w:rsidR="00562AD4" w:rsidRPr="00E20DE0">
        <w:rPr>
          <w:rFonts w:ascii="Times New Roman" w:eastAsia="Times New Roman" w:hAnsi="Times New Roman" w:cs="Times New Roman"/>
          <w:sz w:val="24"/>
          <w:szCs w:val="24"/>
          <w:lang w:val="ms"/>
        </w:rPr>
        <w:t>ntuk Menyokong Dakwaan</w:t>
      </w:r>
    </w:p>
    <w:p w14:paraId="645E583E" w14:textId="4854B42F"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banyak situasi, penyampaian yang berkesan dalam pengucapan awam bergantung kepada bukti yang kuat untuk menyokong dakwaan yang dibuat. Ketika memilih topik, penceramah perlu memastikan bahawa tesis yang diusulkan mendapat sokongan dari sumber yang boleh dipercayai, seperti ayat Al-Quran, hadis, dan pandangan ulama. Dengan cara ini, penceramah bukan sahaja memberikan isu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kepada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tetapi juga </w:t>
      </w:r>
      <w:r w:rsidRPr="00E20DE0">
        <w:rPr>
          <w:rFonts w:ascii="Times New Roman" w:eastAsia="Times New Roman" w:hAnsi="Times New Roman" w:cs="Times New Roman"/>
          <w:sz w:val="24"/>
          <w:szCs w:val="24"/>
          <w:lang w:val="ms"/>
        </w:rPr>
        <w:lastRenderedPageBreak/>
        <w:t xml:space="preserve">menambah kredibiliti ke dalam hujahnya. Misalnya, jika penceramah ingin menerangkan kepentingan perpaduan ummah, merujuk kepada prinsip-prinsip keadilan dalam konteks keputusan perang yang dijelaskan dalam just war theory menjadi sangat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Penggunaan bukti yang meyakinkan ini dapat membantu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memahami dengan lebih baik dan merasai urgensi isu yang dibentangkan, sekaligus meningkatkan kemungkinan mereka untuk menerima mesej tersebut secara positif.</w:t>
      </w:r>
    </w:p>
    <w:p w14:paraId="5BCA87F3" w14:textId="0EB13C23"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E20DE0" w:rsidRPr="00E20DE0">
        <w:rPr>
          <w:rFonts w:ascii="Times New Roman" w:eastAsia="Times New Roman" w:hAnsi="Times New Roman" w:cs="Times New Roman"/>
          <w:sz w:val="24"/>
          <w:szCs w:val="24"/>
          <w:lang w:val="ms"/>
        </w:rPr>
        <w:t xml:space="preserve">, bukti yang meyakinkan juga memainkan peranan yang penting dalam memperkukuh objektif dakwah, sama ada untuk memaklumkan, meyakinkan, atau menghiburkan. Sebuah pendekatan yang mengandungi statistik dan data semasa dapat menyentuh hati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dan memberikan mereka pemahaman mendalam tentang isu yang sedang dibentangkan. Dalam konteks cabaran moral generasi muda, misalnya, menggunakan data terkini mengenai kecenderungan sosial atau generasi Y dalam memilih nilai-nilai kehidupan yang bersesuaian dapat memberikan pencerahan yang sangat diperlukan. Statistik seperti ini tidak hanya membuktikan kebenaran hujah yang dibentangkan, tetapi juga membina kesedaran di dalam kalangan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tentang realiti yang mereka hadapi.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bukti yang disampaikan dengan cara yang terstruktur mampu menjadikan mesej lebih menarik dan berkesan.</w:t>
      </w:r>
    </w:p>
    <w:p w14:paraId="218C4C39" w14:textId="0564C226"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mengintegrasikan testimoni dan pengalaman peribadi boleh melengkapkan penggunaan bukti yang meyakinkan dalam pengucapan awam. Testimoni memberikan dimensi manusiawi kepada penyampaian, di mana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dapat melihat kesan langsung daripada mesej yang disampaikan. Melalui pengalaman yang berkaitan, penceramah dapat menjadi jembatan untuk menyampaikan nilai-nilai positif yang diinginkan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Bagi yang memfokuskan kepada peranan teknologi dalam Islam, misalnya, kisah inspirasi penggunaan teknologi bagi mempermudahkan ibadah atau pengajian boleh dijadikan contoh nyata. Secara keseluruhannya, mengumpulkan bukti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disokong </w:t>
      </w:r>
      <w:r w:rsidR="00E20DE0" w:rsidRPr="00E20DE0">
        <w:rPr>
          <w:rFonts w:ascii="Times New Roman" w:eastAsia="Times New Roman" w:hAnsi="Times New Roman" w:cs="Times New Roman"/>
          <w:sz w:val="24"/>
          <w:szCs w:val="24"/>
          <w:lang w:val="ms"/>
        </w:rPr>
        <w:lastRenderedPageBreak/>
        <w:t xml:space="preserve">oleh testimoni dan pengalaman nyata, mampu memberikan impak mendalam kepada penceramah dan menyentuh jiwa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demi mencapai kejayaan dalam pengucapan awam.</w:t>
      </w:r>
    </w:p>
    <w:p w14:paraId="38544DF9"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5400A20" w14:textId="4BE4B97D" w:rsidR="00E20DE0" w:rsidRPr="00E20DE0" w:rsidRDefault="00C73F8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4.4.3</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Menggabungkan </w:t>
      </w:r>
      <w:r w:rsidR="0076108E" w:rsidRPr="00E20DE0">
        <w:rPr>
          <w:rFonts w:ascii="Times New Roman" w:eastAsia="Times New Roman" w:hAnsi="Times New Roman" w:cs="Times New Roman"/>
          <w:sz w:val="24"/>
          <w:szCs w:val="24"/>
          <w:lang w:val="ms"/>
        </w:rPr>
        <w:t xml:space="preserve">Testimoni </w:t>
      </w:r>
      <w:r w:rsidR="0076108E">
        <w:rPr>
          <w:rFonts w:ascii="Times New Roman" w:eastAsia="Times New Roman" w:hAnsi="Times New Roman" w:cs="Times New Roman"/>
          <w:sz w:val="24"/>
          <w:szCs w:val="24"/>
          <w:lang w:val="ms"/>
        </w:rPr>
        <w:t>u</w:t>
      </w:r>
      <w:r w:rsidR="0076108E" w:rsidRPr="00E20DE0">
        <w:rPr>
          <w:rFonts w:ascii="Times New Roman" w:eastAsia="Times New Roman" w:hAnsi="Times New Roman" w:cs="Times New Roman"/>
          <w:sz w:val="24"/>
          <w:szCs w:val="24"/>
          <w:lang w:val="ms"/>
        </w:rPr>
        <w:t>ntuk Meningkatkan Kredibiliti</w:t>
      </w:r>
    </w:p>
    <w:p w14:paraId="74886448" w14:textId="0A73058A"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konteks penyampaian pengucapan yang berkesan, testimoni memainkan peranan penting dalam meningkatkan kredibiliti penceramah. Ketika penceramah menyertakan pengalaman peribadi atau cerita kejayaan daripada individu lain, mereka tidak hanya memberikan bukti yang tangkas, tetapi juga menjalin hubungan emosional dengan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Testimoni yang baik dapat memperkuatkan pesanan dan menunjukkan bagaimana prinsip-prinsip yang dibincangkan boleh diaplikasikan dalam kehidupan sebenar. Seperti yang dinyatakan dalam kajian tentang influencer media sosial, penggunaan naratif yang tidak hanya menarik perhatian tetapi juga relatable telah menjadi taktik yang jitu dalam menyampaikan informasi (</w:t>
      </w:r>
      <w:r w:rsidR="00DF658C">
        <w:rPr>
          <w:rFonts w:ascii="Times New Roman" w:eastAsia="Times New Roman" w:hAnsi="Times New Roman" w:cs="Times New Roman"/>
          <w:sz w:val="24"/>
          <w:szCs w:val="24"/>
          <w:lang w:val="ms"/>
        </w:rPr>
        <w:t>Ahmad, 2019</w:t>
      </w:r>
      <w:r w:rsidRPr="00E20DE0">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Pr="00E20DE0">
        <w:rPr>
          <w:rFonts w:ascii="Times New Roman" w:eastAsia="Times New Roman" w:hAnsi="Times New Roman" w:cs="Times New Roman"/>
          <w:sz w:val="24"/>
          <w:szCs w:val="24"/>
          <w:lang w:val="ms"/>
        </w:rPr>
        <w:t xml:space="preserve"> menunjukkan bahawa penceramah yang menyertakan testimoni dalam penyampaian mereka dapat meningkatkan rasa kepercayaan dan keterhubungan dengan pendengar.</w:t>
      </w:r>
    </w:p>
    <w:p w14:paraId="444A07C3" w14:textId="72E468DF"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Dalam kajian lain, ditunjukkan bahawa strategi persuasi yang berkesan melibatkan penyampaian maklumat yang mengutamakan hubungan interpersonal serta keperluan untuk berhubung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w:t>
      </w:r>
      <w:r w:rsidR="00DF658C">
        <w:rPr>
          <w:rFonts w:ascii="Times New Roman" w:eastAsia="Times New Roman" w:hAnsi="Times New Roman" w:cs="Times New Roman"/>
          <w:sz w:val="24"/>
          <w:szCs w:val="24"/>
          <w:lang w:val="ms"/>
        </w:rPr>
        <w:t>Ahmad, 2019</w:t>
      </w:r>
      <w:r w:rsidR="00E20DE0" w:rsidRPr="00E20DE0">
        <w:rPr>
          <w:rFonts w:ascii="Times New Roman" w:eastAsia="Times New Roman" w:hAnsi="Times New Roman" w:cs="Times New Roman"/>
          <w:sz w:val="24"/>
          <w:szCs w:val="24"/>
          <w:lang w:val="ms"/>
        </w:rPr>
        <w:t xml:space="preserve">). Integrasi testimoni membantu penceramah mencipta ikatan yang lebih kuat dengan pendengar, menyampaikan mesej dengan lebih meyakinkan dan memahat pengalaman yang lebih mendalam dalam pemikiran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Ini membolehkan pendengar merasakan bahawa mereka tidak hanya menjadi pemerhati pasif, tetapi juga berinteraksi secara aktif dalam proses penyampaian. Dengan menekankan pengalaman dan pencapaian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penceramah dapat menunjukkan aspek praktikal dan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dari apa yang mereka sampaikan, yang pada gilirannya </w:t>
      </w:r>
      <w:r w:rsidR="00E20DE0" w:rsidRPr="00E20DE0">
        <w:rPr>
          <w:rFonts w:ascii="Times New Roman" w:eastAsia="Times New Roman" w:hAnsi="Times New Roman" w:cs="Times New Roman"/>
          <w:sz w:val="24"/>
          <w:szCs w:val="24"/>
          <w:lang w:val="ms"/>
        </w:rPr>
        <w:lastRenderedPageBreak/>
        <w:t xml:space="preserve">menggalakkan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menyerap dan mengamalkan prinsip-prinsip tersebut dalam kehidupan mereka.</w:t>
      </w:r>
    </w:p>
    <w:p w14:paraId="370406C5" w14:textId="29804AEE"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gabungan testimoni dan bukti yang kukuh bukan sahaja memperkaya isi pengucapan tetapi juga memperkukuhkan kredibiliti penceramah. Dalam era di mana maklumat mudah diakses,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cenderung mencari bukti yang lebih nyata untuk menyokong klaim yang diuji oleh penceramah. Galakan untuk menggunakan testimoni yang menyentuh emosi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menjadi satu cara yang berkesan untuk mencapai tunjang kepercayaan. Oleh itu, penyediaan testimoni yang berstrategi berfungsi untuk mencipta naratif yang lebih kuat yang menyentuh jantung pendengar dan mendorong mereka untuk bertindak berdasarkan pesan yang disampaikan. Ini menunjukkan bahawa dalam persediaan pengucapan, penggabungan testimoni tidak hanya adalah unsur tambahan, tetapi merupakan elemen penting dalam memastikan pengucapan yang berkesan dan mengesankan.</w:t>
      </w:r>
    </w:p>
    <w:p w14:paraId="68A77B26"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C2C510B" w14:textId="2A233EC0"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4.5</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MENSTRUKTURKAN UCAPAN DENGAN BERKESAN</w:t>
      </w:r>
    </w:p>
    <w:p w14:paraId="423316CF" w14:textId="0865F388"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mempersiapkan ucapan yang berkesan, pemilihan tajuk dan objektif dakwah adalah langkah awal yang tidak boleh dipandang remeh. Tajuk yang dipilih mesti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isu semasa, seperti pentingnya perpaduan ummah atau cabaran moral yang dihadapi oleh generasi muda. Pemilihan tajuk yang dekat di hati penceramah akan meningkatkan keyakinan dan keghairahan dalam penyampaian, seterusnya menjadikan mesej yang disampaikan lebih berkesan dan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Selain itu, penentuan objektif dakwah juga memainkan peranan penting; penceramah harus merumuskan objektif dalam satu ayat yang jelas, misalnya Meningkatkan kesedaran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tentang kepentingan solat berjemaah. Dengan menekankan keperluan ini, kita dapat memastikan bahawa ucapan bukan sahaja memaklumkan tetapi juga memotivasi serta menghiburkan pendengar, membolehkan penyampaian mesej yang lebih impak.</w:t>
      </w:r>
    </w:p>
    <w:p w14:paraId="174A87A1" w14:textId="06929651"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E20DE0" w:rsidRPr="00E20DE0">
        <w:rPr>
          <w:rFonts w:ascii="Times New Roman" w:eastAsia="Times New Roman" w:hAnsi="Times New Roman" w:cs="Times New Roman"/>
          <w:sz w:val="24"/>
          <w:szCs w:val="24"/>
          <w:lang w:val="ms"/>
        </w:rPr>
        <w:t xml:space="preserve">Menganalisis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ialah asas penting dalam merangka ucapan yang berkesan. Pemahaman mengenai demografi, budaya, dan keperluan agama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menyesuaikan mesej yang disampaikan agar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menjangkau hati pendengar. Contohnya, golongan muda mungkin lebih tertarik kepada isu semasa, sementara golongan dewasa lebih menghargai nilai-nilai tradisional. Selain itu, pendekatan yang sensitif kepada nilai budaya dan latar belakang etnik juga harus diambil kira. Sesuatu isu yang dianggap biasa dalam satu kultur mungkin menjadi sensitif dalam yang lain. Dengan itu, penceramah dapat mengelakkan kesalahan budaya atau agama, serta mencipta suasana yang lebih inklusif dan mesra bagi masyarakat yang beraneka ragam.</w:t>
      </w:r>
    </w:p>
    <w:p w14:paraId="776117E8" w14:textId="3A7B7EA3"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Pengumpulan dan penyokongan idea dengan bukti yang sahih adalah langkah ketiga yang tidak boleh diabaikan dalam menstrukturkan ucapan. Menggunakan sumber dalaman seperti pengalaman dan pengetahuan peribadi, serta sumber luaran seperti Al-Quran dan Hadis, dapat memberikan kekuatan pada mesej yang ingin disampaikan. Contoh konkrit dalam bentuk statistik terkini atau testimoni yang berpengaruh mampu memikat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dan memperkukuh hujah penceramah.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bukan sahaja membuat mesej lebih relatable tetapi juga membantu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memahami konsep yang sukar melalui analogi dan contoh yang mudah. Dengan memanfaatkan pendekatan sistematik ini, penceramah berupaya menjalin interaksi yang lebih mendalam dan bermakna dengan </w:t>
      </w:r>
      <w:r w:rsidR="008A4674">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menjadikan pengalaman itu lebih mendalam dalam konteks spiritual dan sosial, yang </w:t>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menyerlahkan kesan positif terhadap mereka yang mendengar (Carter et al., 1949)</w:t>
      </w:r>
      <w:r w:rsidR="00DF658C">
        <w:rPr>
          <w:rFonts w:ascii="Times New Roman" w:eastAsia="Times New Roman" w:hAnsi="Times New Roman" w:cs="Times New Roman"/>
          <w:sz w:val="24"/>
          <w:szCs w:val="24"/>
          <w:lang w:val="ms"/>
        </w:rPr>
        <w:t xml:space="preserve"> dan</w:t>
      </w:r>
      <w:r w:rsidR="00E20DE0" w:rsidRPr="00E20DE0">
        <w:rPr>
          <w:rFonts w:ascii="Times New Roman" w:eastAsia="Times New Roman" w:hAnsi="Times New Roman" w:cs="Times New Roman"/>
          <w:sz w:val="24"/>
          <w:szCs w:val="24"/>
          <w:lang w:val="ms"/>
        </w:rPr>
        <w:t xml:space="preserve"> (Bagramova et al., 2020).</w:t>
      </w:r>
    </w:p>
    <w:p w14:paraId="254903E7"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D276E4F" w14:textId="37FDD178"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4.5.1</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Kepentingan </w:t>
      </w:r>
      <w:r w:rsidR="0076108E" w:rsidRPr="00E20DE0">
        <w:rPr>
          <w:rFonts w:ascii="Times New Roman" w:eastAsia="Times New Roman" w:hAnsi="Times New Roman" w:cs="Times New Roman"/>
          <w:sz w:val="24"/>
          <w:szCs w:val="24"/>
          <w:lang w:val="ms"/>
        </w:rPr>
        <w:t xml:space="preserve">Pengenalan, Badan, </w:t>
      </w:r>
      <w:r w:rsidR="0076108E">
        <w:rPr>
          <w:rFonts w:ascii="Times New Roman" w:eastAsia="Times New Roman" w:hAnsi="Times New Roman" w:cs="Times New Roman"/>
          <w:sz w:val="24"/>
          <w:szCs w:val="24"/>
          <w:lang w:val="ms"/>
        </w:rPr>
        <w:t>d</w:t>
      </w:r>
      <w:r w:rsidR="0076108E" w:rsidRPr="00E20DE0">
        <w:rPr>
          <w:rFonts w:ascii="Times New Roman" w:eastAsia="Times New Roman" w:hAnsi="Times New Roman" w:cs="Times New Roman"/>
          <w:sz w:val="24"/>
          <w:szCs w:val="24"/>
          <w:lang w:val="ms"/>
        </w:rPr>
        <w:t xml:space="preserve">an Kesimpulan </w:t>
      </w:r>
      <w:r w:rsidR="0076108E">
        <w:rPr>
          <w:rFonts w:ascii="Times New Roman" w:eastAsia="Times New Roman" w:hAnsi="Times New Roman" w:cs="Times New Roman"/>
          <w:sz w:val="24"/>
          <w:szCs w:val="24"/>
          <w:lang w:val="ms"/>
        </w:rPr>
        <w:t>y</w:t>
      </w:r>
      <w:r w:rsidR="0076108E" w:rsidRPr="00E20DE0">
        <w:rPr>
          <w:rFonts w:ascii="Times New Roman" w:eastAsia="Times New Roman" w:hAnsi="Times New Roman" w:cs="Times New Roman"/>
          <w:sz w:val="24"/>
          <w:szCs w:val="24"/>
          <w:lang w:val="ms"/>
        </w:rPr>
        <w:t>ang Jelas</w:t>
      </w:r>
    </w:p>
    <w:p w14:paraId="15EDC29D" w14:textId="13032619"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pengucapan awam, struktur yang teratur menjadi kunci kepada penyampaian mesej yang berkesan. Pemilihan pengenalan yang jelas dapat membantu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memahami konteks dan mengaitkan tajuk yang dibincangkan. Pengenalan bukan sahaja berfungsi untuk menarik </w:t>
      </w:r>
      <w:r w:rsidRPr="00E20DE0">
        <w:rPr>
          <w:rFonts w:ascii="Times New Roman" w:eastAsia="Times New Roman" w:hAnsi="Times New Roman" w:cs="Times New Roman"/>
          <w:sz w:val="24"/>
          <w:szCs w:val="24"/>
          <w:lang w:val="ms"/>
        </w:rPr>
        <w:lastRenderedPageBreak/>
        <w:t>perhatian, tetapi juga untuk memberikan pemahaman awal mengenai objektif penceramah. Ini selaras dengan prinsip penyediaan pengucapan yang mengutamakan kesesuaian tajuk dengan isu semasa dan ke</w:t>
      </w:r>
      <w:r w:rsidR="007056F8">
        <w:rPr>
          <w:rFonts w:ascii="Times New Roman" w:eastAsia="Times New Roman" w:hAnsi="Times New Roman" w:cs="Times New Roman"/>
          <w:sz w:val="24"/>
          <w:szCs w:val="24"/>
          <w:lang w:val="ms"/>
        </w:rPr>
        <w:t>perlu</w:t>
      </w:r>
      <w:r w:rsidRPr="00E20DE0">
        <w:rPr>
          <w:rFonts w:ascii="Times New Roman" w:eastAsia="Times New Roman" w:hAnsi="Times New Roman" w:cs="Times New Roman"/>
          <w:sz w:val="24"/>
          <w:szCs w:val="24"/>
          <w:lang w:val="ms"/>
        </w:rPr>
        <w:t xml:space="preserve">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seperti dinyatakan dalam garis panduan pemilihan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Kesedaran tentang kepentingan pengenalan yang berkesan memastikan bahawa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bersedia untuk menerima maklumat yang akan disampaikan, sekaligus meningkatkan keterlibatan mereka dalam sesi pengucapan</w:t>
      </w:r>
      <w:r w:rsidR="00F12D91">
        <w:rPr>
          <w:rFonts w:ascii="Times New Roman" w:eastAsia="Times New Roman" w:hAnsi="Times New Roman" w:cs="Times New Roman"/>
          <w:sz w:val="24"/>
          <w:szCs w:val="24"/>
          <w:lang w:val="ms"/>
        </w:rPr>
        <w:t>.</w:t>
      </w:r>
    </w:p>
    <w:p w14:paraId="598CEC11" w14:textId="709DAC9F"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Meneruskan kepada bahagian utama, penceramah perlu memastikan bahawa isi kandungan disusun dengan logik dan teratur. Badan ucapan yang jelas, yang diorganisir mengikut tema atau </w:t>
      </w:r>
      <w:r w:rsidR="004C71B5" w:rsidRPr="004C71B5">
        <w:rPr>
          <w:rFonts w:ascii="Times New Roman" w:eastAsia="Times New Roman" w:hAnsi="Times New Roman" w:cs="Times New Roman"/>
          <w:sz w:val="24"/>
          <w:szCs w:val="24"/>
          <w:lang w:val="ms"/>
        </w:rPr>
        <w:t>hujah</w:t>
      </w:r>
      <w:r w:rsidR="00E20DE0" w:rsidRPr="00E20DE0">
        <w:rPr>
          <w:rFonts w:ascii="Times New Roman" w:eastAsia="Times New Roman" w:hAnsi="Times New Roman" w:cs="Times New Roman"/>
          <w:sz w:val="24"/>
          <w:szCs w:val="24"/>
          <w:lang w:val="ms"/>
        </w:rPr>
        <w:t xml:space="preserve"> yang berkait, membolehkan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mengikuti perjalanan pemikiran penceramah dengan mudah. Menyediakan bukti yang sahih dan contoh konkrit di dalam badan ucapan juga penting, kerana ia tidak hanya mengukuhkan hujah, tetapi juga menjadikan mesej lebih meyakinkan dan berkesan. Sebagai contoh, penggunaan statistik terkini atau testimoni dari individu berpengaruh boleh memberikan impak yang lebih dalam mempengaruhi persepsi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tentang topik yang dibincangkan.</w:t>
      </w:r>
    </w:p>
    <w:p w14:paraId="274BBDE2" w14:textId="0091B9E4"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kesimpulan memainkan peranan penting dalam menguatkan mesej yang telah disampaikan. Dalam merumuskan intipati ucapan dengan jelas, penceramah tidak hanya menegaskan kembali </w:t>
      </w:r>
      <w:r w:rsidR="000C1287">
        <w:rPr>
          <w:rFonts w:ascii="Times New Roman" w:eastAsia="Times New Roman" w:hAnsi="Times New Roman" w:cs="Times New Roman"/>
          <w:sz w:val="24"/>
          <w:szCs w:val="24"/>
          <w:lang w:val="ms"/>
        </w:rPr>
        <w:t>perkara</w:t>
      </w:r>
      <w:r w:rsidR="00E20DE0" w:rsidRPr="00E20DE0">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E20DE0" w:rsidRPr="00E20DE0">
        <w:rPr>
          <w:rFonts w:ascii="Times New Roman" w:eastAsia="Times New Roman" w:hAnsi="Times New Roman" w:cs="Times New Roman"/>
          <w:sz w:val="24"/>
          <w:szCs w:val="24"/>
          <w:lang w:val="ms"/>
        </w:rPr>
        <w:t xml:space="preserve"> utama, tetapi juga memberikan ruang untuk refleksi bagi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Kesimpulan yang jelas dapat membantu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mencerna maklumat yang telah disampaikan dan mengaitkannya dengan konteks yang lebih luas. Ini adalah langkah penting dalam mencapai tujuan pengucapan, sama ada untuk memaklumkan, meyakinkan, atau menghiburkan. Dengan adanya pengenalan yang mantap, badan yang terstruktur, dan kesimpulan yang berkesan, penceramah mempunyai kemungkinan yang lebih tinggi untuk mencapai kesan yang diinginkan 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w:t>
      </w:r>
    </w:p>
    <w:p w14:paraId="5C4D7990" w14:textId="77777777" w:rsidR="00C521F3" w:rsidRDefault="00C521F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9ADDE48" w14:textId="77777777" w:rsidR="00DF658C" w:rsidRDefault="00DF658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C67CCA0" w14:textId="496A590B"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4.5.2</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625C9A" w:rsidRPr="00625C9A">
        <w:rPr>
          <w:rFonts w:ascii="Times New Roman" w:eastAsia="Times New Roman" w:hAnsi="Times New Roman" w:cs="Times New Roman"/>
          <w:sz w:val="24"/>
          <w:szCs w:val="24"/>
          <w:lang w:val="ms"/>
        </w:rPr>
        <w:t xml:space="preserve">Teknik </w:t>
      </w:r>
      <w:r w:rsidR="006D7837" w:rsidRPr="00625C9A">
        <w:rPr>
          <w:rFonts w:ascii="Times New Roman" w:eastAsia="Times New Roman" w:hAnsi="Times New Roman" w:cs="Times New Roman"/>
          <w:sz w:val="24"/>
          <w:szCs w:val="24"/>
          <w:lang w:val="ms"/>
        </w:rPr>
        <w:t>Menyusun Perkara Utama Secara Logik</w:t>
      </w:r>
    </w:p>
    <w:p w14:paraId="4538A349" w14:textId="6B418C75"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proses persediaan pengucapan, salah satu teknik yang paling berkesan untuk mengatur </w:t>
      </w:r>
      <w:r w:rsidR="000C1287">
        <w:rPr>
          <w:rFonts w:ascii="Times New Roman" w:eastAsia="Times New Roman" w:hAnsi="Times New Roman" w:cs="Times New Roman"/>
          <w:sz w:val="24"/>
          <w:szCs w:val="24"/>
          <w:lang w:val="ms"/>
        </w:rPr>
        <w:t>perkara</w:t>
      </w:r>
      <w:r w:rsidRPr="00E20DE0">
        <w:rPr>
          <w:rFonts w:ascii="Times New Roman" w:eastAsia="Times New Roman" w:hAnsi="Times New Roman" w:cs="Times New Roman"/>
          <w:sz w:val="24"/>
          <w:szCs w:val="24"/>
          <w:lang w:val="ms"/>
        </w:rPr>
        <w:t xml:space="preserve"> utama secara logik ialah dengan menggunakan struktur yang teratur dan sistematik. Teknik ini membolehkan penceramah menyampaikan mesej dengan cara yang jelas dan mudah difahami oleh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Mengaplikasikan teknik seperti 3-P, yang menekankan Persiapan, Penyampaian, dan Penutup, dapat membantu meningkatkan kelancaran dan keberkesanan dalam membuat pembentangan. Kajian yang dilakukan di</w:t>
      </w:r>
      <w:r w:rsidR="008878CA">
        <w:rPr>
          <w:rFonts w:ascii="Times New Roman" w:eastAsia="Times New Roman" w:hAnsi="Times New Roman" w:cs="Times New Roman"/>
          <w:sz w:val="24"/>
          <w:szCs w:val="24"/>
          <w:lang w:val="ms"/>
        </w:rPr>
        <w:t xml:space="preserve"> UniSZA</w:t>
      </w:r>
      <w:r w:rsidRPr="00E20DE0">
        <w:rPr>
          <w:rFonts w:ascii="Times New Roman" w:eastAsia="Times New Roman" w:hAnsi="Times New Roman" w:cs="Times New Roman"/>
          <w:sz w:val="24"/>
          <w:szCs w:val="24"/>
          <w:lang w:val="ms"/>
        </w:rPr>
        <w:t xml:space="preserve"> menunjukkan bahawa teknik ini bukan sahaja mencetuskan motivasi pelajar untuk bercakap, tetapi juga meningkatkan kefahaman mereka terhadap struktur penyampaian yang baik (</w:t>
      </w:r>
      <w:r w:rsidR="008878CA">
        <w:rPr>
          <w:rFonts w:ascii="Times New Roman" w:eastAsia="Times New Roman" w:hAnsi="Times New Roman" w:cs="Times New Roman"/>
          <w:sz w:val="24"/>
          <w:szCs w:val="24"/>
          <w:lang w:val="ms"/>
        </w:rPr>
        <w:t>Ahmad</w:t>
      </w:r>
      <w:r w:rsidRPr="00E20DE0">
        <w:rPr>
          <w:rFonts w:ascii="Times New Roman" w:eastAsia="Times New Roman" w:hAnsi="Times New Roman" w:cs="Times New Roman"/>
          <w:sz w:val="24"/>
          <w:szCs w:val="24"/>
          <w:lang w:val="ms"/>
        </w:rPr>
        <w:t>, 201</w:t>
      </w:r>
      <w:r w:rsidR="008878CA">
        <w:rPr>
          <w:rFonts w:ascii="Times New Roman" w:eastAsia="Times New Roman" w:hAnsi="Times New Roman" w:cs="Times New Roman"/>
          <w:sz w:val="24"/>
          <w:szCs w:val="24"/>
          <w:lang w:val="ms"/>
        </w:rPr>
        <w:t>9</w:t>
      </w:r>
      <w:r w:rsidRPr="00E20DE0">
        <w:rPr>
          <w:rFonts w:ascii="Times New Roman" w:eastAsia="Times New Roman" w:hAnsi="Times New Roman" w:cs="Times New Roman"/>
          <w:sz w:val="24"/>
          <w:szCs w:val="24"/>
          <w:lang w:val="ms"/>
        </w:rPr>
        <w:t xml:space="preserve">). Oleh itu, dengan menggunakan kerangka yang sesuai, penceramah dapat menguatkan </w:t>
      </w:r>
      <w:r w:rsidR="004C71B5" w:rsidRPr="004C71B5">
        <w:rPr>
          <w:rFonts w:ascii="Times New Roman" w:eastAsia="Times New Roman" w:hAnsi="Times New Roman" w:cs="Times New Roman"/>
          <w:sz w:val="24"/>
          <w:szCs w:val="24"/>
          <w:lang w:val="ms"/>
        </w:rPr>
        <w:t>hujah</w:t>
      </w:r>
      <w:r w:rsidR="008878CA">
        <w:rPr>
          <w:rFonts w:ascii="Times New Roman" w:eastAsia="Times New Roman" w:hAnsi="Times New Roman" w:cs="Times New Roman"/>
          <w:sz w:val="24"/>
          <w:szCs w:val="24"/>
          <w:lang w:val="ms"/>
        </w:rPr>
        <w:t xml:space="preserve"> </w:t>
      </w:r>
      <w:r w:rsidRPr="00E20DE0">
        <w:rPr>
          <w:rFonts w:ascii="Times New Roman" w:eastAsia="Times New Roman" w:hAnsi="Times New Roman" w:cs="Times New Roman"/>
          <w:sz w:val="24"/>
          <w:szCs w:val="24"/>
          <w:lang w:val="ms"/>
        </w:rPr>
        <w:t xml:space="preserve">yang disampaikan dan memudahkan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mengikuti alur pemikiran dengan lebih baik.</w:t>
      </w:r>
    </w:p>
    <w:p w14:paraId="4272CD9E" w14:textId="4BB9B2B9"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Seterusnya, penting untuk penceramah menganalisis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sebelum merangkakan isi penyampaian. Pemahaman tentang demografi, keperluan, dan latar belakang budaya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memungkinkan penceramah menyusun ide</w:t>
      </w:r>
      <w:r w:rsidR="008878CA">
        <w:rPr>
          <w:rFonts w:ascii="Times New Roman" w:eastAsia="Times New Roman" w:hAnsi="Times New Roman" w:cs="Times New Roman"/>
          <w:sz w:val="24"/>
          <w:szCs w:val="24"/>
          <w:lang w:val="ms"/>
        </w:rPr>
        <w:t>a</w:t>
      </w:r>
      <w:r w:rsidR="00E20DE0" w:rsidRPr="00E20DE0">
        <w:rPr>
          <w:rFonts w:ascii="Times New Roman" w:eastAsia="Times New Roman" w:hAnsi="Times New Roman" w:cs="Times New Roman"/>
          <w:sz w:val="24"/>
          <w:szCs w:val="24"/>
          <w:lang w:val="ms"/>
        </w:rPr>
        <w:t xml:space="preserve"> dan </w:t>
      </w:r>
      <w:r w:rsidR="004C71B5" w:rsidRPr="004C71B5">
        <w:rPr>
          <w:rFonts w:ascii="Times New Roman" w:eastAsia="Times New Roman" w:hAnsi="Times New Roman" w:cs="Times New Roman"/>
          <w:sz w:val="24"/>
          <w:szCs w:val="24"/>
          <w:lang w:val="ms"/>
        </w:rPr>
        <w:t>hujah</w:t>
      </w:r>
      <w:r w:rsidR="004C71B5">
        <w:rPr>
          <w:rFonts w:ascii="Times New Roman" w:eastAsia="Times New Roman" w:hAnsi="Times New Roman" w:cs="Times New Roman"/>
          <w:sz w:val="24"/>
          <w:szCs w:val="24"/>
          <w:lang w:val="ms"/>
        </w:rPr>
        <w:t xml:space="preserve"> </w:t>
      </w:r>
      <w:r w:rsidR="00E20DE0" w:rsidRPr="00E20DE0">
        <w:rPr>
          <w:rFonts w:ascii="Times New Roman" w:eastAsia="Times New Roman" w:hAnsi="Times New Roman" w:cs="Times New Roman"/>
          <w:sz w:val="24"/>
          <w:szCs w:val="24"/>
          <w:lang w:val="ms"/>
        </w:rPr>
        <w:t xml:space="preserve">dalam bentuk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menyentuh hati mereka. Misalnya, jika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terdiri daripada golongan muda, isi ceramah boleh difokuskan pada isu semasa yang mereka hadapi, seperti cabaran moral atau peranan teknologi dalam kehidupan harian. Pendekatan ini sejalan dengan prinsip penyampaian yang efektif, kerana ia membolehkan mesej disampaikan dalam konteks yang lebih mengena (orley et al., 2000). Dengan demikian, melalui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penceramah dapat membuat penyesuaian yang diperlukan untuk memastikan kesesuaian dan keberkesanan penyampaian mereka.</w:t>
      </w:r>
    </w:p>
    <w:p w14:paraId="458782D2" w14:textId="243E0741"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teknis menyokong idea dengan bukti yang kukuh adalah kunci untuk mengukuhkan kredibiliti penceramah. Pengumpulan data dari pelbagai sumber, termasuk Al-Quran, Hadis, serta statistik dan testimoni, bukan hanya memberikan bukti yang sahih, tetapi juga membawa impak yang mendalam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Contoh-contoh khas dan pengalaman </w:t>
      </w:r>
      <w:r w:rsidR="00E20DE0" w:rsidRPr="00E20DE0">
        <w:rPr>
          <w:rFonts w:ascii="Times New Roman" w:eastAsia="Times New Roman" w:hAnsi="Times New Roman" w:cs="Times New Roman"/>
          <w:sz w:val="24"/>
          <w:szCs w:val="24"/>
          <w:lang w:val="ms"/>
        </w:rPr>
        <w:lastRenderedPageBreak/>
        <w:t xml:space="preserve">peribadi dapat mengaitkan penceramah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memperkuatkan mesej yang ingin disampaikan. Melalui penggunaan contoh konkrit dan analisis berdasarkan bukti, penceramah bukan sahaja memastikan bahawa </w:t>
      </w:r>
      <w:r w:rsidR="004C71B5" w:rsidRPr="004C71B5">
        <w:rPr>
          <w:rFonts w:ascii="Times New Roman" w:eastAsia="Times New Roman" w:hAnsi="Times New Roman" w:cs="Times New Roman"/>
          <w:sz w:val="24"/>
          <w:szCs w:val="24"/>
          <w:lang w:val="ms"/>
        </w:rPr>
        <w:t>hujah</w:t>
      </w:r>
      <w:r w:rsidR="00E20DE0" w:rsidRPr="00E20DE0">
        <w:rPr>
          <w:rFonts w:ascii="Times New Roman" w:eastAsia="Times New Roman" w:hAnsi="Times New Roman" w:cs="Times New Roman"/>
          <w:sz w:val="24"/>
          <w:szCs w:val="24"/>
          <w:lang w:val="ms"/>
        </w:rPr>
        <w:t xml:space="preserve">nya lengkap dan padat, tetapi juga menarik perhatian serta minat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menyerap isi yang disampaikan (</w:t>
      </w:r>
      <w:r w:rsidR="004C71B5" w:rsidRPr="00E20DE0">
        <w:rPr>
          <w:rFonts w:ascii="Times New Roman" w:eastAsia="Times New Roman" w:hAnsi="Times New Roman" w:cs="Times New Roman"/>
          <w:sz w:val="24"/>
          <w:szCs w:val="24"/>
          <w:lang w:val="ms"/>
        </w:rPr>
        <w:t xml:space="preserve">Tirtanawati </w:t>
      </w:r>
      <w:r w:rsidR="00E20DE0" w:rsidRPr="00E20DE0">
        <w:rPr>
          <w:rFonts w:ascii="Times New Roman" w:eastAsia="Times New Roman" w:hAnsi="Times New Roman" w:cs="Times New Roman"/>
          <w:sz w:val="24"/>
          <w:szCs w:val="24"/>
          <w:lang w:val="ms"/>
        </w:rPr>
        <w:t xml:space="preserve">et al., 2010) dan (Worley et al., 2000). Oleh itu, teknik ini bukan sahaja meningkatkan keahlian penceramah, tetapi juga memberikan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pemahaman yang lebih baik mengenai topik yang dibincangkan.</w:t>
      </w:r>
    </w:p>
    <w:p w14:paraId="2FD8F299"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0DFB6D1" w14:textId="7D6E2705"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4.5.3</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Menggunakan </w:t>
      </w:r>
      <w:r w:rsidR="006D7837" w:rsidRPr="00E20DE0">
        <w:rPr>
          <w:rFonts w:ascii="Times New Roman" w:eastAsia="Times New Roman" w:hAnsi="Times New Roman" w:cs="Times New Roman"/>
          <w:sz w:val="24"/>
          <w:szCs w:val="24"/>
          <w:lang w:val="ms"/>
        </w:rPr>
        <w:t xml:space="preserve">Peralihan </w:t>
      </w:r>
      <w:r w:rsidR="006D7837">
        <w:rPr>
          <w:rFonts w:ascii="Times New Roman" w:eastAsia="Times New Roman" w:hAnsi="Times New Roman" w:cs="Times New Roman"/>
          <w:sz w:val="24"/>
          <w:szCs w:val="24"/>
          <w:lang w:val="ms"/>
        </w:rPr>
        <w:t>u</w:t>
      </w:r>
      <w:r w:rsidR="006D7837" w:rsidRPr="00E20DE0">
        <w:rPr>
          <w:rFonts w:ascii="Times New Roman" w:eastAsia="Times New Roman" w:hAnsi="Times New Roman" w:cs="Times New Roman"/>
          <w:sz w:val="24"/>
          <w:szCs w:val="24"/>
          <w:lang w:val="ms"/>
        </w:rPr>
        <w:t xml:space="preserve">ntuk Aliran </w:t>
      </w:r>
      <w:r w:rsidR="006D7837">
        <w:rPr>
          <w:rFonts w:ascii="Times New Roman" w:eastAsia="Times New Roman" w:hAnsi="Times New Roman" w:cs="Times New Roman"/>
          <w:sz w:val="24"/>
          <w:szCs w:val="24"/>
          <w:lang w:val="ms"/>
        </w:rPr>
        <w:t>y</w:t>
      </w:r>
      <w:r w:rsidR="006D7837" w:rsidRPr="00E20DE0">
        <w:rPr>
          <w:rFonts w:ascii="Times New Roman" w:eastAsia="Times New Roman" w:hAnsi="Times New Roman" w:cs="Times New Roman"/>
          <w:sz w:val="24"/>
          <w:szCs w:val="24"/>
          <w:lang w:val="ms"/>
        </w:rPr>
        <w:t>ang Lancar</w:t>
      </w:r>
    </w:p>
    <w:p w14:paraId="5AD55ECC" w14:textId="247D7F75"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penyediaan pengucapan yang berkesan, salah satu etika penting adalah penggunaan peralihan yang tepat untuk memastikan aliran idea yang lancar. Peralihan berfungsi sebagai jambatan antara satu pemikiran dengan pemikiran yang lain, membantu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mengikuti logik penyampaian tanpa kesulitan. Dengan menggunakan peralihan yang berkesan, penceramah dapat mengelakkan kecenderungan pemikiran yang terputus, yang boleh mengecewakan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serta mengganggu penyerapan mesej yang disampaikan. Penting untuk mengenal pasti dan menerapkan jenis peralihan yang sesuai dengan konteks topik yang dibahaskan, sama ada melalui frase transisional atau isyarat verbal yang dapat mempersiapkan pendengar untuk perubahan arah dalam perbincangan. Ini bukan sahaja meningkatkan penglibatan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tetapi juga membantu mendemonstrasikan kemampuan penceramah untuk beradaptasi dengan pelbagai elemen dalam teks pengucapan mereka (</w:t>
      </w:r>
      <w:r w:rsidR="00AA6C5C" w:rsidRPr="00E20DE0">
        <w:rPr>
          <w:rFonts w:ascii="Times New Roman" w:eastAsia="Times New Roman" w:hAnsi="Times New Roman" w:cs="Times New Roman"/>
          <w:sz w:val="24"/>
          <w:szCs w:val="24"/>
          <w:lang w:val="ms"/>
        </w:rPr>
        <w:t>Amansyah</w:t>
      </w:r>
      <w:r w:rsidRPr="00E20DE0">
        <w:rPr>
          <w:rFonts w:ascii="Times New Roman" w:eastAsia="Times New Roman" w:hAnsi="Times New Roman" w:cs="Times New Roman"/>
          <w:sz w:val="24"/>
          <w:szCs w:val="24"/>
          <w:lang w:val="ms"/>
        </w:rPr>
        <w:t xml:space="preserve"> et al., 2023).</w:t>
      </w:r>
    </w:p>
    <w:p w14:paraId="68132E6F" w14:textId="4562CEB4"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Selain aspek teknikal berkenaan dengan peralihan, pengetahuan tentang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juga memainkan peranan penting dalam memperkukuhkan aliran pengucapan. Oleh itu, penceramah perlu memahami latar belakang demografi, budaya, dan keperluan agama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mereka sebelum memutuskan jenis peralihan yang digunakan. Pertimbangan ini memungkinkan </w:t>
      </w:r>
      <w:r w:rsidR="00E20DE0" w:rsidRPr="00E20DE0">
        <w:rPr>
          <w:rFonts w:ascii="Times New Roman" w:eastAsia="Times New Roman" w:hAnsi="Times New Roman" w:cs="Times New Roman"/>
          <w:sz w:val="24"/>
          <w:szCs w:val="24"/>
          <w:lang w:val="ms"/>
        </w:rPr>
        <w:lastRenderedPageBreak/>
        <w:t xml:space="preserve">penyesuaian isi dan peralihan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bersesuaian, menyumbang kepada penghantaran mesej yang lebih berkesan. Misalnya, dalam konteks topik yang berkaitan dengan teknologi dalam Islam, peralihan yang mengaitkan keperluan yang dialami generasi muda dengan penyelesaian Islam dapat menyokong pemahaman lebih mendalam di kalangan pendengar yang berbeza latar belakang. Melalui pendekatan ini, penceramah dapat mencipta rentak pengucapan yang konsisten dan menarik, memastikan perhatian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tidak teralih (Bumblauskas et al., 2010).</w:t>
      </w:r>
    </w:p>
    <w:p w14:paraId="0CC526EB" w14:textId="7E052B12" w:rsidR="00E20DE0" w:rsidRPr="00E20DE0" w:rsidRDefault="0023711F"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setelah membincangkan pentingnya peralihan dan pengetahuan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juga penting untuk menekankan aspek pembuktian dalam pengucapan. Menyokong idea dengan bukti yang kuat dan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dapat memperkukuhkan kredibiliti penceramah, sekaligus membina keyakinan dalam penyampaian mesej. Dengan mengintegrasikan fakta terkini, data yang sahih, dan testimoni yang memberangsangkan, penceramah dapat meningkatkan impak keseluruhan daripada penyampaian mereka. Penggunaan peralihan bukan sahaja berperanan dalam menjaga aliran, tetapi juga membantu menghubungkan bukti-bukti ini dengan idea inti pencerahan yang ingin disampaikan. Oleh itu, penceramah yang bijak sentiasa melibatkan peralihan dengan pembuktian untuk mencipta pengalaman pengucapan yang lancar dan memuaskan bagi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w:t>
      </w:r>
      <w:r w:rsidR="00AA6C5C" w:rsidRPr="00E20DE0">
        <w:rPr>
          <w:rFonts w:ascii="Times New Roman" w:eastAsia="Times New Roman" w:hAnsi="Times New Roman" w:cs="Times New Roman"/>
          <w:sz w:val="24"/>
          <w:szCs w:val="24"/>
          <w:lang w:val="ms"/>
        </w:rPr>
        <w:t xml:space="preserve">Amansyah </w:t>
      </w:r>
      <w:r w:rsidR="00E20DE0" w:rsidRPr="00E20DE0">
        <w:rPr>
          <w:rFonts w:ascii="Times New Roman" w:eastAsia="Times New Roman" w:hAnsi="Times New Roman" w:cs="Times New Roman"/>
          <w:sz w:val="24"/>
          <w:szCs w:val="24"/>
          <w:lang w:val="ms"/>
        </w:rPr>
        <w:t>et al., 2023).</w:t>
      </w:r>
    </w:p>
    <w:p w14:paraId="05191ACB"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F2598A5" w14:textId="1200479F"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4.6</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TEKNIK LATIHAN DAN ULANGKAJI</w:t>
      </w:r>
    </w:p>
    <w:p w14:paraId="35BEB720" w14:textId="047B807F"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Proses pengucapan awam memerlukan persiapan yang teliti, terutamanya dalam pemilihan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Memilih tajuk yang sesuai tidak hanya mempengaruhi minat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tetapi juga menentukan keberkesanan mesej yang disampaikan. Untuk mencapai objektif dakwah, penceramah perlu mengambil kira isu semasa yang dekat dengan masyarakat, seperti kepentingan perpaduan ummah dan cabaran moral yang dihadapi oleh generasi muda. Dengan fokus pada tajuk yang disukai dan dikuasai, penceramah dapat menyalurkan keyakinan </w:t>
      </w:r>
      <w:r w:rsidRPr="00E20DE0">
        <w:rPr>
          <w:rFonts w:ascii="Times New Roman" w:eastAsia="Times New Roman" w:hAnsi="Times New Roman" w:cs="Times New Roman"/>
          <w:sz w:val="24"/>
          <w:szCs w:val="24"/>
          <w:lang w:val="ms"/>
        </w:rPr>
        <w:lastRenderedPageBreak/>
        <w:t>dan keghairahan dalam penyampaian, sekaligus menjadikan pengucapan lebih berkesan. Oleh itu, kecelapan dalam memilih dan merumuskan tajuk yang sesuai adalah langkah penting dalam Teknik Latihan dan Ulangkaji yang perlu diutamakan dalam persediaan pengucapan awam ini.</w:t>
      </w:r>
    </w:p>
    <w:p w14:paraId="1923184B" w14:textId="157F2D88"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Analisis </w:t>
      </w:r>
      <w:r w:rsidR="008A4674">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merupakan komponen kunci dalam Teknik Latihan dan Ulangkaji yang tidak boleh diabaikan. Memahami demografi, latar belakang budaya, dan keperluan keagamaan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menyesuaikan mesej dakwah dengan lebih efisien. Contohnya, golongan muda cenderung lebih tertarik kepada isu-isu semasa, sementara dewasa lebih menghargai nilai-nilai tradisional. Selain itu, pengetahuan tentang sensitiviti budaya dan agama dapat membantu penceramah mengelakkan kesilapan yang berpotensi menyinggung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Dengan membuat analisis yang mendalam, penceramah dapat merumuskan objektif dakwah yang sesuai dan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dengan matlamat Islam. Ini secara langsung meningkatkan keberkesanan mesej serta menggalakkan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mengambil tindakan positif dalam kehidupan mereka (Carter et al., 1949).</w:t>
      </w:r>
    </w:p>
    <w:p w14:paraId="4E957050" w14:textId="311C807B" w:rsidR="00C521F3"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pengumpulan dan penyokongan idea dengan bukti yang sahih adalah aspek yang tidak boleh diketepikan dalam Teknik Latihan dan Ulangkaji. Menggunakan sumber dari Al-Quran, hadis, serta karya ulama muktabar menjadi asas yang kukuh dalam menyampaikan mesej yang berkesan. </w:t>
      </w:r>
      <w:r w:rsidR="00DB1EE1">
        <w:rPr>
          <w:rFonts w:ascii="Times New Roman" w:eastAsia="Times New Roman" w:hAnsi="Times New Roman" w:cs="Times New Roman"/>
          <w:sz w:val="24"/>
          <w:szCs w:val="24"/>
          <w:lang w:val="ms"/>
        </w:rPr>
        <w:t>Seterusnya</w:t>
      </w:r>
      <w:r w:rsidR="00E20DE0" w:rsidRPr="00E20DE0">
        <w:rPr>
          <w:rFonts w:ascii="Times New Roman" w:eastAsia="Times New Roman" w:hAnsi="Times New Roman" w:cs="Times New Roman"/>
          <w:sz w:val="24"/>
          <w:szCs w:val="24"/>
          <w:lang w:val="ms"/>
        </w:rPr>
        <w:t xml:space="preserve">, penceramah perlu merangkumi statistik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testimoni peribadi untuk memberikan konteks yang lebih mendalam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Misalnya, berkongsi pengalaman peribadi yang berkaitan dengan topik dapat menjadikan mesej lebih relatable dan memberi impak yang sewajarnya. Penggunaan bukti yang meyakinkan dan analogi yang jelas juga membantu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memahami konsep yang sukar, memastikan bahawa mesej dakwah disampaikan dengan cara yang berkesan dan menyentuh hati mereka</w:t>
      </w:r>
      <w:r w:rsidR="00827687">
        <w:rPr>
          <w:rFonts w:ascii="Times New Roman" w:eastAsia="Times New Roman" w:hAnsi="Times New Roman" w:cs="Times New Roman"/>
          <w:sz w:val="24"/>
          <w:szCs w:val="24"/>
          <w:lang w:val="ms"/>
        </w:rPr>
        <w:t>.</w:t>
      </w:r>
    </w:p>
    <w:p w14:paraId="33791514" w14:textId="77777777" w:rsidR="00827687" w:rsidRDefault="00827687"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1288BAC" w14:textId="77777777" w:rsidR="00827687" w:rsidRDefault="00827687"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C44609E" w14:textId="6556F078"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4.6.1</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Kepentingan </w:t>
      </w:r>
      <w:r w:rsidR="00354F35" w:rsidRPr="00E20DE0">
        <w:rPr>
          <w:rFonts w:ascii="Times New Roman" w:eastAsia="Times New Roman" w:hAnsi="Times New Roman" w:cs="Times New Roman"/>
          <w:sz w:val="24"/>
          <w:szCs w:val="24"/>
          <w:lang w:val="ms"/>
        </w:rPr>
        <w:t>Berlatih Ucapan</w:t>
      </w:r>
    </w:p>
    <w:p w14:paraId="04CB493F" w14:textId="78B90DF0"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dunia pengucapan awam, kemampuan untuk berlatih ucapan secara berkesan adalah aspek yang tidak dapat dipandang remeh. Proses berlatih ucapan bukan hanya sekadar menyiapkan teks atau skrip, tetapi turut melibatkan pemahaman mendalam terhadap tujuan dan kebolehan menyampaikan mesej dengan berkesan. Melalui latihan yang konsisten, penceramah dapat mengurangkan perasaan cemas dan meningkatkan keyakinan ketika berada di hadapan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Sebagai contoh, kajian mengenai pelajar komunikasi menunjukkan bahawa tujuan mereka ketika memasuki kursus adalah untuk mengurangkan kegelisahan dan meningkatkan kemahiran bercakap, termasuk analisis penonton dan penyediaan maklumat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(Colvin et al., 2019). Ini menekankan bahawa persediaan yang teliti dan latihan yang berulang adalah kunci kepada keberkesanan penyampaian.</w:t>
      </w:r>
    </w:p>
    <w:p w14:paraId="0B4CC2F8" w14:textId="2A8A2E4B"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Langkah seterusnya dalam pengucapan awam adalah pemilihan tajuk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perlu memahami isu semasa serta cabaran yang dihadapi oleh pendengar untuk menjadikan mesej lebih menarik dan berkesan. Dalam konteks ini,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penting dalam memastikan penceramah mampu menyesuaikan isi kandungan dengan keperluan dan nilai-nilai yang dipegang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Dengan demikian, penceramah tidak hanya menyampaikan maklumat, tetapi juga menetapkan hubungan yang kuat dengan pendengar melalui penglibatan emosi dan kesedaran terhadap isu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mendesak. Sebuah kajian menekankan bahawa latihan yang banyak memupuk kemahiran bercakap secara impromptu, yang mana adalah tujuan utama dalam pembelajaran Bahasa Inggeris sebagai Bahasa Kedua (Champion et al., 2015). Oleh itu, penceramah yang terlatih lebih mampu untuk beradaptasi dan memberikan respon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ketika berinteraksi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mereka.</w:t>
      </w:r>
    </w:p>
    <w:p w14:paraId="2C0DA7E5" w14:textId="09DBB635"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pengumpulan dan penyokongan idea dengan bukti dan testimoni adalah langkah kritikal dalam persediaan ucapan. Penceramah perlu menggunakan sumber berkualiti </w:t>
      </w:r>
      <w:r w:rsidR="00E20DE0" w:rsidRPr="00E20DE0">
        <w:rPr>
          <w:rFonts w:ascii="Times New Roman" w:eastAsia="Times New Roman" w:hAnsi="Times New Roman" w:cs="Times New Roman"/>
          <w:sz w:val="24"/>
          <w:szCs w:val="24"/>
          <w:lang w:val="ms"/>
        </w:rPr>
        <w:lastRenderedPageBreak/>
        <w:t xml:space="preserve">untuk menyokong </w:t>
      </w:r>
      <w:r w:rsidR="004C71B5" w:rsidRPr="004C71B5">
        <w:rPr>
          <w:rFonts w:ascii="Times New Roman" w:eastAsia="Times New Roman" w:hAnsi="Times New Roman" w:cs="Times New Roman"/>
          <w:sz w:val="24"/>
          <w:szCs w:val="24"/>
          <w:lang w:val="ms"/>
        </w:rPr>
        <w:t>hujah</w:t>
      </w:r>
      <w:r w:rsidR="00E20DE0" w:rsidRPr="00E20DE0">
        <w:rPr>
          <w:rFonts w:ascii="Times New Roman" w:eastAsia="Times New Roman" w:hAnsi="Times New Roman" w:cs="Times New Roman"/>
          <w:sz w:val="24"/>
          <w:szCs w:val="24"/>
          <w:lang w:val="ms"/>
        </w:rPr>
        <w:t xml:space="preserve"> dan mesej yang ingin disampaikan. Ini termasuk menggunakan al-Quran, hadis, serta statistik dan data terkini untuk menambah kredibiliti kepada penyampaian. Di samping itu, testimoni pengalaman peribadi dan pandangan pakar juga dapat memberikan kedalaman tambahan kepada isi ucapan, menjadikannya lebih meyakinkan. Semakin banyak latihan dan penglibatan dengan pencernaan idea ini, semakin mampu penceramah menyampaikan mesej dengan berkesan dan menyentuh hati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mereka. Dengan menekankan kepentingan berlatih ucapan dan </w:t>
      </w:r>
      <w:r w:rsidR="00C835D8" w:rsidRPr="00C835D8">
        <w:rPr>
          <w:rFonts w:ascii="Times New Roman" w:eastAsia="Times New Roman" w:hAnsi="Times New Roman" w:cs="Times New Roman"/>
          <w:sz w:val="24"/>
          <w:szCs w:val="24"/>
          <w:lang w:val="ms"/>
        </w:rPr>
        <w:t>set peralatan</w:t>
      </w:r>
      <w:r w:rsidR="00C835D8">
        <w:rPr>
          <w:rFonts w:ascii="Times New Roman" w:eastAsia="Times New Roman" w:hAnsi="Times New Roman" w:cs="Times New Roman"/>
          <w:sz w:val="24"/>
          <w:szCs w:val="24"/>
          <w:lang w:val="ms"/>
        </w:rPr>
        <w:t xml:space="preserve"> (</w:t>
      </w:r>
      <w:r w:rsidR="00E20DE0" w:rsidRPr="00C835D8">
        <w:rPr>
          <w:rFonts w:ascii="Times New Roman" w:eastAsia="Times New Roman" w:hAnsi="Times New Roman" w:cs="Times New Roman"/>
          <w:i/>
          <w:iCs/>
          <w:sz w:val="24"/>
          <w:szCs w:val="24"/>
          <w:lang w:val="ms"/>
        </w:rPr>
        <w:t>toolset</w:t>
      </w:r>
      <w:r w:rsidR="00C835D8">
        <w:rPr>
          <w:rFonts w:ascii="Times New Roman" w:eastAsia="Times New Roman" w:hAnsi="Times New Roman" w:cs="Times New Roman"/>
          <w:sz w:val="24"/>
          <w:szCs w:val="24"/>
          <w:lang w:val="ms"/>
        </w:rPr>
        <w:t>)</w:t>
      </w:r>
      <w:r w:rsidR="00E20DE0" w:rsidRPr="00E20DE0">
        <w:rPr>
          <w:rFonts w:ascii="Times New Roman" w:eastAsia="Times New Roman" w:hAnsi="Times New Roman" w:cs="Times New Roman"/>
          <w:sz w:val="24"/>
          <w:szCs w:val="24"/>
          <w:lang w:val="ms"/>
        </w:rPr>
        <w:t xml:space="preserve"> yang komprehensif, kita dapat mempersiapkan penceramah yang bukan sahaja berkompeten tetapi juga menyalurkan idea yang memberi kesan positif kepada masyarakat.</w:t>
      </w:r>
    </w:p>
    <w:p w14:paraId="3AB91A94"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3D667F" w14:textId="746D2167"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4.6.2</w:t>
      </w:r>
      <w:r w:rsidR="00E20DE0" w:rsidRPr="00E20DE0">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Teknik untuk </w:t>
      </w:r>
      <w:r w:rsidR="00354F35" w:rsidRPr="00E20DE0">
        <w:rPr>
          <w:rFonts w:ascii="Times New Roman" w:eastAsia="Times New Roman" w:hAnsi="Times New Roman" w:cs="Times New Roman"/>
          <w:sz w:val="24"/>
          <w:szCs w:val="24"/>
          <w:lang w:val="ms"/>
        </w:rPr>
        <w:t xml:space="preserve">Ulangkaji </w:t>
      </w:r>
      <w:r w:rsidR="00354F35">
        <w:rPr>
          <w:rFonts w:ascii="Times New Roman" w:eastAsia="Times New Roman" w:hAnsi="Times New Roman" w:cs="Times New Roman"/>
          <w:sz w:val="24"/>
          <w:szCs w:val="24"/>
          <w:lang w:val="ms"/>
        </w:rPr>
        <w:t>y</w:t>
      </w:r>
      <w:r w:rsidR="00354F35" w:rsidRPr="00E20DE0">
        <w:rPr>
          <w:rFonts w:ascii="Times New Roman" w:eastAsia="Times New Roman" w:hAnsi="Times New Roman" w:cs="Times New Roman"/>
          <w:sz w:val="24"/>
          <w:szCs w:val="24"/>
          <w:lang w:val="ms"/>
        </w:rPr>
        <w:t>ang Berkesan</w:t>
      </w:r>
    </w:p>
    <w:p w14:paraId="0C61FC75" w14:textId="40307360"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Meneliti teknik untuk ulangkaji yang berkesan dalam konteks persediaan pengucapan menunjukkan betapa pentingnya pemilihan tajuk yang sesuai dan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Dalam struktur utama pengucapan, tajuk mesti mencerminkan isu semasa serta memberi tumpuan kepada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Pemilihan tajuk yang berkait dengan cabaran moral generasi muda, misalnya, bukan sahaja menyentuh hati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tetapi juga meningkatkan kesedaran mereka terhadap isu yang dihadapi. Oleh itu, teknik ulangkaji yang berkesan perlu melibatkan pemahaman mendalam mengenai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dan objek yang ingin disampaikan. </w:t>
      </w:r>
      <w:r w:rsidR="00070556">
        <w:rPr>
          <w:rFonts w:ascii="Times New Roman" w:eastAsia="Times New Roman" w:hAnsi="Times New Roman" w:cs="Times New Roman"/>
          <w:sz w:val="24"/>
          <w:szCs w:val="24"/>
          <w:lang w:val="ms"/>
        </w:rPr>
        <w:t>Perkara ini</w:t>
      </w:r>
      <w:r w:rsidRPr="00E20DE0">
        <w:rPr>
          <w:rFonts w:ascii="Times New Roman" w:eastAsia="Times New Roman" w:hAnsi="Times New Roman" w:cs="Times New Roman"/>
          <w:sz w:val="24"/>
          <w:szCs w:val="24"/>
          <w:lang w:val="ms"/>
        </w:rPr>
        <w:t xml:space="preserve"> sejalan dengan prinsip persediaan yang menerapkan objektif dakwah yang jelas, memastikan penyampaian sepanjang pengucapan mampu mencapai matlamat komunikasi yang diinginkan. Dengan pendekatan yang teliti ini, penyampai dapat membawa mesej yang lebih kuat dan berkesan.</w:t>
      </w:r>
    </w:p>
    <w:p w14:paraId="071B6C27" w14:textId="48E02D6D"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Mengembangkan pemahaman tentang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merupakan langkah penting dalam efektifitas ulangkaji. Melalui analisis demografi dan budaya, penceramah dapat menyesuaikan mesej dan mengelakkan potensi kesalahan dalam penyampaian. Mengetahui latar belakang </w:t>
      </w:r>
      <w:r w:rsidR="00E20DE0" w:rsidRPr="00E20DE0">
        <w:rPr>
          <w:rFonts w:ascii="Times New Roman" w:eastAsia="Times New Roman" w:hAnsi="Times New Roman" w:cs="Times New Roman"/>
          <w:sz w:val="24"/>
          <w:szCs w:val="24"/>
          <w:lang w:val="ms"/>
        </w:rPr>
        <w:lastRenderedPageBreak/>
        <w:t xml:space="preserve">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umur, serta sensitiviti budaya membantu penyampai dalam memilih bahasa yang tepat dan contoh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Di samping itu, memahami cabaran keagamaan serta ke</w:t>
      </w:r>
      <w:r w:rsidR="007056F8">
        <w:rPr>
          <w:rFonts w:ascii="Times New Roman" w:eastAsia="Times New Roman" w:hAnsi="Times New Roman" w:cs="Times New Roman"/>
          <w:sz w:val="24"/>
          <w:szCs w:val="24"/>
          <w:lang w:val="ms"/>
        </w:rPr>
        <w:t>perlu</w:t>
      </w:r>
      <w:r w:rsidR="00E20DE0" w:rsidRPr="00E20DE0">
        <w:rPr>
          <w:rFonts w:ascii="Times New Roman" w:eastAsia="Times New Roman" w:hAnsi="Times New Roman" w:cs="Times New Roman"/>
          <w:sz w:val="24"/>
          <w:szCs w:val="24"/>
          <w:lang w:val="ms"/>
        </w:rPr>
        <w:t xml:space="preserve">an spiritual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juga menjadi kunci dalam membentuk strategi pengulangan yang berkesan. Ini diperkuatkan oleh pandangan bahwa mengetahui kepada siapa kita menyampaikan mesej adalah sama pentingnya dengan apa yang kita sampaikan, memberikan penekanan pada perlunya isi yang disampaikan harus bersifat praktikal dan berpihak kepada nilai-nilai Islam. Oleh itu, pengulangan yang berkesan tidak hanya melibatkan bahan yang ditulis, tetapi juga kepekaan terhadap konteks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yang dilayani.</w:t>
      </w:r>
    </w:p>
    <w:p w14:paraId="167D7100" w14:textId="70919511"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pengumpulan dan penyokongan idea yang kukuh menjadi sokongan utama dalam metodologi ulangkaji yang berkesan. Untuk memastikan mesej dapat diterima dengan baik, penyampai perlu melibatkan pelbagai sumber, termasuk Al-Quran dan Hadis, statistik terkini, serta testimoni peribadi dan pengalaman hidup. Dengan meningkatkan kredibiliti melalui bukti yang sahih, penceramah mampu menarik perhatian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dan membuat topik lebih relatable. Proses ini sejalan dengan pendekatan inquiry-based learning yang menekankan kepada cara pembelajaran yang aktif, di mana pelajar tidak hanya diajar untuk menghafal tetapi untuk memahami dan mengaplikasikan prinsip-prinsip dalam situasi nyata (Carter et al., 1949) dan (Hmelo-Silver et al., 2009). Oleh itu, bukan sahaja teknik ulangkaji bertujuan untuk meningkatkan pemahaman, tetapi juga untuk membentuk penceramah yang lebih kompeten dan yakin dalam menyampaikan mesej mereka.</w:t>
      </w:r>
    </w:p>
    <w:p w14:paraId="6564BCBA"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74F1021" w14:textId="2862D93B" w:rsidR="00E20DE0" w:rsidRPr="00E20DE0" w:rsidRDefault="00AA6C5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4.6.3</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Menggunakan </w:t>
      </w:r>
      <w:r w:rsidR="009B2872" w:rsidRPr="00E20DE0">
        <w:rPr>
          <w:rFonts w:ascii="Times New Roman" w:eastAsia="Times New Roman" w:hAnsi="Times New Roman" w:cs="Times New Roman"/>
          <w:sz w:val="24"/>
          <w:szCs w:val="24"/>
          <w:lang w:val="ms"/>
        </w:rPr>
        <w:t xml:space="preserve">Maklum Balas </w:t>
      </w:r>
      <w:r w:rsidR="009B2872">
        <w:rPr>
          <w:rFonts w:ascii="Times New Roman" w:eastAsia="Times New Roman" w:hAnsi="Times New Roman" w:cs="Times New Roman"/>
          <w:sz w:val="24"/>
          <w:szCs w:val="24"/>
          <w:lang w:val="ms"/>
        </w:rPr>
        <w:t>u</w:t>
      </w:r>
      <w:r w:rsidR="009B2872" w:rsidRPr="00E20DE0">
        <w:rPr>
          <w:rFonts w:ascii="Times New Roman" w:eastAsia="Times New Roman" w:hAnsi="Times New Roman" w:cs="Times New Roman"/>
          <w:sz w:val="24"/>
          <w:szCs w:val="24"/>
          <w:lang w:val="ms"/>
        </w:rPr>
        <w:t>ntuk Penambahbaikan</w:t>
      </w:r>
    </w:p>
    <w:p w14:paraId="61DC77D9" w14:textId="641C0EEC"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konteks persediaan pengucapan, maklum balas berfungsi sebagai alat penting untuk penambahbaikan. Proses ini membolehkan penceramah mendengar pandangan dan cadangan daripada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yang berbeza, yang seterusnya membantu mereka memahami keberkesanan mesej yang disampaikan. Menggunakan maklum balas dalam pengucapan awam bukan sahaja </w:t>
      </w:r>
      <w:r w:rsidRPr="00E20DE0">
        <w:rPr>
          <w:rFonts w:ascii="Times New Roman" w:eastAsia="Times New Roman" w:hAnsi="Times New Roman" w:cs="Times New Roman"/>
          <w:sz w:val="24"/>
          <w:szCs w:val="24"/>
          <w:lang w:val="ms"/>
        </w:rPr>
        <w:lastRenderedPageBreak/>
        <w:t xml:space="preserve">meningkatkan kualiti penyampaian, tetapi juga membina kepercayaan antara penceramah dan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Dengan merujuk kepada kajian yang meneliti bahan-bahan sokongan yang disediakan oleh </w:t>
      </w:r>
      <w:r w:rsidRPr="00C835D8">
        <w:rPr>
          <w:rFonts w:ascii="Times New Roman" w:eastAsia="Times New Roman" w:hAnsi="Times New Roman" w:cs="Times New Roman"/>
          <w:i/>
          <w:iCs/>
          <w:sz w:val="24"/>
          <w:szCs w:val="24"/>
          <w:lang w:val="ms"/>
        </w:rPr>
        <w:t>Cambridge English Language Assessment</w:t>
      </w:r>
      <w:r w:rsidRPr="00E20DE0">
        <w:rPr>
          <w:rFonts w:ascii="Times New Roman" w:eastAsia="Times New Roman" w:hAnsi="Times New Roman" w:cs="Times New Roman"/>
          <w:sz w:val="24"/>
          <w:szCs w:val="24"/>
          <w:lang w:val="ms"/>
        </w:rPr>
        <w:t>, penting untuk mengingati bahawa penerangan dan sumber yang tepat dapat memberi kesan langsung kepada pemahaman serta penglibatan pelajar terhadap pengucapan yang dirancang, mencerminkan prinsip penilaian yang berorientasikan pembelajaran (Green et al., 2017).</w:t>
      </w:r>
    </w:p>
    <w:p w14:paraId="1C616C70" w14:textId="29B001A1"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Lebih-lebih lagi, untuk memastikan pengucapan berkesan, maklum balas membantu penceramah untuk menyesuaikan kandungan dan pendekatan mereka berdasarkan konteks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Bagi mereka yang terlibat dalam proses penyediaan pengucapan, memahami demografi dan keperluan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kunci untuk menyesuaikan mesej. Pengalaman melihat bagaimana maklum balas dapat mengubah cara pengajaran dan organisasi dalam proses individu pendidikan menggariskan betapa pentingnya kolaborasi dan komunikasi dalam penambahbaikan berterusan (King et al., 2019). Dengan setiap pengucapan, maklum balas harus dilihat sebagai peluang untuk pembelajaran dan pengembangan, membolehkan penceramah menjadi lebih fleksibel dan bersedia berhadapan dengan pelbagai situasi.</w:t>
      </w:r>
    </w:p>
    <w:p w14:paraId="2313DF43" w14:textId="5E5E7106"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penerimaan dan pengintegrasian maklum balas ke dalam persediaan pengucapan bukan sekadar satu proses, tetapi sebahagian daripada budaya pembelajaran sepenuhnya. Pendekatan ini memperlihatkan ketekunan dan dedikasi penceramah untuk mencapai kualiti yang lebih tinggi dalam penyampaian mereka. Dalam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maklum balas bukan hanya diambil kira pasca-ujian, tetapi juga sebagai panduan semasa dalam merangka struktur dan isi pengucapan. Dengan cara ini, penceramah boleh memperbaiki teknik, penataan penceritaan, dan kebolehan berinteraksi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menerusi pendekatan yang lebih empati dan responsif, menjadikan setiap sesi pengucapan sebagai titik permulaan untuk pertumbuhan yang lebih besar.</w:t>
      </w:r>
    </w:p>
    <w:p w14:paraId="6C12A891"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2D9B11F" w14:textId="1CE60A8C"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4.7</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 xml:space="preserve">TEKNIK PENYAMPAIAN UNTUK MELIBATKAN </w:t>
      </w:r>
      <w:r w:rsidR="005F1765">
        <w:rPr>
          <w:rFonts w:ascii="Times New Roman" w:eastAsia="Times New Roman" w:hAnsi="Times New Roman" w:cs="Times New Roman"/>
          <w:sz w:val="24"/>
          <w:szCs w:val="24"/>
          <w:lang w:val="ms"/>
        </w:rPr>
        <w:t>KHALAYAK</w:t>
      </w:r>
    </w:p>
    <w:p w14:paraId="2B636431" w14:textId="74C1F53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Sebagai penceramah yang efektif, pemilihan teknik penyampaian merupakan elemen penting dalam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Dalam konteks ini, penggunaan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adalah langkah awal yang menentukan keberkesanan pengucapan. Tajuk yang bersangkutan dengan isu semasa, seperti perpaduan ummah atau cabaran moral generasi muda, mampu memicu minat dan perhatian pendengar untuk terlibat secara aktif. Menurut (Carter et al., 1949), pengetahuan mendalam mengenai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serta pemilihan topik yang dikuasai dan diminati oleh penceramah dapat meningkatkan keterlibatan emosional pendengar. Dengan pendekatan ini, pengucapan tidak hanya menjadi satu saluran penyampaian maklumat, tetapi juga medium untuk mendorong perbincangan dan pemikiran kritis di kalangan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w:t>
      </w:r>
    </w:p>
    <w:p w14:paraId="79D62D57" w14:textId="3F6F3F2C"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Setelah pemilihan tajuk yang sesuai, 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menjadi langkah seterusnya yang tidak kurang penting. Memahami demografi, budaya, dan keperluan agama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memungkinkan penceramah untuk menyesuaikan mesej yang akan disampaikan. Ini menghindari kemungkinan kesalahan komunikasi yang dapat menyinggung perasaan pendengar. Sebagai contoh, faktor seperti umur, jantina, dan latar belakang pendidikan harus diambil kira untuk menghasilkan pengucapan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mesra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Pengetahuan ini juga membantu dalam mengelakkan kesalahan budaya, seperti penggunaan bahasa atau contoh yang kurang sesuai. Seperti yang dijelaskan dalam (Hobson et al., 2019), teknik-teknik yang diperoleh dari prinsip teater dapat memberikan penceramah alat yang berguna untuk mencapai objektif pendidikan dan komunikasi dengan lebih berkesan.</w:t>
      </w:r>
    </w:p>
    <w:p w14:paraId="2AE98180" w14:textId="7BE59C45"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Setelah memahami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dan pilihan tajuk, penyokongan idea dengan bukti dan testimoni menjadi elemen penting dalam memperkuat pengucapan. Sumber dalaman seperti pengalaman peribadi dan sumber luaran seperti Al-Quran dan Hadis memberikan kredibiliti kepada mesej yang disampaikan. Contoh konkrit dan statistik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dapat membantu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memahami isu yang lebih kompleks dengan lebih mudah. Dalam </w:t>
      </w:r>
      <w:r w:rsidR="00070556">
        <w:rPr>
          <w:rFonts w:ascii="Times New Roman" w:eastAsia="Times New Roman" w:hAnsi="Times New Roman" w:cs="Times New Roman"/>
          <w:sz w:val="24"/>
          <w:szCs w:val="24"/>
          <w:lang w:val="ms"/>
        </w:rPr>
        <w:t xml:space="preserve">Perkara </w:t>
      </w:r>
      <w:r w:rsidR="00070556">
        <w:rPr>
          <w:rFonts w:ascii="Times New Roman" w:eastAsia="Times New Roman" w:hAnsi="Times New Roman" w:cs="Times New Roman"/>
          <w:sz w:val="24"/>
          <w:szCs w:val="24"/>
          <w:lang w:val="ms"/>
        </w:rPr>
        <w:lastRenderedPageBreak/>
        <w:t>ini</w:t>
      </w:r>
      <w:r w:rsidR="00E20DE0" w:rsidRPr="00E20DE0">
        <w:rPr>
          <w:rFonts w:ascii="Times New Roman" w:eastAsia="Times New Roman" w:hAnsi="Times New Roman" w:cs="Times New Roman"/>
          <w:sz w:val="24"/>
          <w:szCs w:val="24"/>
          <w:lang w:val="ms"/>
        </w:rPr>
        <w:t>, penggunaan testimoni dari pakar atau pengalaman inspiratif dari sejarah Islam berfungsi untuk menggugah rasa relatabiliti di kalangan pendengar. Oleh itu, penguatan mesej melalui bukti yang sahih dan testimoni yang mengena tidak hanya menjadikan pengucapan lebih berkesan tetapi juga mampu menciptakan atmosfer</w:t>
      </w:r>
      <w:r w:rsidR="003B1CEE">
        <w:rPr>
          <w:rFonts w:ascii="Times New Roman" w:eastAsia="Times New Roman" w:hAnsi="Times New Roman" w:cs="Times New Roman"/>
          <w:sz w:val="24"/>
          <w:szCs w:val="24"/>
          <w:lang w:val="ms"/>
        </w:rPr>
        <w:t>a</w:t>
      </w:r>
      <w:r w:rsidR="00E20DE0" w:rsidRPr="00E20DE0">
        <w:rPr>
          <w:rFonts w:ascii="Times New Roman" w:eastAsia="Times New Roman" w:hAnsi="Times New Roman" w:cs="Times New Roman"/>
          <w:sz w:val="24"/>
          <w:szCs w:val="24"/>
          <w:lang w:val="ms"/>
        </w:rPr>
        <w:t xml:space="preserve"> yang interaktif. Keseluruhan pendekatan ini memastikan penyampaian tidak hanya </w:t>
      </w:r>
      <w:r w:rsidR="003B1CEE">
        <w:rPr>
          <w:rFonts w:ascii="Times New Roman" w:eastAsia="Times New Roman" w:hAnsi="Times New Roman" w:cs="Times New Roman"/>
          <w:sz w:val="24"/>
          <w:szCs w:val="24"/>
          <w:lang w:val="ms"/>
        </w:rPr>
        <w:t>bermaklumat</w:t>
      </w:r>
      <w:r w:rsidR="00E20DE0" w:rsidRPr="00E20DE0">
        <w:rPr>
          <w:rFonts w:ascii="Times New Roman" w:eastAsia="Times New Roman" w:hAnsi="Times New Roman" w:cs="Times New Roman"/>
          <w:sz w:val="24"/>
          <w:szCs w:val="24"/>
          <w:lang w:val="ms"/>
        </w:rPr>
        <w:t xml:space="preserve"> tetapi juga mendalam dan menyentuh hati pendengar.</w:t>
      </w:r>
    </w:p>
    <w:p w14:paraId="0B0A3195"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11CE3AB" w14:textId="40580561" w:rsidR="00E20DE0" w:rsidRPr="00E20DE0" w:rsidRDefault="00D651B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4.7.1</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 Kepentingan </w:t>
      </w:r>
      <w:r w:rsidR="009B2872" w:rsidRPr="00E20DE0">
        <w:rPr>
          <w:rFonts w:ascii="Times New Roman" w:eastAsia="Times New Roman" w:hAnsi="Times New Roman" w:cs="Times New Roman"/>
          <w:sz w:val="24"/>
          <w:szCs w:val="24"/>
          <w:lang w:val="ms"/>
        </w:rPr>
        <w:t>Komunikasi Bukan Lisan</w:t>
      </w:r>
    </w:p>
    <w:p w14:paraId="5A5C0D98" w14:textId="086CA9C5"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Komunikasi bukan lisan memainkan peranan penting dalam pengucapan awam dan penyampaian mesej dengan berkesan. Dengan memahami elemen seperti bahasa tubuh, ekspresi wajah, dan nada suara, seorang penceramah dapat menambah kekuatan kepada kandungan ucapan mereka. Sebagai contoh, penyampaian dengan ekspresi wajah yang sesuai dapat menciptakan penekanan terhadap ide</w:t>
      </w:r>
      <w:r w:rsidR="008878CA">
        <w:rPr>
          <w:rFonts w:ascii="Times New Roman" w:eastAsia="Times New Roman" w:hAnsi="Times New Roman" w:cs="Times New Roman"/>
          <w:sz w:val="24"/>
          <w:szCs w:val="24"/>
          <w:lang w:val="ms"/>
        </w:rPr>
        <w:t>a</w:t>
      </w:r>
      <w:r w:rsidRPr="00E20DE0">
        <w:rPr>
          <w:rFonts w:ascii="Times New Roman" w:eastAsia="Times New Roman" w:hAnsi="Times New Roman" w:cs="Times New Roman"/>
          <w:sz w:val="24"/>
          <w:szCs w:val="24"/>
          <w:lang w:val="ms"/>
        </w:rPr>
        <w:t xml:space="preserve"> yang ingin disampaikan, menjadikan mesej lebih menarik dan mudah diingat oleh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Dalam banyak situasi, jika komunikasi bukan lisan tidak selaras dengan kata-kata, ia boleh mengakibatkan kekeliruan. Ini menunjukkan bahawa dalam persediaan pengucapan, perhatian terhadap nuansa komunikasi bukan lisan adalah sama pentingnya dengan pemilihan tajuk dan objektif dakwah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untuk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yang ditujukan.</w:t>
      </w:r>
    </w:p>
    <w:p w14:paraId="5F971726" w14:textId="6BF448D8"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Melangkah lebih jauh, komunikasi bukan lisan bukan sahaja membantu dalam menambah maksud ucapan tetapi juga berfungsi untuk membina hubungan antara penceramah dan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Ketika penceramah berinteraksi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menggunakan gerak tubuh dan tatapan mata, ia dapat mencipta suasana keakraban yang mendorong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lebih terbuka dan responsif terhadap mesej yang disampaikan.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terpancar dalam situasi di mana penceramah yang menggunakan isyarat tangan dengan berkesan mampu menarik perhatian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dan menjadikan suasana lebih dinamik. Selain itu, kemampuan untuk </w:t>
      </w:r>
      <w:r w:rsidR="00E20DE0" w:rsidRPr="00E20DE0">
        <w:rPr>
          <w:rFonts w:ascii="Times New Roman" w:eastAsia="Times New Roman" w:hAnsi="Times New Roman" w:cs="Times New Roman"/>
          <w:sz w:val="24"/>
          <w:szCs w:val="24"/>
          <w:lang w:val="ms"/>
        </w:rPr>
        <w:lastRenderedPageBreak/>
        <w:t xml:space="preserve">membaca reaksi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melalui komunikasi bukan lisan boleh membantu penceramah untuk menyesuaikan pendekatan mereka secara real-time, membolehkan mereka mengatasi kemungkinan ketidakpahaman atau ketidaktertarikan di kalangan pendengar .</w:t>
      </w:r>
    </w:p>
    <w:p w14:paraId="76CC3AD5" w14:textId="4F4D9D65"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Pentingnya komunikasi bukan lisan dalam persediaan ucapan juga mencakup kemampuan untuk mencapai kesan emosional yang mendalam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yang mampu mengaitkan kata-kata mereka dengan ekspresi tubuh yang kuat tidak hanya menyampaikannya secara keseluruhan, tetapi juga membangkitkan rasa empati dan keterhubungan. Misalnya, ketika membahas isu kesedaran spiritual, penceramah mungkin menggunakan gerakan lembut dan ekspresi wajah yang tenang untuk menekankan kedamaian dan ketenangan. Ini membolehkan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merasakan pesan tersebut pada level yang lebih dalam, membantu mengukuhkan impak pesan yang ingin disampaikan. Oleh yang demikian, dalam konteks persediaan pengucapan, komunikasi bukan lisan seharusnya dianggap sebagai alat yang berkuasa untuk menyempurnakan penyampaian dakwah.</w:t>
      </w:r>
    </w:p>
    <w:p w14:paraId="752F3527"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F171819" w14:textId="0E339235" w:rsidR="00E20DE0" w:rsidRPr="00E20DE0" w:rsidRDefault="00D651B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D651BC">
        <w:rPr>
          <w:rFonts w:ascii="Times New Roman" w:eastAsia="Times New Roman" w:hAnsi="Times New Roman" w:cs="Times New Roman"/>
          <w:sz w:val="24"/>
          <w:szCs w:val="24"/>
          <w:lang w:val="ms"/>
        </w:rPr>
        <w:t>4.7.</w:t>
      </w:r>
      <w:r>
        <w:rPr>
          <w:rFonts w:ascii="Times New Roman" w:eastAsia="Times New Roman" w:hAnsi="Times New Roman" w:cs="Times New Roman"/>
          <w:sz w:val="24"/>
          <w:szCs w:val="24"/>
          <w:lang w:val="ms"/>
        </w:rPr>
        <w:t>2</w:t>
      </w:r>
      <w:r w:rsidRPr="00D651BC">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Teknik untuk </w:t>
      </w:r>
      <w:r w:rsidR="009B2872" w:rsidRPr="00E20DE0">
        <w:rPr>
          <w:rFonts w:ascii="Times New Roman" w:eastAsia="Times New Roman" w:hAnsi="Times New Roman" w:cs="Times New Roman"/>
          <w:sz w:val="24"/>
          <w:szCs w:val="24"/>
          <w:lang w:val="ms"/>
        </w:rPr>
        <w:t xml:space="preserve">Variasi Vokal </w:t>
      </w:r>
      <w:r w:rsidR="009B2872">
        <w:rPr>
          <w:rFonts w:ascii="Times New Roman" w:eastAsia="Times New Roman" w:hAnsi="Times New Roman" w:cs="Times New Roman"/>
          <w:sz w:val="24"/>
          <w:szCs w:val="24"/>
          <w:lang w:val="ms"/>
        </w:rPr>
        <w:t>d</w:t>
      </w:r>
      <w:r w:rsidR="009B2872" w:rsidRPr="00E20DE0">
        <w:rPr>
          <w:rFonts w:ascii="Times New Roman" w:eastAsia="Times New Roman" w:hAnsi="Times New Roman" w:cs="Times New Roman"/>
          <w:sz w:val="24"/>
          <w:szCs w:val="24"/>
          <w:lang w:val="ms"/>
        </w:rPr>
        <w:t>an Kejelasan</w:t>
      </w:r>
    </w:p>
    <w:p w14:paraId="52EC5310" w14:textId="0A8CD81A"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konteks penyampaian yang berkesan, teknik variasi vokal memainkan peranan penting dalam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Berbicara dengan cara yang monoton dapat menyebabkan pendengar hilang fokus dan kehilangan minat. Oleh itu, penggunaan variasi dalam suhu, kecepatan, dan intensiti suara dapat membantu menekankan </w:t>
      </w:r>
      <w:r w:rsidR="000C1287">
        <w:rPr>
          <w:rFonts w:ascii="Times New Roman" w:eastAsia="Times New Roman" w:hAnsi="Times New Roman" w:cs="Times New Roman"/>
          <w:sz w:val="24"/>
          <w:szCs w:val="24"/>
          <w:lang w:val="ms"/>
        </w:rPr>
        <w:t>perkara</w:t>
      </w:r>
      <w:r w:rsidRPr="00E20DE0">
        <w:rPr>
          <w:rFonts w:ascii="Times New Roman" w:eastAsia="Times New Roman" w:hAnsi="Times New Roman" w:cs="Times New Roman"/>
          <w:sz w:val="24"/>
          <w:szCs w:val="24"/>
          <w:lang w:val="ms"/>
        </w:rPr>
        <w:t xml:space="preserve"> penting dalam penyampaian. Dalam kajian oleh (Adriaans et al., 2014), </w:t>
      </w:r>
      <w:r w:rsidR="00070556">
        <w:rPr>
          <w:rFonts w:ascii="Times New Roman" w:eastAsia="Times New Roman" w:hAnsi="Times New Roman" w:cs="Times New Roman"/>
          <w:sz w:val="24"/>
          <w:szCs w:val="24"/>
          <w:lang w:val="ms"/>
        </w:rPr>
        <w:t>Perkara ini</w:t>
      </w:r>
      <w:r w:rsidRPr="00E20DE0">
        <w:rPr>
          <w:rFonts w:ascii="Times New Roman" w:eastAsia="Times New Roman" w:hAnsi="Times New Roman" w:cs="Times New Roman"/>
          <w:sz w:val="24"/>
          <w:szCs w:val="24"/>
          <w:lang w:val="ms"/>
        </w:rPr>
        <w:t xml:space="preserve"> dibuktikan dengan menyatakan bahawa penceramah yang dapat mengadaptasi corak bicara mereka mengikut konteks sosio-kultural dan jenis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cenderung mencapai pemahaman yang lebih tinggi. Variasi vokal bukan hanya berkaitan dengan pengucapan, tetapi juga merangsang emosi yang diperlukan untuk menyampaikan mesej secara lebih mendalam. Dengan ini, peranan latihan </w:t>
      </w:r>
      <w:r w:rsidRPr="00E20DE0">
        <w:rPr>
          <w:rFonts w:ascii="Times New Roman" w:eastAsia="Times New Roman" w:hAnsi="Times New Roman" w:cs="Times New Roman"/>
          <w:sz w:val="24"/>
          <w:szCs w:val="24"/>
          <w:lang w:val="ms"/>
        </w:rPr>
        <w:lastRenderedPageBreak/>
        <w:t>dan persediaan dalam teknik vokal menjadi semakin penting untuk memastikan kejelasan dan kepaduan dalam pengucapan.</w:t>
      </w:r>
    </w:p>
    <w:p w14:paraId="36AF9164" w14:textId="74724B67"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Kejelasan pengucapan adalah satu lagi elemen penting yang perlu ditekankan dalam prinsip persediaan pengucapan. Kata-kata yang diucapkan dengan jelas dan tegas membolehkan pendengar menerima maklumat dengan tepat. Kajian menunjukkan bahawa isi pengucapan yang disertai dengan pengucapan yang jelas lebih mudah diingat dan difahami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(Costello</w:t>
      </w:r>
      <w:r w:rsidR="003B1CEE">
        <w:rPr>
          <w:rFonts w:ascii="Times New Roman" w:eastAsia="Times New Roman" w:hAnsi="Times New Roman" w:cs="Times New Roman"/>
          <w:sz w:val="24"/>
          <w:szCs w:val="24"/>
          <w:lang w:val="ms"/>
        </w:rPr>
        <w:t xml:space="preserve"> </w:t>
      </w:r>
      <w:r w:rsidR="00E20DE0" w:rsidRPr="00E20DE0">
        <w:rPr>
          <w:rFonts w:ascii="Times New Roman" w:eastAsia="Times New Roman" w:hAnsi="Times New Roman" w:cs="Times New Roman"/>
          <w:sz w:val="24"/>
          <w:szCs w:val="24"/>
          <w:lang w:val="ms"/>
        </w:rPr>
        <w:t>et al., 2007). Penggunaan kelajuan dan nada yang sesuai, dipadukan dengan teknik bernafas yang baik, bukan sahaja meningkatkan kejelasan tetapi juga kualiti suara secara keseluruhan. Oleh itu, penceramah perlu memberi perhatian kepada cara penyampaian mereka, dengan berlatih teknik-teknik ini secara berkala. Dalam jangka panjang, ini akan membantu dalam mengurangkan kegugupan semasa pengucapan dan menjadikan penyampaian lebih profesional dan berkesan.</w:t>
      </w:r>
    </w:p>
    <w:p w14:paraId="507875B6" w14:textId="3B2F3B61"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Keterangkuman dan penyesuaian pendekatan juga merupakan aspek yang tidak boleh diabaikan dalam pelaksanaan teknik variasi vokal dan kejelasan pengucapan. Dalam dunia yang semakin berbilang budaya ini, penceramah perlu peka terhadap latar belakang </w:t>
      </w:r>
      <w:r w:rsidR="008A4674">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nya. Memahami demografi dan keperluan spesifik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menggunakan teknik vokal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berkesan. Misalnya, andaian tentang tingkah laku mendengar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yang berbeza boleh mempengaruhi cara penggunaan variasi vokal dan kejelasan dalam mesej yang disampaikan. Oleh itu, menjadikan keberkesanan teknik ini sebagai panduan dalam persediaan pengucapan adalah suatu langkah strategik. Ini akan memastikan bahawa pencapaian tujuan komunikasi, baik dalam konteks dakwah atau pendidikan, berpatutan dan bermanfaat bagi semua lapisan masyarakat.</w:t>
      </w:r>
    </w:p>
    <w:p w14:paraId="384897D1" w14:textId="77777777" w:rsid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F936C94" w14:textId="77777777" w:rsidR="003B1CEE" w:rsidRDefault="003B1CEE"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165EBFB" w14:textId="77777777" w:rsidR="003B1CEE" w:rsidRPr="00E20DE0" w:rsidRDefault="003B1CEE"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7EC5793" w14:textId="0EEA6EE3" w:rsidR="00E20DE0" w:rsidRPr="00E20DE0" w:rsidRDefault="00D651BC"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4.7.3</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Strategi untuk </w:t>
      </w:r>
      <w:r w:rsidR="00A63CF3" w:rsidRPr="00E20DE0">
        <w:rPr>
          <w:rFonts w:ascii="Times New Roman" w:eastAsia="Times New Roman" w:hAnsi="Times New Roman" w:cs="Times New Roman"/>
          <w:sz w:val="24"/>
          <w:szCs w:val="24"/>
          <w:lang w:val="ms"/>
        </w:rPr>
        <w:t xml:space="preserve">Mengekalkan Penglibatan </w:t>
      </w:r>
      <w:r w:rsidR="00A63CF3">
        <w:rPr>
          <w:rFonts w:ascii="Times New Roman" w:eastAsia="Times New Roman" w:hAnsi="Times New Roman" w:cs="Times New Roman"/>
          <w:sz w:val="24"/>
          <w:szCs w:val="24"/>
          <w:lang w:val="ms"/>
        </w:rPr>
        <w:t>Khalayak</w:t>
      </w:r>
    </w:p>
    <w:p w14:paraId="34DBA6DA" w14:textId="382ADEF9"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proses mempersiapkan ucapan, salah satu aspek kritikal adalah memastikan tajuk yang dipilih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Pemilihan tajuk yang menyentuh isu semasa, seperti cabaran moral generasi muda atau kepentingan perpaduan ummah, akan menarik perhatian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dengan lebih mudah. </w:t>
      </w:r>
      <w:r w:rsidR="00070556">
        <w:rPr>
          <w:rFonts w:ascii="Times New Roman" w:eastAsia="Times New Roman" w:hAnsi="Times New Roman" w:cs="Times New Roman"/>
          <w:sz w:val="24"/>
          <w:szCs w:val="24"/>
          <w:lang w:val="ms"/>
        </w:rPr>
        <w:t>Perkara ini</w:t>
      </w:r>
      <w:r w:rsidRPr="00E20DE0">
        <w:rPr>
          <w:rFonts w:ascii="Times New Roman" w:eastAsia="Times New Roman" w:hAnsi="Times New Roman" w:cs="Times New Roman"/>
          <w:sz w:val="24"/>
          <w:szCs w:val="24"/>
          <w:lang w:val="ms"/>
        </w:rPr>
        <w:t xml:space="preserve"> bukan sahaja mencipta rujukan yang berkesan, tetapi juga membina hubungan yang lebih kukuh antara penceramah dan pendengar. Contohnya, tajuk yang berkaitan dengan teknologi dalam Islam dapat memupuk dialog yang dinamik, terutamanya dalam kalangan golongan muda yang terbiasa dengan pengaruh digital. Oleh itu, penceramah perlu mengenal pasti keperluan dan minat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sebelum menetapkan tajuk, agar mesej yang disampaikan dapat memberi impak yang diharapkan dan mendorong penglibatan yang lebih mendalam dalam ucapan tersebut.</w:t>
      </w:r>
    </w:p>
    <w:p w14:paraId="3DA4111C" w14:textId="4D97E240"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Menganalisis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merupakan langkah seterusnya yang tidak boleh diabaikan dalam persediaan ucapan. Pemahaman yang mendalam tentang demografi, budaya, dan keperluan agama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menyampaikan mesej dengan cara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sensitif. Misalnya, memperhatikan perbezaan umur dan jantina dalam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dapat mengarahkan penceramah untuk memilih bahasa dan contoh yang sesuai. Kesedaran terhadap nilai budaya dan latar belakang etnik juga adalah penting agar mesej tidak tersasar atau menyinggung perasaan sesetengah golongan. Dengan menganalisis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penceramah bukan hanya menyampaikan informasi, tetapi juga mencipta suasana yang lebih inklusif dan menggalakkan penglibatan aktif dari awal hingga akhir, seterusnya meningkatkan keberkesanan dakwah.</w:t>
      </w:r>
    </w:p>
    <w:p w14:paraId="2CAFE1E9" w14:textId="15A7AA1A"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Selain itu, penyokongan idea melalui bukti dan testimoni adalah strategi yang berkesan untuk mengekalkan penglibatan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Menyampaikan fakta-fakta terkini, statistik, dan contoh konkrit dari Al-Quran atau hadis dapat meyakinkan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tentang pentingnya mesej yang dibawa. Sebagai contoh, menggunakan kisah inspirasi dari sejarah Islam atau pengalaman </w:t>
      </w:r>
      <w:r w:rsidR="00E20DE0" w:rsidRPr="00E20DE0">
        <w:rPr>
          <w:rFonts w:ascii="Times New Roman" w:eastAsia="Times New Roman" w:hAnsi="Times New Roman" w:cs="Times New Roman"/>
          <w:sz w:val="24"/>
          <w:szCs w:val="24"/>
          <w:lang w:val="ms"/>
        </w:rPr>
        <w:lastRenderedPageBreak/>
        <w:t xml:space="preserve">peribadi boleh menjadikan dakwah lebih relatable dan menarik. Dalam konteks ini, testimoni juga memainkan peranan penting; pandangan pakar atau individu yang dihormati dapat memberikan kredibiliti tambahan kepada ucapan. Dengan strategi ini, penceramah tidak hanya menyampaikan maklumat, tetapi juga membangun hubungan emosional yang mendalam, mendorong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terlibat secara aktif dan merasakan bahawa suara mereka juga diiktiraf dalam perbincangan tersebut.</w:t>
      </w:r>
    </w:p>
    <w:p w14:paraId="5F5EF3E2"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8BF0EF9" w14:textId="6384813A" w:rsidR="00E20DE0" w:rsidRPr="00E20DE0" w:rsidRDefault="00FF502B"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4.8</w:t>
      </w:r>
      <w:r>
        <w:rPr>
          <w:rFonts w:ascii="Times New Roman" w:eastAsia="Times New Roman" w:hAnsi="Times New Roman" w:cs="Times New Roman"/>
          <w:sz w:val="24"/>
          <w:szCs w:val="24"/>
          <w:lang w:val="ms"/>
        </w:rPr>
        <w:tab/>
      </w:r>
      <w:r w:rsidRPr="00E20DE0">
        <w:rPr>
          <w:rFonts w:ascii="Times New Roman" w:eastAsia="Times New Roman" w:hAnsi="Times New Roman" w:cs="Times New Roman"/>
          <w:sz w:val="24"/>
          <w:szCs w:val="24"/>
          <w:lang w:val="ms"/>
        </w:rPr>
        <w:t>KESIMPULAN</w:t>
      </w:r>
    </w:p>
    <w:p w14:paraId="1FAE29B3" w14:textId="2938D8C4"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Dalam konteks pengucapan awam, pentingnya persediaan tidak boleh dipandang remeh. Pemilihan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menjadi langkah awal yang kritikal, kerana ia menentukan sejauh mana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dapat terhubung dengan mesej yang disampaikan. Tajuk yang berkaitan dengan isu semasa, seperti kepentingan perpaduan umat, berbentuk responsif terhadap cabaran yang dihadapi oleh masyarakat. Penghayatan yang mendalam terhadap tajuk ini dapat mendorong penceramah untuk lebih berkeyakinan dan bersemangat dalam penyampaian mereka. Dengan ini, misi untuk menyampaikan mesej yang bermakna dan berkesan kepada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dapat tercapai, di mana mereka tidak hanya menerima maklumat tetapi juga merasai impak emosional dari setiap perkataan yang diucapkan (M</w:t>
      </w:r>
      <w:r w:rsidR="003B1CEE">
        <w:rPr>
          <w:rFonts w:ascii="Times New Roman" w:eastAsia="Times New Roman" w:hAnsi="Times New Roman" w:cs="Times New Roman"/>
          <w:sz w:val="24"/>
          <w:szCs w:val="24"/>
          <w:lang w:val="ms"/>
        </w:rPr>
        <w:t>urugesan</w:t>
      </w:r>
      <w:r w:rsidRPr="00E20DE0">
        <w:rPr>
          <w:rFonts w:ascii="Times New Roman" w:eastAsia="Times New Roman" w:hAnsi="Times New Roman" w:cs="Times New Roman"/>
          <w:sz w:val="24"/>
          <w:szCs w:val="24"/>
          <w:lang w:val="ms"/>
        </w:rPr>
        <w:t>, 2007).</w:t>
      </w:r>
    </w:p>
    <w:p w14:paraId="76B2BD05" w14:textId="3A9A1066" w:rsidR="00C521F3"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juga menjadi komponen penting dalam persediaan pengucapan. Memahami aspek demografi, budaya, dan keperluan keagamaan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menyesuaikan dan merangka mesej yang lebih berkesan. </w:t>
      </w:r>
      <w:r w:rsidR="00070556">
        <w:rPr>
          <w:rFonts w:ascii="Times New Roman" w:eastAsia="Times New Roman" w:hAnsi="Times New Roman" w:cs="Times New Roman"/>
          <w:sz w:val="24"/>
          <w:szCs w:val="24"/>
          <w:lang w:val="ms"/>
        </w:rPr>
        <w:t>Perkara ini</w:t>
      </w:r>
      <w:r w:rsidR="00E20DE0" w:rsidRPr="00E20DE0">
        <w:rPr>
          <w:rFonts w:ascii="Times New Roman" w:eastAsia="Times New Roman" w:hAnsi="Times New Roman" w:cs="Times New Roman"/>
          <w:sz w:val="24"/>
          <w:szCs w:val="24"/>
          <w:lang w:val="ms"/>
        </w:rPr>
        <w:t xml:space="preserve"> merangkumi cara untuk mengelakkan kesalahan budaya yang boleh menyinggung perasaan sesetengah individu. Sebagai contoh, penceramah yang menyentuh isu-isu spesifik tentang generasi muda perlu memahami latar belakang dan nilai-nilai yang dianut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menjadikan penyampaian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Dengan memahami elemen-elemen ini, penceramah </w:t>
      </w:r>
      <w:r w:rsidR="00E20DE0" w:rsidRPr="00E20DE0">
        <w:rPr>
          <w:rFonts w:ascii="Times New Roman" w:eastAsia="Times New Roman" w:hAnsi="Times New Roman" w:cs="Times New Roman"/>
          <w:sz w:val="24"/>
          <w:szCs w:val="24"/>
          <w:lang w:val="ms"/>
        </w:rPr>
        <w:lastRenderedPageBreak/>
        <w:t>mampu menjalin hubungan yang lebih mendalam dengan pendengar, sekaligus mencapai objektif penyampaian yang ditetapkan (Bahri et al., 2015).</w:t>
      </w:r>
    </w:p>
    <w:p w14:paraId="682E3EB4" w14:textId="4EEFD2C1" w:rsidR="00E20DE0" w:rsidRPr="00E20DE0" w:rsidRDefault="00C521F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E20DE0" w:rsidRPr="00E20DE0">
        <w:rPr>
          <w:rFonts w:ascii="Times New Roman" w:eastAsia="Times New Roman" w:hAnsi="Times New Roman" w:cs="Times New Roman"/>
          <w:sz w:val="24"/>
          <w:szCs w:val="24"/>
          <w:lang w:val="ms"/>
        </w:rPr>
        <w:t xml:space="preserve">, pengumpulan dan penyokongan idea dengan bukti yang sahih adalah langkah yang tidak boleh diabaikan. Ini melibatkan penggunaan sumber dalam dan luar seperti Al-Quran, Hadis, dan karya-karya ulama untuk mengukuhkan kandungan pengucapan. Melalui fakta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statistik terkini, penceramah dapat memberikan justifikasi yang kuat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mengenai topik yang dibincangkan. Penggunaan contoh konkrit dan testimoni juga membantu menjadikan mesej lebih hidup dan berkesan. Oleh itu, dengan melakukan persediaan yang teliti dan menyeluruh, penceramah bukan sahaja mampu menyampaikan mesej yang bermakna tetapi juga menjadikan pengalaman pengucapan awam lebih berkesan dan memberi impak positif kepada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w:t>
      </w:r>
    </w:p>
    <w:p w14:paraId="51286D9C"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D38AD75" w14:textId="45A547B5" w:rsidR="00E20DE0" w:rsidRPr="00E20DE0" w:rsidRDefault="00EB149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4.8.1</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 Ringkasan </w:t>
      </w:r>
      <w:r w:rsidR="00A63CF3" w:rsidRPr="00E20DE0">
        <w:rPr>
          <w:rFonts w:ascii="Times New Roman" w:eastAsia="Times New Roman" w:hAnsi="Times New Roman" w:cs="Times New Roman"/>
          <w:sz w:val="24"/>
          <w:szCs w:val="24"/>
          <w:lang w:val="ms"/>
        </w:rPr>
        <w:t>Prinsip-Prinsip Utama Persiapan Ucapan</w:t>
      </w:r>
    </w:p>
    <w:p w14:paraId="75F0B93B" w14:textId="55AF6B6C"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Persiapan ucapan yang berkesan memerlukan pemilihan tajuk yang tepat dan sesuai dengan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Untuk mencapai matlamat ini, penceramah perlu memilih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isu-isu semasa, seperti kepentingan perpaduan ummah atau cabaran moral generasi muda. Selain itu, penceramah harus mempertimbangkan objek dakwah mereka, apakah ia bertujuan untuk memaklumkan, meyakinkan, ataupun menghiburkan. Penentuan objektif yang jelas, seperti Meningkatkan kesedaran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tentang kepentingan solat berjemaah, sangat penting dalam memperjelas arah tuju penyampaian. Objektif ini perlu diselaraskan dengan matlamat ajaran Islam, memastikan bahawa setiap isi ucapan tidak hanya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tetapi juga mencerminkan nilai-nilai yang dianjurkan oleh agama. Ini menjadi asas penting dalam mempersiapkan ucapan agar setiap pesan yang disampaikan memberi impak serta memenuhi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secara efektif.</w:t>
      </w:r>
    </w:p>
    <w:p w14:paraId="06F6D92C" w14:textId="60F6DAB8"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E20DE0" w:rsidRPr="00E20DE0">
        <w:rPr>
          <w:rFonts w:ascii="Times New Roman" w:eastAsia="Times New Roman" w:hAnsi="Times New Roman" w:cs="Times New Roman"/>
          <w:sz w:val="24"/>
          <w:szCs w:val="24"/>
          <w:lang w:val="ms"/>
        </w:rPr>
        <w:t xml:space="preserve">Analisis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merupakan langkah yang tidak boleh diabaikan dalam persiapan ucapan. Memahami demografi dan budaya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membolehkan penceramah menyampaikan mesej dengan cara yang lebih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dan sensitif. Faktor seperti umur, jantina, dan latar belakang 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berperanan besar dalam menentukan cara berkomunikasi yang sesuai. Sebagai contoh, golongan muda mungkin lebih tertarik pada isu semasa, manakala golongan dewasa mungkin lebih menghargai nilai-nilai tradisional. Dengan mengenal pasti keperluan dan cabaran yang dihadapi, penceramah dapat menyesuaikan mesej mereka agar lebih memenuhi keperluan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serta mengelakkan kesalahan yang berpotensi menyinggung perasaan. Oleh itu, analisis mendalam terhadap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kunci kepada penyampaian yang berjaya dan berkesan dalam konteks dakwah.</w:t>
      </w:r>
    </w:p>
    <w:p w14:paraId="6D78A751" w14:textId="226E02C3"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Satu lagi asas penting dalam persiapan ucapan adalah pengumpulan dan penyokongan idea dengan bukti serta testimoni yang tepat. Penggunaan sumber dalaman, seperti pengalaman peribadi, bersama dengan rujukan dari Al-Quran dan Hadis, memberikan kekuatan dan otoriti kepada mesej yang disampaikan. Menggunakan statistik terkini dan contoh-contoh konkrit, seperti kadar literasi Islam di kalangan remaja, akan membantu meningkatkan kepercayaan dan respons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Tambahan pula, testimoni dari pakar atau individu yang dihormati dapat memberikan dimensi tambahan kepada ucapan, menjadikan mesej lebih berkesan dan relatable. Keseluruhan pendekatan ini memastikan bahawa penyampaian bukan sahaja </w:t>
      </w:r>
      <w:r w:rsidR="003B1CEE">
        <w:rPr>
          <w:rFonts w:ascii="Times New Roman" w:eastAsia="Times New Roman" w:hAnsi="Times New Roman" w:cs="Times New Roman"/>
          <w:sz w:val="24"/>
          <w:szCs w:val="24"/>
          <w:lang w:val="ms"/>
        </w:rPr>
        <w:t>bermaklumat</w:t>
      </w:r>
      <w:r w:rsidR="00E20DE0" w:rsidRPr="00E20DE0">
        <w:rPr>
          <w:rFonts w:ascii="Times New Roman" w:eastAsia="Times New Roman" w:hAnsi="Times New Roman" w:cs="Times New Roman"/>
          <w:sz w:val="24"/>
          <w:szCs w:val="24"/>
          <w:lang w:val="ms"/>
        </w:rPr>
        <w:t xml:space="preserve"> tetapi juga mampu menyentuh hati dan minda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mendorong mereka untuk merenung dan bertindak berdasarkan inti pati ucapan yang diberikan.</w:t>
      </w:r>
    </w:p>
    <w:p w14:paraId="4EBB2572"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C9855FC" w14:textId="2CF35E40" w:rsidR="00E20DE0" w:rsidRPr="00E20DE0" w:rsidRDefault="00EB1493"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4.8.2</w:t>
      </w: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 Kepentingan </w:t>
      </w:r>
      <w:r w:rsidR="00A51FA8" w:rsidRPr="00E20DE0">
        <w:rPr>
          <w:rFonts w:ascii="Times New Roman" w:eastAsia="Times New Roman" w:hAnsi="Times New Roman" w:cs="Times New Roman"/>
          <w:sz w:val="24"/>
          <w:szCs w:val="24"/>
          <w:lang w:val="ms"/>
        </w:rPr>
        <w:t xml:space="preserve">Persiapan Teliti </w:t>
      </w:r>
      <w:r w:rsidR="00A51FA8">
        <w:rPr>
          <w:rFonts w:ascii="Times New Roman" w:eastAsia="Times New Roman" w:hAnsi="Times New Roman" w:cs="Times New Roman"/>
          <w:sz w:val="24"/>
          <w:szCs w:val="24"/>
          <w:lang w:val="ms"/>
        </w:rPr>
        <w:t>u</w:t>
      </w:r>
      <w:r w:rsidR="00A51FA8" w:rsidRPr="00E20DE0">
        <w:rPr>
          <w:rFonts w:ascii="Times New Roman" w:eastAsia="Times New Roman" w:hAnsi="Times New Roman" w:cs="Times New Roman"/>
          <w:sz w:val="24"/>
          <w:szCs w:val="24"/>
          <w:lang w:val="ms"/>
        </w:rPr>
        <w:t xml:space="preserve">ntuk Komunikasi </w:t>
      </w:r>
      <w:r w:rsidR="00A51FA8">
        <w:rPr>
          <w:rFonts w:ascii="Times New Roman" w:eastAsia="Times New Roman" w:hAnsi="Times New Roman" w:cs="Times New Roman"/>
          <w:sz w:val="24"/>
          <w:szCs w:val="24"/>
          <w:lang w:val="ms"/>
        </w:rPr>
        <w:t>y</w:t>
      </w:r>
      <w:r w:rsidR="00A51FA8" w:rsidRPr="00E20DE0">
        <w:rPr>
          <w:rFonts w:ascii="Times New Roman" w:eastAsia="Times New Roman" w:hAnsi="Times New Roman" w:cs="Times New Roman"/>
          <w:sz w:val="24"/>
          <w:szCs w:val="24"/>
          <w:lang w:val="ms"/>
        </w:rPr>
        <w:t>ang Berkesan</w:t>
      </w:r>
    </w:p>
    <w:p w14:paraId="3A5871F7" w14:textId="03F9DF33"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Kejayaan komunikasi yang berkesan dalam pengucapan awam bergantung kepada persiapan yang teliti, terutama dalam pemilihan tajuk dan objektif dakwah. Memilih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dengan isu semasa dan keperluan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merupakan langkah kritikal yang tidak </w:t>
      </w:r>
      <w:r w:rsidRPr="00E20DE0">
        <w:rPr>
          <w:rFonts w:ascii="Times New Roman" w:eastAsia="Times New Roman" w:hAnsi="Times New Roman" w:cs="Times New Roman"/>
          <w:sz w:val="24"/>
          <w:szCs w:val="24"/>
          <w:lang w:val="ms"/>
        </w:rPr>
        <w:lastRenderedPageBreak/>
        <w:t xml:space="preserve">boleh diabaikan. Sebagai contoh, membincangkan kepentingan perpaduan ummah atau peranan teknologi dalam Islam bisa menarik perhatian pendengar, terutama yang sedang mencari panduan dalam menghadapi cabaran sosial. Selain itu, penentuan objektif dakwah yang jelas seperti Meningkatkan kesedaran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tentang kepentingan solat berjemaah membantu membentuk arah perbincangan dan memberi fokus kepada penyampaian mesej tersebut. Dalam kontek Islam, objektif ini selari dengan ajaran agama yang menggalakkan penganutnya untuk beribadah secara kolektif. Kejelasan dalam memilih tajuk dan objektif ini akan memberi impak yang lebih mendalam kepada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dan menciptakan komunikasi yang lebih berkesan, sebagaimana dinyatakan dalam literatur keilmuan yang mengakui kepentingan unsur-unsur ini dalam penyampaian mesej yang berjaya (Brown et al., 1989).</w:t>
      </w:r>
    </w:p>
    <w:p w14:paraId="4A4B12F9" w14:textId="72BB2B5B"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Memahami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juga merupakan satu elemen penting dalam memastikan komunikasi yang berkesan, kerana ia membolehkan penceramah menyesuaikan mesej mereka. Analisis demografi dan budaya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membantu mengelakkan kesalahpahaman atau kesilapan budaya yang boleh menyinggung. Sebagai contoh, penceramah mungkin mendapati bahawa golongan muda lebih tertarik kepada isu semasa, manakala golongan dewasa lebih menghargai nilai tradisional. Dengan memahami latar belakang pendidikan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penceramah dapat menggunakan bahasa dan contoh yang sesuai dengan tahap pemahaman pendengar. Selain itu, keperluan dan cabaran keagamaan yang dihadapi oleh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perlu diambil kira, seperti masalah materialisme atau kurangnya kefahaman agama yang sering menjadi rintangan dalam komunikasi. Memastikan mesej berkaitan dengan pengalamannya dan menyentuh isu-isu yang </w:t>
      </w:r>
      <w:r w:rsidR="00FE65FB">
        <w:rPr>
          <w:rFonts w:ascii="Times New Roman" w:eastAsia="Times New Roman" w:hAnsi="Times New Roman" w:cs="Times New Roman"/>
          <w:sz w:val="24"/>
          <w:szCs w:val="24"/>
          <w:lang w:val="ms"/>
        </w:rPr>
        <w:t>yang berkaitan</w:t>
      </w:r>
      <w:r w:rsidR="00E20DE0" w:rsidRPr="00E20DE0">
        <w:rPr>
          <w:rFonts w:ascii="Times New Roman" w:eastAsia="Times New Roman" w:hAnsi="Times New Roman" w:cs="Times New Roman"/>
          <w:sz w:val="24"/>
          <w:szCs w:val="24"/>
          <w:lang w:val="ms"/>
        </w:rPr>
        <w:t xml:space="preserve">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dapat meningkatkan keberkesanan komunikasi yang ingin dihujahkan (Tran et al., 2015).</w:t>
      </w:r>
    </w:p>
    <w:p w14:paraId="1E809102" w14:textId="3DFDC58B"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Pengumpulan bukti dan testimoni yang kukuh merupakan langkah susulan yang penting untuk menyokong idea dan mesej penyampaian. Mesej yang disokong dengan bukti daripada sumber yang sahih seperti Al-Quran dan Hadis memberikan kredibiliti kepada penceramah, </w:t>
      </w:r>
      <w:r w:rsidR="00E20DE0" w:rsidRPr="00E20DE0">
        <w:rPr>
          <w:rFonts w:ascii="Times New Roman" w:eastAsia="Times New Roman" w:hAnsi="Times New Roman" w:cs="Times New Roman"/>
          <w:sz w:val="24"/>
          <w:szCs w:val="24"/>
          <w:lang w:val="ms"/>
        </w:rPr>
        <w:lastRenderedPageBreak/>
        <w:t xml:space="preserve">sekaligus meningkatkan keyakinan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Selain itu, penggunaan statistik dan data terkini untuk menyokong </w:t>
      </w:r>
      <w:r w:rsidR="00FE65FB">
        <w:rPr>
          <w:rFonts w:ascii="Times New Roman" w:eastAsia="Times New Roman" w:hAnsi="Times New Roman" w:cs="Times New Roman"/>
          <w:sz w:val="24"/>
          <w:szCs w:val="24"/>
          <w:lang w:val="ms"/>
        </w:rPr>
        <w:t>perkaitan</w:t>
      </w:r>
      <w:r w:rsidR="00E20DE0" w:rsidRPr="00E20DE0">
        <w:rPr>
          <w:rFonts w:ascii="Times New Roman" w:eastAsia="Times New Roman" w:hAnsi="Times New Roman" w:cs="Times New Roman"/>
          <w:sz w:val="24"/>
          <w:szCs w:val="24"/>
          <w:lang w:val="ms"/>
        </w:rPr>
        <w:t xml:space="preserve"> topik juga memberi dimensi tambahan kepada komunikasi. Sebagai contoh, statistik mengenai kadar literasi Islam di kalangan remaja dapat memberikan konteks yang kuat kepada perbincangan. Selain itu, testimoni daripada pengalaman peribadi atau pandangan cendekiawan menjadikan mesej lebih relatable dan memungkinkan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untuk merasai keaslian dari penyampaian. Oleh itu, pengumpulan dan penyokongan idea dengan bukti dan testimoni bukan sahaja merangsang minat pendengar, tetapi juga memperkukuh daya penarik dan keberkesanan komunikasi secara keseluruhan (Brown et al., 1989).</w:t>
      </w:r>
    </w:p>
    <w:p w14:paraId="6A732E0F" w14:textId="77777777"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FBAEC5C" w14:textId="226608D1" w:rsidR="00E20DE0" w:rsidRPr="00D73FF8" w:rsidRDefault="00EB1493" w:rsidP="006527CB">
      <w:pPr>
        <w:tabs>
          <w:tab w:val="left" w:pos="709"/>
          <w:tab w:val="left" w:pos="3371"/>
        </w:tabs>
        <w:spacing w:after="0" w:line="480" w:lineRule="auto"/>
        <w:jc w:val="both"/>
        <w:rPr>
          <w:rFonts w:ascii="Times New Roman" w:eastAsia="Times New Roman" w:hAnsi="Times New Roman" w:cs="Times New Roman"/>
          <w:color w:val="000000" w:themeColor="text1"/>
          <w:sz w:val="24"/>
          <w:szCs w:val="24"/>
          <w:lang w:val="ms"/>
        </w:rPr>
      </w:pPr>
      <w:r>
        <w:rPr>
          <w:rFonts w:ascii="Times New Roman" w:eastAsia="Times New Roman" w:hAnsi="Times New Roman" w:cs="Times New Roman"/>
          <w:color w:val="000000" w:themeColor="text1"/>
          <w:sz w:val="24"/>
          <w:szCs w:val="24"/>
          <w:lang w:val="ms"/>
        </w:rPr>
        <w:t>4.8.3</w:t>
      </w:r>
      <w:r>
        <w:rPr>
          <w:rFonts w:ascii="Times New Roman" w:eastAsia="Times New Roman" w:hAnsi="Times New Roman" w:cs="Times New Roman"/>
          <w:color w:val="000000" w:themeColor="text1"/>
          <w:sz w:val="24"/>
          <w:szCs w:val="24"/>
          <w:lang w:val="ms"/>
        </w:rPr>
        <w:tab/>
      </w:r>
      <w:r w:rsidR="00E20DE0" w:rsidRPr="00D73FF8">
        <w:rPr>
          <w:rFonts w:ascii="Times New Roman" w:eastAsia="Times New Roman" w:hAnsi="Times New Roman" w:cs="Times New Roman"/>
          <w:color w:val="000000" w:themeColor="text1"/>
          <w:sz w:val="24"/>
          <w:szCs w:val="24"/>
          <w:lang w:val="ms"/>
        </w:rPr>
        <w:t xml:space="preserve"> </w:t>
      </w:r>
      <w:r w:rsidR="00D73FF8" w:rsidRPr="00D73FF8">
        <w:rPr>
          <w:rFonts w:ascii="Times New Roman" w:eastAsia="Times New Roman" w:hAnsi="Times New Roman" w:cs="Times New Roman"/>
          <w:color w:val="000000" w:themeColor="text1"/>
          <w:sz w:val="24"/>
          <w:szCs w:val="24"/>
          <w:lang w:val="ms"/>
        </w:rPr>
        <w:t xml:space="preserve">Apa yang </w:t>
      </w:r>
      <w:r w:rsidR="007A292A" w:rsidRPr="00D73FF8">
        <w:rPr>
          <w:rFonts w:ascii="Times New Roman" w:eastAsia="Times New Roman" w:hAnsi="Times New Roman" w:cs="Times New Roman"/>
          <w:color w:val="000000" w:themeColor="text1"/>
          <w:sz w:val="24"/>
          <w:szCs w:val="24"/>
          <w:lang w:val="ms"/>
        </w:rPr>
        <w:t>Perlu Dilakukan Oleh Bakal Penceramah</w:t>
      </w:r>
    </w:p>
    <w:p w14:paraId="27796D8E" w14:textId="40A9D616" w:rsidR="00E20DE0" w:rsidRPr="00E20DE0" w:rsidRDefault="00E20DE0"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sidRPr="00E20DE0">
        <w:rPr>
          <w:rFonts w:ascii="Times New Roman" w:eastAsia="Times New Roman" w:hAnsi="Times New Roman" w:cs="Times New Roman"/>
          <w:sz w:val="24"/>
          <w:szCs w:val="24"/>
          <w:lang w:val="ms"/>
        </w:rPr>
        <w:t xml:space="preserve">Keberkesanan dalam menyampaikan mesej dakwah bergantung bukan sahaja pada kemahiran penceramah, tetapi juga pada proses persediaan yang sistematik dan tepat. Dalam konteks ini, pemilihan tajuk yang </w:t>
      </w:r>
      <w:r w:rsidR="00FE65FB">
        <w:rPr>
          <w:rFonts w:ascii="Times New Roman" w:eastAsia="Times New Roman" w:hAnsi="Times New Roman" w:cs="Times New Roman"/>
          <w:sz w:val="24"/>
          <w:szCs w:val="24"/>
          <w:lang w:val="ms"/>
        </w:rPr>
        <w:t>yang berkaitan</w:t>
      </w:r>
      <w:r w:rsidRPr="00E20DE0">
        <w:rPr>
          <w:rFonts w:ascii="Times New Roman" w:eastAsia="Times New Roman" w:hAnsi="Times New Roman" w:cs="Times New Roman"/>
          <w:sz w:val="24"/>
          <w:szCs w:val="24"/>
          <w:lang w:val="ms"/>
        </w:rPr>
        <w:t xml:space="preserve"> menjadi langkah pertama yang kritikal. Tajuk yang dipilih harus berkait rapat dengan isu semasa yang dihadapi oleh masyarakat, seperti perpaduan ummah atau cabaran moral di kalangan remaja. Selain itu, tajuk tersebut perlu menjawab keperluan dan persoalan yang lazim dihadapi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xml:space="preserve">. Penceramah harus mengutamakan topik yang mereka kuasai atau minati, kerana ini akan meningkatkan keyakinan dan keghairahan dalam penyampaian. Dengan demikian, penceramah diingatkan untuk merenungkan dengan teliti tentang pilihan tajuk mereka sebelum menghadapi </w:t>
      </w:r>
      <w:r w:rsidR="005F1765">
        <w:rPr>
          <w:rFonts w:ascii="Times New Roman" w:eastAsia="Times New Roman" w:hAnsi="Times New Roman" w:cs="Times New Roman"/>
          <w:sz w:val="24"/>
          <w:szCs w:val="24"/>
          <w:lang w:val="ms"/>
        </w:rPr>
        <w:t>khalayak</w:t>
      </w:r>
      <w:r w:rsidRPr="00E20DE0">
        <w:rPr>
          <w:rFonts w:ascii="Times New Roman" w:eastAsia="Times New Roman" w:hAnsi="Times New Roman" w:cs="Times New Roman"/>
          <w:sz w:val="24"/>
          <w:szCs w:val="24"/>
          <w:lang w:val="ms"/>
        </w:rPr>
        <w:t>, mengelakkan topik yang kurang menarik atau kurang mitos, untuk memastikan impak positif dapat dicapai.</w:t>
      </w:r>
    </w:p>
    <w:p w14:paraId="7B44BB47" w14:textId="19EA3771"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Di samping pemilihan tajuk, memahami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adalah elemen vital dalam persediaan pengucapan yang tidak boleh diabaikan. Mengambil kira demografi, budaya, dan keperluan keagamaan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akan membolehkan penceramah menyesuaikan mesej dakwah mereka </w:t>
      </w:r>
      <w:r w:rsidR="00E20DE0" w:rsidRPr="00E20DE0">
        <w:rPr>
          <w:rFonts w:ascii="Times New Roman" w:eastAsia="Times New Roman" w:hAnsi="Times New Roman" w:cs="Times New Roman"/>
          <w:sz w:val="24"/>
          <w:szCs w:val="24"/>
          <w:lang w:val="ms"/>
        </w:rPr>
        <w:lastRenderedPageBreak/>
        <w:t xml:space="preserve">dengan lebih tepat. Misalnya, golongan muda mungkin lebih berminat dengan isu-isu kontemporari, sementara golongan dewasa memerlukan pendekatan yang menghormati nilai-nilai tradisional. Analisis terhadap latar belakang pendidikan juga berfungsi untuk memastikan penceramah menggunakan bahasa dan contoh yang sesuai. Kesedaran tentang nilai budaya dan sensitiviti setempat dapat mencegah kesilapan yang mungkin menyinggung perasaan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Oleh itu, diharapkan bakal penceramah dapat merancang dan melaksanakan strategi yang lebih terarah berdasarkan pemahaman mendalam terhadap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mereka.</w:t>
      </w:r>
    </w:p>
    <w:p w14:paraId="0265825A" w14:textId="61F9E82F" w:rsidR="00E20DE0" w:rsidRPr="00E20DE0" w:rsidRDefault="00021646" w:rsidP="006527CB">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E20DE0" w:rsidRPr="00E20DE0">
        <w:rPr>
          <w:rFonts w:ascii="Times New Roman" w:eastAsia="Times New Roman" w:hAnsi="Times New Roman" w:cs="Times New Roman"/>
          <w:sz w:val="24"/>
          <w:szCs w:val="24"/>
          <w:lang w:val="ms"/>
        </w:rPr>
        <w:t xml:space="preserve">Akhir sekali, pengumpulan dan penyokongan idea yang disampaikan dalam pengucapan awam memerlukan pendekatan yang berfokus dan tepat. Menggunakan bukti yang meyakinkan, seperti statistik dan testimoni, dapat memperkuatkan kredibiliti mesej. Penceramah harus memanfaatkan pelbagai sumber, termasuk Al-Quran dan Hadis, serta pengalaman peribadi dan pandangan cendekiawan. Dengan menyajikan contoh konkrit yang dapat dihubungkan dengan </w:t>
      </w:r>
      <w:r w:rsidR="005F1765">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 xml:space="preserve">, mesej dakwah akan menjadi lebih berkesan dan mudah diingati. Testimoni dari individu yang menghayati mesej tersebut sebelum ini mampu memberikan kedalaman kepada penyampaian. Perluasan modul ini dengan latihan praktikal juga diharapkan dapat memperkukuhkan kemahiran penceramah, mewujudkan suatu pengucapan yang tidak hanya menghantar maklumat tetapi juga menyentuh hati dan membujuk perubahan positif dalam pemikiran </w:t>
      </w:r>
      <w:r w:rsidR="008A4674">
        <w:rPr>
          <w:rFonts w:ascii="Times New Roman" w:eastAsia="Times New Roman" w:hAnsi="Times New Roman" w:cs="Times New Roman"/>
          <w:sz w:val="24"/>
          <w:szCs w:val="24"/>
          <w:lang w:val="ms"/>
        </w:rPr>
        <w:t>khalayak</w:t>
      </w:r>
      <w:r w:rsidR="00E20DE0" w:rsidRPr="00E20DE0">
        <w:rPr>
          <w:rFonts w:ascii="Times New Roman" w:eastAsia="Times New Roman" w:hAnsi="Times New Roman" w:cs="Times New Roman"/>
          <w:sz w:val="24"/>
          <w:szCs w:val="24"/>
          <w:lang w:val="ms"/>
        </w:rPr>
        <w:t>.</w:t>
      </w:r>
    </w:p>
    <w:p w14:paraId="0B466468" w14:textId="77777777" w:rsidR="00E20DE0" w:rsidRDefault="00E20DE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0C8914B" w14:textId="77777777" w:rsidR="008F3262" w:rsidRDefault="008F3262" w:rsidP="002000B5">
      <w:pPr>
        <w:pStyle w:val="NormalWeb"/>
        <w:spacing w:before="0" w:beforeAutospacing="0" w:after="0" w:afterAutospacing="0"/>
        <w:jc w:val="both"/>
        <w:rPr>
          <w:rStyle w:val="Strong"/>
        </w:rPr>
      </w:pPr>
    </w:p>
    <w:p w14:paraId="04824006" w14:textId="77777777" w:rsidR="008F3262" w:rsidRDefault="008F3262" w:rsidP="002000B5">
      <w:pPr>
        <w:pStyle w:val="NormalWeb"/>
        <w:spacing w:before="0" w:beforeAutospacing="0" w:after="0" w:afterAutospacing="0"/>
        <w:jc w:val="both"/>
        <w:rPr>
          <w:rStyle w:val="Strong"/>
        </w:rPr>
      </w:pPr>
    </w:p>
    <w:p w14:paraId="66CF7985" w14:textId="77777777" w:rsidR="008F3262" w:rsidRDefault="008F3262" w:rsidP="002000B5">
      <w:pPr>
        <w:pStyle w:val="NormalWeb"/>
        <w:spacing w:before="0" w:beforeAutospacing="0" w:after="0" w:afterAutospacing="0"/>
        <w:jc w:val="both"/>
        <w:rPr>
          <w:rStyle w:val="Strong"/>
        </w:rPr>
      </w:pPr>
    </w:p>
    <w:p w14:paraId="04A0A2C3" w14:textId="77777777" w:rsidR="008F3262" w:rsidRDefault="008F3262" w:rsidP="002000B5">
      <w:pPr>
        <w:pStyle w:val="NormalWeb"/>
        <w:spacing w:before="0" w:beforeAutospacing="0" w:after="0" w:afterAutospacing="0"/>
        <w:jc w:val="both"/>
        <w:rPr>
          <w:rStyle w:val="Strong"/>
        </w:rPr>
      </w:pPr>
    </w:p>
    <w:p w14:paraId="48B912BF" w14:textId="77777777" w:rsidR="008F3262" w:rsidRDefault="008F3262" w:rsidP="002000B5">
      <w:pPr>
        <w:pStyle w:val="NormalWeb"/>
        <w:spacing w:before="0" w:beforeAutospacing="0" w:after="0" w:afterAutospacing="0"/>
        <w:jc w:val="both"/>
        <w:rPr>
          <w:rStyle w:val="Strong"/>
        </w:rPr>
      </w:pPr>
    </w:p>
    <w:p w14:paraId="4AA17AA6" w14:textId="77777777" w:rsidR="008F3262" w:rsidRDefault="008F3262" w:rsidP="002000B5">
      <w:pPr>
        <w:pStyle w:val="NormalWeb"/>
        <w:spacing w:before="0" w:beforeAutospacing="0" w:after="0" w:afterAutospacing="0"/>
        <w:jc w:val="both"/>
        <w:rPr>
          <w:rStyle w:val="Strong"/>
        </w:rPr>
      </w:pPr>
    </w:p>
    <w:p w14:paraId="65C24A2F" w14:textId="77777777" w:rsidR="008F3262" w:rsidRDefault="008F3262" w:rsidP="002000B5">
      <w:pPr>
        <w:pStyle w:val="NormalWeb"/>
        <w:spacing w:before="0" w:beforeAutospacing="0" w:after="0" w:afterAutospacing="0"/>
        <w:jc w:val="both"/>
        <w:rPr>
          <w:rStyle w:val="Strong"/>
        </w:rPr>
      </w:pPr>
    </w:p>
    <w:p w14:paraId="7267058E" w14:textId="77777777" w:rsidR="008F3262" w:rsidRDefault="008F3262" w:rsidP="002000B5">
      <w:pPr>
        <w:pStyle w:val="NormalWeb"/>
        <w:spacing w:before="0" w:beforeAutospacing="0" w:after="0" w:afterAutospacing="0"/>
        <w:jc w:val="both"/>
        <w:rPr>
          <w:rStyle w:val="Strong"/>
        </w:rPr>
      </w:pPr>
    </w:p>
    <w:p w14:paraId="284CDFAF" w14:textId="77777777" w:rsidR="008F3262" w:rsidRDefault="008F3262" w:rsidP="002000B5">
      <w:pPr>
        <w:pStyle w:val="NormalWeb"/>
        <w:spacing w:before="0" w:beforeAutospacing="0" w:after="0" w:afterAutospacing="0"/>
        <w:jc w:val="both"/>
        <w:rPr>
          <w:rStyle w:val="Strong"/>
        </w:rPr>
      </w:pPr>
    </w:p>
    <w:p w14:paraId="0AABB75B" w14:textId="77777777" w:rsidR="008F3262" w:rsidRDefault="008F3262" w:rsidP="002000B5">
      <w:pPr>
        <w:pStyle w:val="NormalWeb"/>
        <w:spacing w:before="0" w:beforeAutospacing="0" w:after="0" w:afterAutospacing="0"/>
        <w:jc w:val="both"/>
        <w:rPr>
          <w:rStyle w:val="Strong"/>
        </w:rPr>
      </w:pPr>
    </w:p>
    <w:p w14:paraId="0E07F390" w14:textId="77777777" w:rsidR="008F3262" w:rsidRDefault="008F3262" w:rsidP="002000B5">
      <w:pPr>
        <w:pStyle w:val="NormalWeb"/>
        <w:spacing w:before="0" w:beforeAutospacing="0" w:after="0" w:afterAutospacing="0"/>
        <w:jc w:val="both"/>
        <w:rPr>
          <w:rStyle w:val="Strong"/>
        </w:rPr>
      </w:pPr>
    </w:p>
    <w:p w14:paraId="3E8E18E1" w14:textId="77777777" w:rsidR="008F3262" w:rsidRDefault="008F3262" w:rsidP="002000B5">
      <w:pPr>
        <w:pStyle w:val="NormalWeb"/>
        <w:spacing w:before="0" w:beforeAutospacing="0" w:after="0" w:afterAutospacing="0"/>
        <w:jc w:val="both"/>
        <w:rPr>
          <w:rStyle w:val="Strong"/>
        </w:rPr>
      </w:pPr>
    </w:p>
    <w:p w14:paraId="532FB52D" w14:textId="77777777" w:rsidR="008F3262" w:rsidRDefault="008F3262" w:rsidP="002000B5">
      <w:pPr>
        <w:pStyle w:val="NormalWeb"/>
        <w:spacing w:before="0" w:beforeAutospacing="0" w:after="0" w:afterAutospacing="0"/>
        <w:jc w:val="both"/>
        <w:rPr>
          <w:rStyle w:val="Strong"/>
        </w:rPr>
      </w:pPr>
    </w:p>
    <w:p w14:paraId="5C2F4586" w14:textId="5CAD374D" w:rsidR="002000B5" w:rsidRDefault="002000B5" w:rsidP="002000B5">
      <w:pPr>
        <w:pStyle w:val="NormalWeb"/>
        <w:spacing w:before="0" w:beforeAutospacing="0" w:after="0" w:afterAutospacing="0"/>
        <w:jc w:val="both"/>
      </w:pPr>
      <w:r>
        <w:rPr>
          <w:rStyle w:val="Strong"/>
        </w:rPr>
        <w:lastRenderedPageBreak/>
        <w:t xml:space="preserve">Kuiz: </w:t>
      </w:r>
      <w:proofErr w:type="spellStart"/>
      <w:r>
        <w:rPr>
          <w:rStyle w:val="Strong"/>
        </w:rPr>
        <w:t>Pemilihan</w:t>
      </w:r>
      <w:proofErr w:type="spellEnd"/>
      <w:r>
        <w:rPr>
          <w:rStyle w:val="Strong"/>
        </w:rPr>
        <w:t xml:space="preserve"> </w:t>
      </w:r>
      <w:proofErr w:type="spellStart"/>
      <w:r>
        <w:rPr>
          <w:rStyle w:val="Strong"/>
        </w:rPr>
        <w:t>Tajuk</w:t>
      </w:r>
      <w:proofErr w:type="spellEnd"/>
      <w:r>
        <w:rPr>
          <w:rStyle w:val="Strong"/>
        </w:rPr>
        <w:t xml:space="preserve">, </w:t>
      </w:r>
      <w:proofErr w:type="spellStart"/>
      <w:r>
        <w:rPr>
          <w:rStyle w:val="Strong"/>
        </w:rPr>
        <w:t>Analisis</w:t>
      </w:r>
      <w:proofErr w:type="spellEnd"/>
      <w:r>
        <w:rPr>
          <w:rStyle w:val="Strong"/>
        </w:rPr>
        <w:t xml:space="preserve"> </w:t>
      </w:r>
      <w:proofErr w:type="spellStart"/>
      <w:r>
        <w:rPr>
          <w:rStyle w:val="Strong"/>
        </w:rPr>
        <w:t>Khalayak</w:t>
      </w:r>
      <w:proofErr w:type="spellEnd"/>
      <w:r>
        <w:rPr>
          <w:rStyle w:val="Strong"/>
        </w:rPr>
        <w:t xml:space="preserve">, dan </w:t>
      </w:r>
      <w:proofErr w:type="spellStart"/>
      <w:r>
        <w:rPr>
          <w:rStyle w:val="Strong"/>
        </w:rPr>
        <w:t>Penyokongan</w:t>
      </w:r>
      <w:proofErr w:type="spellEnd"/>
      <w:r>
        <w:rPr>
          <w:rStyle w:val="Strong"/>
        </w:rPr>
        <w:t xml:space="preserve"> Idea </w:t>
      </w:r>
      <w:proofErr w:type="spellStart"/>
      <w:r>
        <w:rPr>
          <w:rStyle w:val="Strong"/>
        </w:rPr>
        <w:t>dalam</w:t>
      </w:r>
      <w:proofErr w:type="spellEnd"/>
      <w:r>
        <w:rPr>
          <w:rStyle w:val="Strong"/>
        </w:rPr>
        <w:t xml:space="preserve"> </w:t>
      </w:r>
      <w:proofErr w:type="spellStart"/>
      <w:r>
        <w:rPr>
          <w:rStyle w:val="Strong"/>
        </w:rPr>
        <w:t>Dakwah</w:t>
      </w:r>
      <w:proofErr w:type="spellEnd"/>
    </w:p>
    <w:p w14:paraId="365D32F3" w14:textId="77777777" w:rsidR="002000B5" w:rsidRDefault="002000B5" w:rsidP="002000B5">
      <w:pPr>
        <w:pStyle w:val="NormalWeb"/>
        <w:spacing w:before="0" w:beforeAutospacing="0" w:after="0" w:afterAutospacing="0"/>
        <w:jc w:val="both"/>
        <w:rPr>
          <w:rStyle w:val="Strong"/>
        </w:rPr>
      </w:pPr>
    </w:p>
    <w:p w14:paraId="1C8B1AA5" w14:textId="64CD6309" w:rsidR="002000B5" w:rsidRDefault="002000B5" w:rsidP="002000B5">
      <w:pPr>
        <w:pStyle w:val="NormalWeb"/>
        <w:spacing w:before="0" w:beforeAutospacing="0" w:after="0" w:afterAutospacing="0"/>
        <w:jc w:val="both"/>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44D61AC2" w14:textId="77777777" w:rsidR="002000B5" w:rsidRDefault="002000B5" w:rsidP="002000B5">
      <w:pPr>
        <w:pStyle w:val="NormalWeb"/>
        <w:spacing w:before="0" w:beforeAutospacing="0" w:after="0" w:afterAutospacing="0"/>
        <w:jc w:val="both"/>
      </w:pPr>
    </w:p>
    <w:p w14:paraId="6366DE69" w14:textId="77777777" w:rsidR="002000B5" w:rsidRDefault="002000B5" w:rsidP="002000B5">
      <w:pPr>
        <w:pStyle w:val="NormalWeb"/>
        <w:numPr>
          <w:ilvl w:val="0"/>
          <w:numId w:val="99"/>
        </w:numPr>
        <w:spacing w:before="0" w:beforeAutospacing="0" w:after="0" w:afterAutospacing="0"/>
        <w:jc w:val="both"/>
      </w:pPr>
      <w:proofErr w:type="spellStart"/>
      <w:r>
        <w:t>Apakah</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pemilihan</w:t>
      </w:r>
      <w:proofErr w:type="spellEnd"/>
      <w:r>
        <w:t xml:space="preserve"> </w:t>
      </w:r>
      <w:proofErr w:type="spellStart"/>
      <w:r>
        <w:t>tajuk</w:t>
      </w:r>
      <w:proofErr w:type="spellEnd"/>
      <w:r>
        <w:t xml:space="preserve"> </w:t>
      </w:r>
      <w:proofErr w:type="spellStart"/>
      <w:r>
        <w:t>dakwah</w:t>
      </w:r>
      <w:proofErr w:type="spellEnd"/>
      <w:r>
        <w:t xml:space="preserve"> yang </w:t>
      </w:r>
      <w:proofErr w:type="spellStart"/>
      <w:r>
        <w:t>berkesan</w:t>
      </w:r>
      <w:proofErr w:type="spellEnd"/>
      <w:r>
        <w:t xml:space="preserve">? </w:t>
      </w:r>
    </w:p>
    <w:p w14:paraId="186A17F6" w14:textId="77777777" w:rsidR="002000B5" w:rsidRDefault="002000B5" w:rsidP="002000B5">
      <w:pPr>
        <w:pStyle w:val="NormalWeb"/>
        <w:spacing w:before="0" w:beforeAutospacing="0" w:after="0" w:afterAutospacing="0"/>
        <w:ind w:left="720"/>
        <w:jc w:val="both"/>
      </w:pPr>
    </w:p>
    <w:p w14:paraId="1F89F42D" w14:textId="604CBE70" w:rsidR="002000B5" w:rsidRDefault="002000B5" w:rsidP="002000B5">
      <w:pPr>
        <w:pStyle w:val="NormalWeb"/>
        <w:spacing w:before="0" w:beforeAutospacing="0" w:after="0" w:afterAutospacing="0"/>
        <w:ind w:left="720"/>
      </w:pPr>
      <w:r>
        <w:t xml:space="preserve">a) </w:t>
      </w:r>
      <w:proofErr w:type="spellStart"/>
      <w:r w:rsidRPr="002000B5">
        <w:t>Tajuk</w:t>
      </w:r>
      <w:proofErr w:type="spellEnd"/>
      <w:r w:rsidRPr="002000B5">
        <w:t xml:space="preserve"> yang </w:t>
      </w:r>
      <w:proofErr w:type="spellStart"/>
      <w:r w:rsidRPr="002000B5">
        <w:t>selari</w:t>
      </w:r>
      <w:proofErr w:type="spellEnd"/>
      <w:r w:rsidRPr="002000B5">
        <w:t xml:space="preserve"> </w:t>
      </w:r>
      <w:proofErr w:type="spellStart"/>
      <w:r w:rsidRPr="002000B5">
        <w:t>dengan</w:t>
      </w:r>
      <w:proofErr w:type="spellEnd"/>
      <w:r w:rsidRPr="002000B5">
        <w:t xml:space="preserve"> </w:t>
      </w:r>
      <w:proofErr w:type="spellStart"/>
      <w:r w:rsidRPr="002000B5">
        <w:t>isu</w:t>
      </w:r>
      <w:proofErr w:type="spellEnd"/>
      <w:r w:rsidRPr="002000B5">
        <w:t xml:space="preserve"> </w:t>
      </w:r>
      <w:proofErr w:type="spellStart"/>
      <w:r w:rsidRPr="002000B5">
        <w:t>semasa</w:t>
      </w:r>
      <w:proofErr w:type="spellEnd"/>
      <w:r w:rsidRPr="002000B5">
        <w:t xml:space="preserve"> dan </w:t>
      </w:r>
      <w:proofErr w:type="spellStart"/>
      <w:r w:rsidRPr="002000B5">
        <w:t>matlamat</w:t>
      </w:r>
      <w:proofErr w:type="spellEnd"/>
      <w:r w:rsidRPr="002000B5">
        <w:t xml:space="preserve"> Islam</w:t>
      </w:r>
      <w:r>
        <w:br/>
        <w:t xml:space="preserve">b) </w:t>
      </w:r>
      <w:proofErr w:type="spellStart"/>
      <w:r>
        <w:t>Tajuk</w:t>
      </w:r>
      <w:proofErr w:type="spellEnd"/>
      <w:r>
        <w:t xml:space="preserve"> yang </w:t>
      </w:r>
      <w:proofErr w:type="spellStart"/>
      <w:r>
        <w:t>bersifat</w:t>
      </w:r>
      <w:proofErr w:type="spellEnd"/>
      <w:r>
        <w:t xml:space="preserve"> </w:t>
      </w:r>
      <w:proofErr w:type="spellStart"/>
      <w:r>
        <w:t>kontroversi</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perhatian</w:t>
      </w:r>
      <w:proofErr w:type="spellEnd"/>
      <w:r>
        <w:br/>
        <w:t xml:space="preserve">c) </w:t>
      </w:r>
      <w:proofErr w:type="spellStart"/>
      <w:r>
        <w:t>Tajuk</w:t>
      </w:r>
      <w:proofErr w:type="spellEnd"/>
      <w:r>
        <w:t xml:space="preserve"> yang </w:t>
      </w:r>
      <w:proofErr w:type="spellStart"/>
      <w:r>
        <w:t>hanya</w:t>
      </w:r>
      <w:proofErr w:type="spellEnd"/>
      <w:r>
        <w:t xml:space="preserve"> </w:t>
      </w:r>
      <w:proofErr w:type="spellStart"/>
      <w:r>
        <w:t>menarik</w:t>
      </w:r>
      <w:proofErr w:type="spellEnd"/>
      <w:r>
        <w:t xml:space="preserve"> </w:t>
      </w:r>
      <w:proofErr w:type="spellStart"/>
      <w:r>
        <w:t>minat</w:t>
      </w:r>
      <w:proofErr w:type="spellEnd"/>
      <w:r>
        <w:t xml:space="preserve"> </w:t>
      </w:r>
      <w:proofErr w:type="spellStart"/>
      <w:r>
        <w:t>penceramah</w:t>
      </w:r>
      <w:proofErr w:type="spellEnd"/>
      <w:r>
        <w:br/>
        <w:t xml:space="preserve">d) </w:t>
      </w:r>
      <w:proofErr w:type="spellStart"/>
      <w:r>
        <w:t>Tajuk</w:t>
      </w:r>
      <w:proofErr w:type="spellEnd"/>
      <w:r>
        <w:t xml:space="preserve"> yang popular </w:t>
      </w:r>
      <w:proofErr w:type="spellStart"/>
      <w:r>
        <w:t>dalam</w:t>
      </w:r>
      <w:proofErr w:type="spellEnd"/>
      <w:r>
        <w:t xml:space="preserve"> media </w:t>
      </w:r>
      <w:proofErr w:type="spellStart"/>
      <w:r>
        <w:t>sosial</w:t>
      </w:r>
      <w:proofErr w:type="spellEnd"/>
    </w:p>
    <w:p w14:paraId="7DF83918" w14:textId="77777777" w:rsidR="002000B5" w:rsidRDefault="002000B5" w:rsidP="002000B5">
      <w:pPr>
        <w:pStyle w:val="NormalWeb"/>
        <w:spacing w:before="0" w:beforeAutospacing="0" w:after="0" w:afterAutospacing="0"/>
        <w:ind w:left="720"/>
        <w:jc w:val="both"/>
      </w:pPr>
    </w:p>
    <w:p w14:paraId="56C3082A" w14:textId="77777777" w:rsidR="002000B5" w:rsidRDefault="002000B5" w:rsidP="002000B5">
      <w:pPr>
        <w:pStyle w:val="NormalWeb"/>
        <w:numPr>
          <w:ilvl w:val="0"/>
          <w:numId w:val="99"/>
        </w:numPr>
        <w:spacing w:before="0" w:beforeAutospacing="0" w:after="0" w:afterAutospacing="0"/>
        <w:jc w:val="both"/>
      </w:pPr>
      <w:proofErr w:type="spellStart"/>
      <w:r>
        <w:t>Mengapa</w:t>
      </w:r>
      <w:proofErr w:type="spellEnd"/>
      <w:r>
        <w:t xml:space="preserve"> </w:t>
      </w:r>
      <w:proofErr w:type="spellStart"/>
      <w:r>
        <w:t>analisis</w:t>
      </w:r>
      <w:proofErr w:type="spellEnd"/>
      <w:r>
        <w:t xml:space="preserve"> </w:t>
      </w:r>
      <w:proofErr w:type="spellStart"/>
      <w:r>
        <w:t>khalayak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dakwah</w:t>
      </w:r>
      <w:proofErr w:type="spellEnd"/>
      <w:r>
        <w:t>?</w:t>
      </w:r>
    </w:p>
    <w:p w14:paraId="540F10B1" w14:textId="59EF920E" w:rsidR="002000B5" w:rsidRDefault="002000B5" w:rsidP="002000B5">
      <w:pPr>
        <w:pStyle w:val="NormalWeb"/>
        <w:spacing w:before="0" w:beforeAutospacing="0" w:after="0" w:afterAutospacing="0"/>
        <w:ind w:left="720"/>
        <w:jc w:val="both"/>
      </w:pPr>
      <w:r>
        <w:t xml:space="preserve"> </w:t>
      </w:r>
    </w:p>
    <w:p w14:paraId="398DC0F3" w14:textId="155CC19B" w:rsidR="002000B5" w:rsidRDefault="002000B5" w:rsidP="002000B5">
      <w:pPr>
        <w:pStyle w:val="NormalWeb"/>
        <w:spacing w:before="0" w:beforeAutospacing="0" w:after="0" w:afterAutospacing="0"/>
        <w:ind w:left="720"/>
      </w:pPr>
      <w:r>
        <w:t xml:space="preserve">a) </w:t>
      </w:r>
      <w:proofErr w:type="spellStart"/>
      <w:r>
        <w:t>Untuk</w:t>
      </w:r>
      <w:proofErr w:type="spellEnd"/>
      <w:r>
        <w:t xml:space="preserve"> </w:t>
      </w:r>
      <w:proofErr w:type="spellStart"/>
      <w:r>
        <w:t>menyesuaikan</w:t>
      </w:r>
      <w:proofErr w:type="spellEnd"/>
      <w:r>
        <w:t xml:space="preserve"> </w:t>
      </w:r>
      <w:proofErr w:type="spellStart"/>
      <w:r>
        <w:t>mesej</w:t>
      </w:r>
      <w:proofErr w:type="spellEnd"/>
      <w:r>
        <w:t xml:space="preserve"> </w:t>
      </w:r>
      <w:proofErr w:type="spellStart"/>
      <w:r>
        <w:t>dengan</w:t>
      </w:r>
      <w:proofErr w:type="spellEnd"/>
      <w:r>
        <w:t xml:space="preserve"> </w:t>
      </w:r>
      <w:proofErr w:type="spellStart"/>
      <w:r>
        <w:t>keperluan</w:t>
      </w:r>
      <w:proofErr w:type="spellEnd"/>
      <w:r>
        <w:t xml:space="preserve"> dan </w:t>
      </w:r>
      <w:proofErr w:type="spellStart"/>
      <w:r>
        <w:t>sensitiviti</w:t>
      </w:r>
      <w:proofErr w:type="spellEnd"/>
      <w:r>
        <w:t xml:space="preserve"> </w:t>
      </w:r>
      <w:proofErr w:type="spellStart"/>
      <w:r>
        <w:t>mereka</w:t>
      </w:r>
      <w:proofErr w:type="spellEnd"/>
      <w:r>
        <w:br/>
        <w:t xml:space="preserve">b) </w:t>
      </w:r>
      <w:proofErr w:type="spellStart"/>
      <w:r w:rsidRPr="002000B5">
        <w:t>Untuk</w:t>
      </w:r>
      <w:proofErr w:type="spellEnd"/>
      <w:r w:rsidRPr="002000B5">
        <w:t xml:space="preserve"> </w:t>
      </w:r>
      <w:proofErr w:type="spellStart"/>
      <w:r w:rsidRPr="002000B5">
        <w:t>menyampaikan</w:t>
      </w:r>
      <w:proofErr w:type="spellEnd"/>
      <w:r w:rsidRPr="002000B5">
        <w:t xml:space="preserve"> </w:t>
      </w:r>
      <w:proofErr w:type="spellStart"/>
      <w:r w:rsidRPr="002000B5">
        <w:t>mesej</w:t>
      </w:r>
      <w:proofErr w:type="spellEnd"/>
      <w:r w:rsidRPr="002000B5">
        <w:t xml:space="preserve"> </w:t>
      </w:r>
      <w:proofErr w:type="spellStart"/>
      <w:r w:rsidRPr="002000B5">
        <w:t>tanpa</w:t>
      </w:r>
      <w:proofErr w:type="spellEnd"/>
      <w:r w:rsidRPr="002000B5">
        <w:t xml:space="preserve"> </w:t>
      </w:r>
      <w:proofErr w:type="spellStart"/>
      <w:r w:rsidRPr="002000B5">
        <w:t>perlu</w:t>
      </w:r>
      <w:proofErr w:type="spellEnd"/>
      <w:r w:rsidRPr="002000B5">
        <w:t xml:space="preserve"> </w:t>
      </w:r>
      <w:proofErr w:type="spellStart"/>
      <w:r w:rsidRPr="002000B5">
        <w:t>mengambil</w:t>
      </w:r>
      <w:proofErr w:type="spellEnd"/>
      <w:r w:rsidRPr="002000B5">
        <w:t xml:space="preserve"> </w:t>
      </w:r>
      <w:proofErr w:type="spellStart"/>
      <w:r w:rsidRPr="002000B5">
        <w:t>kira</w:t>
      </w:r>
      <w:proofErr w:type="spellEnd"/>
      <w:r w:rsidRPr="002000B5">
        <w:t xml:space="preserve"> </w:t>
      </w:r>
      <w:proofErr w:type="spellStart"/>
      <w:r w:rsidRPr="002000B5">
        <w:t>budaya</w:t>
      </w:r>
      <w:proofErr w:type="spellEnd"/>
      <w:r w:rsidRPr="002000B5">
        <w:t xml:space="preserve"> </w:t>
      </w:r>
      <w:proofErr w:type="spellStart"/>
      <w:r w:rsidRPr="002000B5">
        <w:t>mereka</w:t>
      </w:r>
      <w:proofErr w:type="spellEnd"/>
      <w:r>
        <w:br/>
        <w:t xml:space="preserve">c) </w:t>
      </w:r>
      <w:proofErr w:type="spellStart"/>
      <w:r>
        <w:t>Untuk</w:t>
      </w:r>
      <w:proofErr w:type="spellEnd"/>
      <w:r>
        <w:t xml:space="preserve"> </w:t>
      </w:r>
      <w:proofErr w:type="spellStart"/>
      <w:r>
        <w:t>memastikan</w:t>
      </w:r>
      <w:proofErr w:type="spellEnd"/>
      <w:r>
        <w:t xml:space="preserve"> </w:t>
      </w:r>
      <w:proofErr w:type="spellStart"/>
      <w:r>
        <w:t>khalayak</w:t>
      </w:r>
      <w:proofErr w:type="spellEnd"/>
      <w:r>
        <w:t xml:space="preserve"> </w:t>
      </w:r>
      <w:proofErr w:type="spellStart"/>
      <w:r>
        <w:t>bersetuju</w:t>
      </w:r>
      <w:proofErr w:type="spellEnd"/>
      <w:r>
        <w:t xml:space="preserve"> </w:t>
      </w:r>
      <w:proofErr w:type="spellStart"/>
      <w:r>
        <w:t>dengan</w:t>
      </w:r>
      <w:proofErr w:type="spellEnd"/>
      <w:r>
        <w:t xml:space="preserve"> </w:t>
      </w:r>
      <w:proofErr w:type="spellStart"/>
      <w:r>
        <w:t>semua</w:t>
      </w:r>
      <w:proofErr w:type="spellEnd"/>
      <w:r>
        <w:t xml:space="preserve"> </w:t>
      </w:r>
      <w:proofErr w:type="spellStart"/>
      <w:r>
        <w:t>pendapat</w:t>
      </w:r>
      <w:proofErr w:type="spellEnd"/>
      <w:r>
        <w:t xml:space="preserve"> </w:t>
      </w:r>
      <w:proofErr w:type="spellStart"/>
      <w:r>
        <w:t>penceramah</w:t>
      </w:r>
      <w:proofErr w:type="spellEnd"/>
    </w:p>
    <w:p w14:paraId="0A6919B9" w14:textId="26B2EF29" w:rsidR="002000B5" w:rsidRDefault="002000B5" w:rsidP="002000B5">
      <w:pPr>
        <w:pStyle w:val="NormalWeb"/>
        <w:spacing w:before="0" w:beforeAutospacing="0" w:after="0" w:afterAutospacing="0"/>
        <w:ind w:left="720"/>
      </w:pPr>
      <w:r>
        <w:t xml:space="preserve">d) </w:t>
      </w:r>
      <w:proofErr w:type="spellStart"/>
      <w:r>
        <w:t>Untuk</w:t>
      </w:r>
      <w:proofErr w:type="spellEnd"/>
      <w:r>
        <w:t xml:space="preserve"> </w:t>
      </w:r>
      <w:proofErr w:type="spellStart"/>
      <w:r>
        <w:t>membolehkan</w:t>
      </w:r>
      <w:proofErr w:type="spellEnd"/>
      <w:r>
        <w:t xml:space="preserve"> </w:t>
      </w:r>
      <w:proofErr w:type="spellStart"/>
      <w:r>
        <w:t>penceramah</w:t>
      </w:r>
      <w:proofErr w:type="spellEnd"/>
      <w:r>
        <w:t xml:space="preserve"> </w:t>
      </w:r>
      <w:proofErr w:type="spellStart"/>
      <w:r>
        <w:t>menggunakan</w:t>
      </w:r>
      <w:proofErr w:type="spellEnd"/>
      <w:r>
        <w:t xml:space="preserve"> </w:t>
      </w:r>
      <w:proofErr w:type="spellStart"/>
      <w:r>
        <w:t>bahasa</w:t>
      </w:r>
      <w:proofErr w:type="spellEnd"/>
      <w:r>
        <w:t xml:space="preserve"> yang </w:t>
      </w:r>
      <w:proofErr w:type="spellStart"/>
      <w:r>
        <w:t>sukar</w:t>
      </w:r>
      <w:proofErr w:type="spellEnd"/>
      <w:r>
        <w:t xml:space="preserve"> </w:t>
      </w:r>
      <w:proofErr w:type="spellStart"/>
      <w:r>
        <w:t>difahami</w:t>
      </w:r>
      <w:proofErr w:type="spellEnd"/>
    </w:p>
    <w:p w14:paraId="73A7E28E" w14:textId="77777777" w:rsidR="002000B5" w:rsidRDefault="002000B5" w:rsidP="002000B5">
      <w:pPr>
        <w:pStyle w:val="NormalWeb"/>
        <w:spacing w:before="0" w:beforeAutospacing="0" w:after="0" w:afterAutospacing="0"/>
        <w:ind w:left="720"/>
        <w:jc w:val="both"/>
      </w:pPr>
    </w:p>
    <w:p w14:paraId="5DF07602" w14:textId="77777777" w:rsidR="002000B5" w:rsidRDefault="002000B5" w:rsidP="002000B5">
      <w:pPr>
        <w:pStyle w:val="NormalWeb"/>
        <w:numPr>
          <w:ilvl w:val="0"/>
          <w:numId w:val="99"/>
        </w:numPr>
        <w:spacing w:before="0" w:beforeAutospacing="0" w:after="0" w:afterAutospacing="0"/>
        <w:jc w:val="both"/>
      </w:pPr>
      <w:proofErr w:type="spellStart"/>
      <w:r>
        <w:t>Apakah</w:t>
      </w:r>
      <w:proofErr w:type="spellEnd"/>
      <w:r>
        <w:t xml:space="preserve"> </w:t>
      </w:r>
      <w:proofErr w:type="spellStart"/>
      <w:r>
        <w:t>elemen</w:t>
      </w:r>
      <w:proofErr w:type="spellEnd"/>
      <w:r>
        <w:t xml:space="preserve"> yang </w:t>
      </w:r>
      <w:proofErr w:type="spellStart"/>
      <w:r>
        <w:t>perlu</w:t>
      </w:r>
      <w:proofErr w:type="spellEnd"/>
      <w:r>
        <w:t xml:space="preserve"> </w:t>
      </w:r>
      <w:proofErr w:type="spellStart"/>
      <w:r>
        <w:t>ada</w:t>
      </w:r>
      <w:proofErr w:type="spellEnd"/>
      <w:r>
        <w:t xml:space="preserve"> </w:t>
      </w:r>
      <w:proofErr w:type="spellStart"/>
      <w:r>
        <w:t>dalam</w:t>
      </w:r>
      <w:proofErr w:type="spellEnd"/>
      <w:r>
        <w:t xml:space="preserve"> </w:t>
      </w:r>
      <w:proofErr w:type="spellStart"/>
      <w:r>
        <w:t>penyokongan</w:t>
      </w:r>
      <w:proofErr w:type="spellEnd"/>
      <w:r>
        <w:t xml:space="preserve"> idea </w:t>
      </w:r>
      <w:proofErr w:type="spellStart"/>
      <w:r>
        <w:t>dakwah</w:t>
      </w:r>
      <w:proofErr w:type="spellEnd"/>
      <w:r>
        <w:t xml:space="preserve">? </w:t>
      </w:r>
    </w:p>
    <w:p w14:paraId="6174EFD4" w14:textId="77777777" w:rsidR="002000B5" w:rsidRDefault="002000B5" w:rsidP="002000B5">
      <w:pPr>
        <w:pStyle w:val="NormalWeb"/>
        <w:spacing w:before="0" w:beforeAutospacing="0" w:after="0" w:afterAutospacing="0"/>
        <w:ind w:left="720"/>
        <w:jc w:val="both"/>
      </w:pPr>
    </w:p>
    <w:p w14:paraId="7D0C8A99" w14:textId="35D59AB8" w:rsidR="002000B5" w:rsidRDefault="002000B5" w:rsidP="002000B5">
      <w:pPr>
        <w:pStyle w:val="NormalWeb"/>
        <w:spacing w:before="0" w:beforeAutospacing="0" w:after="0" w:afterAutospacing="0"/>
        <w:ind w:left="720"/>
      </w:pPr>
      <w:r>
        <w:t xml:space="preserve">a) </w:t>
      </w:r>
      <w:proofErr w:type="spellStart"/>
      <w:r w:rsidRPr="002000B5">
        <w:t>Kenyataan</w:t>
      </w:r>
      <w:proofErr w:type="spellEnd"/>
      <w:r w:rsidRPr="002000B5">
        <w:t xml:space="preserve"> </w:t>
      </w:r>
      <w:proofErr w:type="spellStart"/>
      <w:r w:rsidRPr="002000B5">
        <w:t>umum</w:t>
      </w:r>
      <w:proofErr w:type="spellEnd"/>
      <w:r w:rsidRPr="002000B5">
        <w:t xml:space="preserve"> </w:t>
      </w:r>
      <w:proofErr w:type="spellStart"/>
      <w:r w:rsidRPr="002000B5">
        <w:t>tanpa</w:t>
      </w:r>
      <w:proofErr w:type="spellEnd"/>
      <w:r w:rsidRPr="002000B5">
        <w:t xml:space="preserve"> </w:t>
      </w:r>
      <w:proofErr w:type="spellStart"/>
      <w:r w:rsidRPr="002000B5">
        <w:t>rujukan</w:t>
      </w:r>
      <w:proofErr w:type="spellEnd"/>
      <w:r>
        <w:br/>
        <w:t xml:space="preserve">b) </w:t>
      </w:r>
      <w:proofErr w:type="spellStart"/>
      <w:r>
        <w:t>Pendapat</w:t>
      </w:r>
      <w:proofErr w:type="spellEnd"/>
      <w:r>
        <w:t xml:space="preserve"> </w:t>
      </w:r>
      <w:proofErr w:type="spellStart"/>
      <w:r>
        <w:t>peribadi</w:t>
      </w:r>
      <w:proofErr w:type="spellEnd"/>
      <w:r>
        <w:t xml:space="preserve"> </w:t>
      </w:r>
      <w:proofErr w:type="spellStart"/>
      <w:r>
        <w:t>tanpa</w:t>
      </w:r>
      <w:proofErr w:type="spellEnd"/>
      <w:r>
        <w:t xml:space="preserve"> </w:t>
      </w:r>
      <w:proofErr w:type="spellStart"/>
      <w:r>
        <w:t>bukti</w:t>
      </w:r>
      <w:proofErr w:type="spellEnd"/>
      <w:r>
        <w:t xml:space="preserve"> yang </w:t>
      </w:r>
      <w:proofErr w:type="spellStart"/>
      <w:r>
        <w:t>kukuh</w:t>
      </w:r>
      <w:proofErr w:type="spellEnd"/>
      <w:r>
        <w:br/>
        <w:t xml:space="preserve">c) Ayat Al-Quran, </w:t>
      </w:r>
      <w:proofErr w:type="spellStart"/>
      <w:r>
        <w:t>hadis</w:t>
      </w:r>
      <w:proofErr w:type="spellEnd"/>
      <w:r>
        <w:t xml:space="preserve">, </w:t>
      </w:r>
      <w:proofErr w:type="spellStart"/>
      <w:r>
        <w:t>statistik</w:t>
      </w:r>
      <w:proofErr w:type="spellEnd"/>
      <w:r>
        <w:t xml:space="preserve"> </w:t>
      </w:r>
      <w:proofErr w:type="spellStart"/>
      <w:r>
        <w:t>semasa</w:t>
      </w:r>
      <w:proofErr w:type="spellEnd"/>
      <w:r>
        <w:t xml:space="preserve">, </w:t>
      </w:r>
      <w:proofErr w:type="spellStart"/>
      <w:r>
        <w:t>atau</w:t>
      </w:r>
      <w:proofErr w:type="spellEnd"/>
      <w:r>
        <w:t xml:space="preserve"> </w:t>
      </w:r>
      <w:proofErr w:type="spellStart"/>
      <w:r>
        <w:t>kisah</w:t>
      </w:r>
      <w:proofErr w:type="spellEnd"/>
      <w:r>
        <w:t xml:space="preserve"> </w:t>
      </w:r>
      <w:proofErr w:type="spellStart"/>
      <w:r>
        <w:t>inspirasi</w:t>
      </w:r>
      <w:proofErr w:type="spellEnd"/>
      <w:r>
        <w:br/>
        <w:t xml:space="preserve">d) Fakta yang </w:t>
      </w:r>
      <w:proofErr w:type="spellStart"/>
      <w:r>
        <w:t>tidak</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mesej</w:t>
      </w:r>
      <w:proofErr w:type="spellEnd"/>
      <w:r>
        <w:t xml:space="preserve"> yang </w:t>
      </w:r>
      <w:proofErr w:type="spellStart"/>
      <w:r>
        <w:t>ingin</w:t>
      </w:r>
      <w:proofErr w:type="spellEnd"/>
      <w:r>
        <w:t xml:space="preserve"> </w:t>
      </w:r>
      <w:proofErr w:type="spellStart"/>
      <w:r>
        <w:t>disampaikan</w:t>
      </w:r>
      <w:proofErr w:type="spellEnd"/>
    </w:p>
    <w:p w14:paraId="43FA11A7" w14:textId="77777777" w:rsidR="002000B5" w:rsidRDefault="002000B5" w:rsidP="002000B5">
      <w:pPr>
        <w:pStyle w:val="NormalWeb"/>
        <w:spacing w:before="0" w:beforeAutospacing="0" w:after="0" w:afterAutospacing="0"/>
        <w:ind w:left="720"/>
      </w:pPr>
    </w:p>
    <w:p w14:paraId="72D65AAE" w14:textId="77777777" w:rsidR="002000B5" w:rsidRDefault="002000B5" w:rsidP="002000B5">
      <w:pPr>
        <w:pStyle w:val="NormalWeb"/>
        <w:spacing w:before="0" w:beforeAutospacing="0" w:after="0" w:afterAutospacing="0"/>
        <w:jc w:val="both"/>
        <w:rPr>
          <w:rStyle w:val="Strong"/>
        </w:rPr>
      </w:pPr>
      <w:proofErr w:type="spellStart"/>
      <w:r>
        <w:rPr>
          <w:rStyle w:val="Strong"/>
        </w:rPr>
        <w:t>Bahagian</w:t>
      </w:r>
      <w:proofErr w:type="spellEnd"/>
      <w:r>
        <w:rPr>
          <w:rStyle w:val="Strong"/>
        </w:rPr>
        <w:t xml:space="preserve"> B: Soalan </w:t>
      </w:r>
      <w:proofErr w:type="spellStart"/>
      <w:r>
        <w:rPr>
          <w:rStyle w:val="Strong"/>
        </w:rPr>
        <w:t>Subjektif</w:t>
      </w:r>
      <w:proofErr w:type="spellEnd"/>
    </w:p>
    <w:p w14:paraId="39495461" w14:textId="202CD439" w:rsidR="002000B5" w:rsidRDefault="002000B5" w:rsidP="002000B5">
      <w:pPr>
        <w:pStyle w:val="NormalWeb"/>
        <w:spacing w:before="0" w:beforeAutospacing="0" w:after="0" w:afterAutospacing="0"/>
        <w:jc w:val="both"/>
      </w:pPr>
      <w:r>
        <w:t xml:space="preserve"> </w:t>
      </w:r>
    </w:p>
    <w:p w14:paraId="652DF8DB" w14:textId="083EC976" w:rsidR="002000B5" w:rsidRDefault="002000B5" w:rsidP="002000B5">
      <w:pPr>
        <w:pStyle w:val="NormalWeb"/>
        <w:numPr>
          <w:ilvl w:val="0"/>
          <w:numId w:val="100"/>
        </w:numPr>
        <w:spacing w:before="0" w:beforeAutospacing="0" w:after="0" w:afterAutospacing="0"/>
        <w:jc w:val="both"/>
      </w:pPr>
      <w:r>
        <w:t xml:space="preserve">Anda </w:t>
      </w:r>
      <w:proofErr w:type="spellStart"/>
      <w:r>
        <w:t>diberikan</w:t>
      </w:r>
      <w:proofErr w:type="spellEnd"/>
      <w:r>
        <w:t xml:space="preserve"> </w:t>
      </w:r>
      <w:proofErr w:type="spellStart"/>
      <w:r>
        <w:t>isu</w:t>
      </w:r>
      <w:proofErr w:type="spellEnd"/>
      <w:r>
        <w:t xml:space="preserve"> </w:t>
      </w:r>
      <w:proofErr w:type="spellStart"/>
      <w:r>
        <w:t>semasa</w:t>
      </w:r>
      <w:proofErr w:type="spellEnd"/>
      <w:r>
        <w:t>: "</w:t>
      </w:r>
      <w:proofErr w:type="spellStart"/>
      <w:r>
        <w:t>Cabaran</w:t>
      </w:r>
      <w:proofErr w:type="spellEnd"/>
      <w:r>
        <w:t xml:space="preserve"> Moral </w:t>
      </w:r>
      <w:proofErr w:type="spellStart"/>
      <w:r>
        <w:t>Remaja</w:t>
      </w:r>
      <w:proofErr w:type="spellEnd"/>
      <w:r>
        <w:t xml:space="preserve">." </w:t>
      </w:r>
      <w:proofErr w:type="spellStart"/>
      <w:r>
        <w:t>Pilih</w:t>
      </w:r>
      <w:proofErr w:type="spellEnd"/>
      <w:r>
        <w:t xml:space="preserve"> </w:t>
      </w:r>
      <w:proofErr w:type="spellStart"/>
      <w:r>
        <w:t>satu</w:t>
      </w:r>
      <w:proofErr w:type="spellEnd"/>
      <w:r>
        <w:t xml:space="preserve"> </w:t>
      </w:r>
      <w:proofErr w:type="spellStart"/>
      <w:r>
        <w:t>tajuk</w:t>
      </w:r>
      <w:proofErr w:type="spellEnd"/>
      <w:r>
        <w:t xml:space="preserve"> </w:t>
      </w:r>
      <w:proofErr w:type="spellStart"/>
      <w:r>
        <w:t>dakwah</w:t>
      </w:r>
      <w:proofErr w:type="spellEnd"/>
      <w:r>
        <w:t xml:space="preserve"> yang </w:t>
      </w:r>
      <w:proofErr w:type="spellStart"/>
      <w:r>
        <w:t>sesuai</w:t>
      </w:r>
      <w:proofErr w:type="spellEnd"/>
      <w:r>
        <w:t xml:space="preserve"> dan </w:t>
      </w:r>
      <w:proofErr w:type="spellStart"/>
      <w:r>
        <w:t>rumuskan</w:t>
      </w:r>
      <w:proofErr w:type="spellEnd"/>
      <w:r>
        <w:t xml:space="preserve"> </w:t>
      </w:r>
      <w:proofErr w:type="spellStart"/>
      <w:r>
        <w:t>objektifnya</w:t>
      </w:r>
      <w:proofErr w:type="spellEnd"/>
      <w:r>
        <w:t xml:space="preserve"> </w:t>
      </w:r>
      <w:proofErr w:type="spellStart"/>
      <w:r>
        <w:t>dalam</w:t>
      </w:r>
      <w:proofErr w:type="spellEnd"/>
      <w:r>
        <w:t xml:space="preserve"> </w:t>
      </w:r>
      <w:proofErr w:type="spellStart"/>
      <w:r>
        <w:t>satu</w:t>
      </w:r>
      <w:proofErr w:type="spellEnd"/>
      <w:r>
        <w:t xml:space="preserve"> </w:t>
      </w:r>
      <w:proofErr w:type="spellStart"/>
      <w:r>
        <w:t>ayat</w:t>
      </w:r>
      <w:proofErr w:type="spellEnd"/>
      <w:r>
        <w:t xml:space="preserve"> yang </w:t>
      </w:r>
      <w:proofErr w:type="spellStart"/>
      <w:r>
        <w:t>jelas</w:t>
      </w:r>
      <w:proofErr w:type="spellEnd"/>
      <w:r>
        <w:t>.</w:t>
      </w:r>
    </w:p>
    <w:p w14:paraId="3DDC6457" w14:textId="77777777" w:rsidR="00902B79" w:rsidRDefault="00902B79" w:rsidP="00902B79">
      <w:pPr>
        <w:pStyle w:val="NormalWeb"/>
        <w:spacing w:before="0" w:beforeAutospacing="0" w:after="0" w:afterAutospacing="0"/>
        <w:ind w:left="720"/>
      </w:pPr>
    </w:p>
    <w:p w14:paraId="6DC1F763" w14:textId="453C858E" w:rsidR="00902B79" w:rsidRDefault="00902B79" w:rsidP="00902B79">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89D039" w14:textId="77777777" w:rsidR="002000B5" w:rsidRDefault="002000B5" w:rsidP="002000B5">
      <w:pPr>
        <w:pStyle w:val="NormalWeb"/>
        <w:spacing w:before="0" w:beforeAutospacing="0" w:after="0" w:afterAutospacing="0"/>
        <w:ind w:left="720"/>
        <w:jc w:val="both"/>
      </w:pPr>
    </w:p>
    <w:p w14:paraId="2FB0CB57" w14:textId="77777777" w:rsidR="002000B5" w:rsidRDefault="002000B5" w:rsidP="002000B5">
      <w:pPr>
        <w:pStyle w:val="NormalWeb"/>
        <w:numPr>
          <w:ilvl w:val="0"/>
          <w:numId w:val="100"/>
        </w:numPr>
        <w:spacing w:before="0" w:beforeAutospacing="0" w:after="0" w:afterAutospacing="0"/>
        <w:jc w:val="both"/>
      </w:pPr>
      <w:proofErr w:type="spellStart"/>
      <w:r>
        <w:t>Berdasarkan</w:t>
      </w:r>
      <w:proofErr w:type="spellEnd"/>
      <w:r>
        <w:t xml:space="preserve"> </w:t>
      </w:r>
      <w:proofErr w:type="spellStart"/>
      <w:r>
        <w:t>senario</w:t>
      </w:r>
      <w:proofErr w:type="spellEnd"/>
      <w:r>
        <w:t xml:space="preserve"> </w:t>
      </w:r>
      <w:proofErr w:type="spellStart"/>
      <w:r>
        <w:t>berikut</w:t>
      </w:r>
      <w:proofErr w:type="spellEnd"/>
      <w:r>
        <w:t xml:space="preserve">, </w:t>
      </w:r>
      <w:proofErr w:type="spellStart"/>
      <w:r>
        <w:t>bina</w:t>
      </w:r>
      <w:proofErr w:type="spellEnd"/>
      <w:r>
        <w:t xml:space="preserve"> </w:t>
      </w:r>
      <w:proofErr w:type="spellStart"/>
      <w:r>
        <w:t>profil</w:t>
      </w:r>
      <w:proofErr w:type="spellEnd"/>
      <w:r>
        <w:t xml:space="preserve"> </w:t>
      </w:r>
      <w:proofErr w:type="spellStart"/>
      <w:r>
        <w:t>khalayak</w:t>
      </w:r>
      <w:proofErr w:type="spellEnd"/>
      <w:r>
        <w:t xml:space="preserve"> dan </w:t>
      </w:r>
      <w:proofErr w:type="spellStart"/>
      <w:r>
        <w:t>tentukan</w:t>
      </w:r>
      <w:proofErr w:type="spellEnd"/>
      <w:r>
        <w:t xml:space="preserve"> </w:t>
      </w:r>
      <w:proofErr w:type="spellStart"/>
      <w:r>
        <w:t>keperluan</w:t>
      </w:r>
      <w:proofErr w:type="spellEnd"/>
      <w:r>
        <w:t xml:space="preserve">, </w:t>
      </w:r>
      <w:proofErr w:type="spellStart"/>
      <w:r>
        <w:t>cabaran</w:t>
      </w:r>
      <w:proofErr w:type="spellEnd"/>
      <w:r>
        <w:t xml:space="preserve">, </w:t>
      </w:r>
      <w:proofErr w:type="spellStart"/>
      <w:r>
        <w:t>serta</w:t>
      </w:r>
      <w:proofErr w:type="spellEnd"/>
      <w:r>
        <w:t xml:space="preserve"> </w:t>
      </w:r>
      <w:proofErr w:type="spellStart"/>
      <w:r>
        <w:t>mesej</w:t>
      </w:r>
      <w:proofErr w:type="spellEnd"/>
      <w:r>
        <w:t xml:space="preserve"> </w:t>
      </w:r>
      <w:proofErr w:type="spellStart"/>
      <w:r>
        <w:t>dakwah</w:t>
      </w:r>
      <w:proofErr w:type="spellEnd"/>
      <w:r>
        <w:t xml:space="preserve"> yang </w:t>
      </w:r>
      <w:proofErr w:type="spellStart"/>
      <w:r>
        <w:t>sesuai</w:t>
      </w:r>
      <w:proofErr w:type="spellEnd"/>
      <w:r>
        <w:t xml:space="preserve">: </w:t>
      </w:r>
      <w:proofErr w:type="spellStart"/>
      <w:r>
        <w:rPr>
          <w:rStyle w:val="Emphasis"/>
        </w:rPr>
        <w:t>Senario</w:t>
      </w:r>
      <w:proofErr w:type="spellEnd"/>
      <w:r>
        <w:rPr>
          <w:rStyle w:val="Emphasis"/>
        </w:rPr>
        <w:t>:</w:t>
      </w:r>
      <w:r>
        <w:t xml:space="preserve"> Anda </w:t>
      </w:r>
      <w:proofErr w:type="spellStart"/>
      <w:r>
        <w:t>perlu</w:t>
      </w:r>
      <w:proofErr w:type="spellEnd"/>
      <w:r>
        <w:t xml:space="preserve"> </w:t>
      </w:r>
      <w:proofErr w:type="spellStart"/>
      <w:r>
        <w:t>menyampaikan</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komuniti</w:t>
      </w:r>
      <w:proofErr w:type="spellEnd"/>
      <w:r>
        <w:t xml:space="preserve"> </w:t>
      </w:r>
      <w:proofErr w:type="spellStart"/>
      <w:r>
        <w:t>luar</w:t>
      </w:r>
      <w:proofErr w:type="spellEnd"/>
      <w:r>
        <w:t xml:space="preserve"> bandar yang </w:t>
      </w:r>
      <w:proofErr w:type="spellStart"/>
      <w:r>
        <w:t>menghadapi</w:t>
      </w:r>
      <w:proofErr w:type="spellEnd"/>
      <w:r>
        <w:t xml:space="preserve"> </w:t>
      </w:r>
      <w:proofErr w:type="spellStart"/>
      <w:r>
        <w:t>cabaran</w:t>
      </w:r>
      <w:proofErr w:type="spellEnd"/>
      <w:r>
        <w:t xml:space="preserve"> </w:t>
      </w:r>
      <w:proofErr w:type="spellStart"/>
      <w:r>
        <w:t>dalam</w:t>
      </w:r>
      <w:proofErr w:type="spellEnd"/>
      <w:r>
        <w:t xml:space="preserve"> </w:t>
      </w:r>
      <w:proofErr w:type="spellStart"/>
      <w:r>
        <w:t>pendidikan</w:t>
      </w:r>
      <w:proofErr w:type="spellEnd"/>
      <w:r>
        <w:t xml:space="preserve"> agama.</w:t>
      </w:r>
    </w:p>
    <w:p w14:paraId="44ACB99C" w14:textId="77777777" w:rsidR="00902B79" w:rsidRDefault="00902B79" w:rsidP="00902B79">
      <w:pPr>
        <w:pStyle w:val="NormalWeb"/>
        <w:spacing w:before="0" w:beforeAutospacing="0" w:after="0" w:afterAutospacing="0"/>
        <w:ind w:left="720"/>
      </w:pPr>
    </w:p>
    <w:p w14:paraId="4B022995" w14:textId="2D021A03" w:rsidR="00902B79" w:rsidRDefault="00902B79" w:rsidP="00902B79">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D7919" w14:textId="77777777" w:rsidR="002000B5" w:rsidRDefault="002000B5" w:rsidP="002000B5">
      <w:pPr>
        <w:pStyle w:val="NormalWeb"/>
        <w:spacing w:before="0" w:beforeAutospacing="0" w:after="0" w:afterAutospacing="0"/>
        <w:jc w:val="both"/>
        <w:rPr>
          <w:rStyle w:val="Strong"/>
        </w:rPr>
      </w:pPr>
    </w:p>
    <w:p w14:paraId="4E76CD81" w14:textId="77777777" w:rsidR="00902B79" w:rsidRDefault="00902B79" w:rsidP="002000B5">
      <w:pPr>
        <w:pStyle w:val="NormalWeb"/>
        <w:spacing w:before="0" w:beforeAutospacing="0" w:after="0" w:afterAutospacing="0"/>
        <w:jc w:val="both"/>
        <w:rPr>
          <w:rStyle w:val="Strong"/>
        </w:rPr>
      </w:pPr>
    </w:p>
    <w:p w14:paraId="3AB3F0B5" w14:textId="2461CC75" w:rsidR="002000B5" w:rsidRDefault="002000B5" w:rsidP="002000B5">
      <w:pPr>
        <w:pStyle w:val="NormalWeb"/>
        <w:spacing w:before="0" w:beforeAutospacing="0" w:after="0" w:afterAutospacing="0"/>
        <w:jc w:val="both"/>
      </w:pPr>
      <w:proofErr w:type="spellStart"/>
      <w:r>
        <w:rPr>
          <w:rStyle w:val="Strong"/>
        </w:rPr>
        <w:t>Bahagian</w:t>
      </w:r>
      <w:proofErr w:type="spellEnd"/>
      <w:r>
        <w:rPr>
          <w:rStyle w:val="Strong"/>
        </w:rPr>
        <w:t xml:space="preserve"> C: Latihan </w:t>
      </w:r>
      <w:proofErr w:type="spellStart"/>
      <w:r>
        <w:rPr>
          <w:rStyle w:val="Strong"/>
        </w:rPr>
        <w:t>Praktikal</w:t>
      </w:r>
      <w:proofErr w:type="spellEnd"/>
      <w:r>
        <w:t xml:space="preserve"> </w:t>
      </w:r>
    </w:p>
    <w:p w14:paraId="40FAC39F" w14:textId="77777777" w:rsidR="002000B5" w:rsidRDefault="002000B5" w:rsidP="002000B5">
      <w:pPr>
        <w:pStyle w:val="NormalWeb"/>
        <w:spacing w:before="0" w:beforeAutospacing="0" w:after="0" w:afterAutospacing="0"/>
        <w:jc w:val="both"/>
      </w:pPr>
    </w:p>
    <w:p w14:paraId="2C75A405" w14:textId="1EBC1692" w:rsidR="002000B5" w:rsidRDefault="002000B5" w:rsidP="002000B5">
      <w:pPr>
        <w:pStyle w:val="NormalWeb"/>
        <w:numPr>
          <w:ilvl w:val="0"/>
          <w:numId w:val="101"/>
        </w:numPr>
        <w:spacing w:before="0" w:beforeAutospacing="0" w:after="0" w:afterAutospacing="0"/>
        <w:jc w:val="both"/>
      </w:pPr>
      <w:r>
        <w:t xml:space="preserve">Anda </w:t>
      </w:r>
      <w:proofErr w:type="spellStart"/>
      <w:r>
        <w:t>diberikan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umum</w:t>
      </w:r>
      <w:proofErr w:type="spellEnd"/>
      <w:r>
        <w:t>: "</w:t>
      </w:r>
      <w:proofErr w:type="spellStart"/>
      <w:r>
        <w:t>Menjaga</w:t>
      </w:r>
      <w:proofErr w:type="spellEnd"/>
      <w:r>
        <w:t xml:space="preserve"> </w:t>
      </w:r>
      <w:proofErr w:type="spellStart"/>
      <w:r>
        <w:t>Ukhuwah</w:t>
      </w:r>
      <w:proofErr w:type="spellEnd"/>
      <w:r>
        <w:t xml:space="preserve"> Islamiah." </w:t>
      </w:r>
      <w:proofErr w:type="spellStart"/>
      <w:r>
        <w:t>Adaptasi</w:t>
      </w:r>
      <w:proofErr w:type="spellEnd"/>
      <w:r>
        <w:t xml:space="preserve"> </w:t>
      </w:r>
      <w:proofErr w:type="spellStart"/>
      <w:r>
        <w:t>mesej</w:t>
      </w:r>
      <w:proofErr w:type="spellEnd"/>
      <w:r>
        <w:t xml:space="preserve"> </w:t>
      </w:r>
      <w:proofErr w:type="spellStart"/>
      <w:r>
        <w:t>ini</w:t>
      </w:r>
      <w:proofErr w:type="spellEnd"/>
      <w:r>
        <w:t xml:space="preserve"> </w:t>
      </w:r>
      <w:proofErr w:type="spellStart"/>
      <w:r>
        <w:t>untuk</w:t>
      </w:r>
      <w:proofErr w:type="spellEnd"/>
      <w:r>
        <w:t xml:space="preserve"> dua </w:t>
      </w:r>
      <w:proofErr w:type="spellStart"/>
      <w:r>
        <w:t>kumpulan</w:t>
      </w:r>
      <w:proofErr w:type="spellEnd"/>
      <w:r>
        <w:t xml:space="preserve"> </w:t>
      </w:r>
      <w:proofErr w:type="spellStart"/>
      <w:r>
        <w:t>berbeza</w:t>
      </w:r>
      <w:proofErr w:type="spellEnd"/>
      <w:r>
        <w:t xml:space="preserve">: </w:t>
      </w:r>
      <w:proofErr w:type="spellStart"/>
      <w:r>
        <w:t>belia</w:t>
      </w:r>
      <w:proofErr w:type="spellEnd"/>
      <w:r>
        <w:t xml:space="preserve"> bandar dan </w:t>
      </w:r>
      <w:proofErr w:type="spellStart"/>
      <w:r>
        <w:t>masyarakat</w:t>
      </w:r>
      <w:proofErr w:type="spellEnd"/>
      <w:r>
        <w:t xml:space="preserve"> </w:t>
      </w:r>
      <w:proofErr w:type="spellStart"/>
      <w:r>
        <w:t>desa</w:t>
      </w:r>
      <w:proofErr w:type="spellEnd"/>
      <w:r>
        <w:t xml:space="preserve">. </w:t>
      </w:r>
      <w:proofErr w:type="spellStart"/>
      <w:r>
        <w:t>Nyatakan</w:t>
      </w:r>
      <w:proofErr w:type="spellEnd"/>
      <w:r>
        <w:t xml:space="preserve"> </w:t>
      </w:r>
      <w:proofErr w:type="spellStart"/>
      <w:r>
        <w:t>perbezaan</w:t>
      </w:r>
      <w:proofErr w:type="spellEnd"/>
      <w:r>
        <w:t xml:space="preserve"> </w:t>
      </w:r>
      <w:proofErr w:type="spellStart"/>
      <w:r>
        <w:t>dalam</w:t>
      </w:r>
      <w:proofErr w:type="spellEnd"/>
      <w:r>
        <w:t xml:space="preserve"> </w:t>
      </w:r>
      <w:proofErr w:type="spellStart"/>
      <w:r>
        <w:t>pendekatan</w:t>
      </w:r>
      <w:proofErr w:type="spellEnd"/>
      <w:r>
        <w:t xml:space="preserve"> </w:t>
      </w:r>
      <w:proofErr w:type="spellStart"/>
      <w:r>
        <w:t>anda</w:t>
      </w:r>
      <w:proofErr w:type="spellEnd"/>
      <w:r>
        <w:t>.</w:t>
      </w:r>
    </w:p>
    <w:p w14:paraId="6CE6F0FB" w14:textId="77777777" w:rsidR="00902B79" w:rsidRDefault="00902B79" w:rsidP="00902B79">
      <w:pPr>
        <w:pStyle w:val="NormalWeb"/>
        <w:spacing w:before="0" w:beforeAutospacing="0" w:after="0" w:afterAutospacing="0"/>
        <w:ind w:left="720"/>
      </w:pPr>
    </w:p>
    <w:p w14:paraId="3EB6A7DA" w14:textId="005235CF" w:rsidR="00902B79" w:rsidRDefault="00902B79" w:rsidP="00902B79">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44743" w14:textId="77777777" w:rsidR="002000B5" w:rsidRDefault="002000B5" w:rsidP="002000B5">
      <w:pPr>
        <w:pStyle w:val="NormalWeb"/>
        <w:spacing w:before="0" w:beforeAutospacing="0" w:after="0" w:afterAutospacing="0"/>
        <w:ind w:left="720"/>
        <w:jc w:val="both"/>
      </w:pPr>
    </w:p>
    <w:p w14:paraId="38221E5F" w14:textId="77777777" w:rsidR="002000B5" w:rsidRDefault="002000B5" w:rsidP="002000B5">
      <w:pPr>
        <w:pStyle w:val="NormalWeb"/>
        <w:numPr>
          <w:ilvl w:val="0"/>
          <w:numId w:val="101"/>
        </w:numPr>
        <w:spacing w:before="0" w:beforeAutospacing="0" w:after="0" w:afterAutospacing="0"/>
        <w:jc w:val="both"/>
      </w:pPr>
      <w:r>
        <w:t xml:space="preserve">Cari </w:t>
      </w:r>
      <w:proofErr w:type="spellStart"/>
      <w:r>
        <w:t>satu</w:t>
      </w:r>
      <w:proofErr w:type="spellEnd"/>
      <w:r>
        <w:t xml:space="preserve"> </w:t>
      </w:r>
      <w:proofErr w:type="spellStart"/>
      <w:r>
        <w:t>ayat</w:t>
      </w:r>
      <w:proofErr w:type="spellEnd"/>
      <w:r>
        <w:t xml:space="preserve"> Al-Quran, </w:t>
      </w:r>
      <w:proofErr w:type="spellStart"/>
      <w:r>
        <w:t>satu</w:t>
      </w:r>
      <w:proofErr w:type="spellEnd"/>
      <w:r>
        <w:t xml:space="preserve"> </w:t>
      </w:r>
      <w:proofErr w:type="spellStart"/>
      <w:r>
        <w:t>hadis</w:t>
      </w:r>
      <w:proofErr w:type="spellEnd"/>
      <w:r>
        <w:t xml:space="preserve">, dan </w:t>
      </w:r>
      <w:proofErr w:type="spellStart"/>
      <w:r>
        <w:t>satu</w:t>
      </w:r>
      <w:proofErr w:type="spellEnd"/>
      <w:r>
        <w:t xml:space="preserve"> </w:t>
      </w:r>
      <w:proofErr w:type="spellStart"/>
      <w:r>
        <w:t>statistik</w:t>
      </w:r>
      <w:proofErr w:type="spellEnd"/>
      <w:r>
        <w:t xml:space="preserve"> </w:t>
      </w:r>
      <w:proofErr w:type="spellStart"/>
      <w:r>
        <w:t>semasa</w:t>
      </w:r>
      <w:proofErr w:type="spellEnd"/>
      <w:r>
        <w:t xml:space="preserve"> yang </w:t>
      </w:r>
      <w:proofErr w:type="spellStart"/>
      <w:r>
        <w:t>boleh</w:t>
      </w:r>
      <w:proofErr w:type="spellEnd"/>
      <w:r>
        <w:t xml:space="preserve"> </w:t>
      </w:r>
      <w:proofErr w:type="spellStart"/>
      <w:r>
        <w:t>menyokong</w:t>
      </w:r>
      <w:proofErr w:type="spellEnd"/>
      <w:r>
        <w:t xml:space="preserve"> </w:t>
      </w:r>
      <w:proofErr w:type="spellStart"/>
      <w:r>
        <w:t>tajuk</w:t>
      </w:r>
      <w:proofErr w:type="spellEnd"/>
      <w:r>
        <w:t xml:space="preserve"> </w:t>
      </w:r>
      <w:proofErr w:type="spellStart"/>
      <w:r>
        <w:t>dakwah</w:t>
      </w:r>
      <w:proofErr w:type="spellEnd"/>
      <w:r>
        <w:t xml:space="preserve"> </w:t>
      </w:r>
      <w:proofErr w:type="spellStart"/>
      <w:r>
        <w:t>pilihan</w:t>
      </w:r>
      <w:proofErr w:type="spellEnd"/>
      <w:r>
        <w:t xml:space="preserve"> </w:t>
      </w:r>
      <w:proofErr w:type="spellStart"/>
      <w:r>
        <w:t>anda</w:t>
      </w:r>
      <w:proofErr w:type="spellEnd"/>
      <w:r>
        <w:t xml:space="preserve">. </w:t>
      </w:r>
      <w:proofErr w:type="spellStart"/>
      <w:r>
        <w:t>Terangkan</w:t>
      </w:r>
      <w:proofErr w:type="spellEnd"/>
      <w:r>
        <w:t xml:space="preserve"> </w:t>
      </w:r>
      <w:proofErr w:type="spellStart"/>
      <w:r>
        <w:t>bagaimana</w:t>
      </w:r>
      <w:proofErr w:type="spellEnd"/>
      <w:r>
        <w:t xml:space="preserve"> </w:t>
      </w:r>
      <w:proofErr w:type="spellStart"/>
      <w:r>
        <w:t>bukti</w:t>
      </w:r>
      <w:proofErr w:type="spellEnd"/>
      <w:r>
        <w:t xml:space="preserve"> </w:t>
      </w:r>
      <w:proofErr w:type="spellStart"/>
      <w:r>
        <w:t>ini</w:t>
      </w:r>
      <w:proofErr w:type="spellEnd"/>
      <w:r>
        <w:t xml:space="preserve"> </w:t>
      </w:r>
      <w:proofErr w:type="spellStart"/>
      <w:r>
        <w:t>menguatkan</w:t>
      </w:r>
      <w:proofErr w:type="spellEnd"/>
      <w:r>
        <w:t xml:space="preserve"> </w:t>
      </w:r>
      <w:proofErr w:type="spellStart"/>
      <w:r>
        <w:t>mesej</w:t>
      </w:r>
      <w:proofErr w:type="spellEnd"/>
      <w:r>
        <w:t xml:space="preserve"> yang </w:t>
      </w:r>
      <w:proofErr w:type="spellStart"/>
      <w:r>
        <w:t>ingin</w:t>
      </w:r>
      <w:proofErr w:type="spellEnd"/>
      <w:r>
        <w:t xml:space="preserve"> </w:t>
      </w:r>
      <w:proofErr w:type="spellStart"/>
      <w:r>
        <w:t>disampaikan</w:t>
      </w:r>
      <w:proofErr w:type="spellEnd"/>
      <w:r>
        <w:t>.</w:t>
      </w:r>
    </w:p>
    <w:p w14:paraId="52E9D3B4" w14:textId="77777777" w:rsidR="00902B79" w:rsidRDefault="00902B79" w:rsidP="00902B79">
      <w:pPr>
        <w:pStyle w:val="NormalWeb"/>
        <w:spacing w:before="0" w:beforeAutospacing="0" w:after="0" w:afterAutospacing="0"/>
        <w:ind w:left="720"/>
      </w:pPr>
    </w:p>
    <w:p w14:paraId="72B7C285" w14:textId="0EAE61C7" w:rsidR="00902B79" w:rsidRDefault="00902B79" w:rsidP="00902B79">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1873C" w14:textId="77777777" w:rsidR="002000B5" w:rsidRDefault="002000B5" w:rsidP="002000B5">
      <w:pPr>
        <w:pStyle w:val="NormalWeb"/>
        <w:spacing w:before="0" w:beforeAutospacing="0" w:after="0" w:afterAutospacing="0"/>
        <w:ind w:left="720"/>
        <w:jc w:val="both"/>
      </w:pPr>
    </w:p>
    <w:p w14:paraId="0FF3F217" w14:textId="77777777" w:rsidR="002000B5" w:rsidRDefault="002000B5" w:rsidP="002000B5">
      <w:pPr>
        <w:pStyle w:val="NormalWeb"/>
        <w:numPr>
          <w:ilvl w:val="0"/>
          <w:numId w:val="101"/>
        </w:numPr>
        <w:spacing w:before="0" w:beforeAutospacing="0" w:after="0" w:afterAutospacing="0"/>
        <w:jc w:val="both"/>
      </w:pPr>
      <w:proofErr w:type="spellStart"/>
      <w:r>
        <w:t>Sediakan</w:t>
      </w:r>
      <w:proofErr w:type="spellEnd"/>
      <w:r>
        <w:t xml:space="preserve"> </w:t>
      </w:r>
      <w:proofErr w:type="spellStart"/>
      <w:r>
        <w:t>satu</w:t>
      </w:r>
      <w:proofErr w:type="spellEnd"/>
      <w:r>
        <w:t xml:space="preserve"> </w:t>
      </w:r>
      <w:proofErr w:type="spellStart"/>
      <w:r>
        <w:t>ucapan</w:t>
      </w:r>
      <w:proofErr w:type="spellEnd"/>
      <w:r>
        <w:t xml:space="preserve"> </w:t>
      </w:r>
      <w:proofErr w:type="spellStart"/>
      <w:r>
        <w:t>pendek</w:t>
      </w:r>
      <w:proofErr w:type="spellEnd"/>
      <w:r>
        <w:t xml:space="preserve"> (2-3 </w:t>
      </w:r>
      <w:proofErr w:type="spellStart"/>
      <w:r>
        <w:t>minit</w:t>
      </w:r>
      <w:proofErr w:type="spellEnd"/>
      <w:r>
        <w:t xml:space="preserve">) yang </w:t>
      </w:r>
      <w:proofErr w:type="spellStart"/>
      <w:r>
        <w:t>menggunakan</w:t>
      </w:r>
      <w:proofErr w:type="spellEnd"/>
      <w:r>
        <w:t xml:space="preserve"> </w:t>
      </w:r>
      <w:proofErr w:type="spellStart"/>
      <w:r>
        <w:t>bukti</w:t>
      </w:r>
      <w:proofErr w:type="spellEnd"/>
      <w:r>
        <w:t xml:space="preserve"> </w:t>
      </w:r>
      <w:proofErr w:type="spellStart"/>
      <w:r>
        <w:t>konkrit</w:t>
      </w:r>
      <w:proofErr w:type="spellEnd"/>
      <w:r>
        <w:t xml:space="preserve">, </w:t>
      </w:r>
      <w:proofErr w:type="spellStart"/>
      <w:r>
        <w:t>seperti</w:t>
      </w:r>
      <w:proofErr w:type="spellEnd"/>
      <w:r>
        <w:t xml:space="preserve"> </w:t>
      </w:r>
      <w:proofErr w:type="spellStart"/>
      <w:r>
        <w:t>ayat</w:t>
      </w:r>
      <w:proofErr w:type="spellEnd"/>
      <w:r>
        <w:t xml:space="preserve"> Al-Quran, </w:t>
      </w:r>
      <w:proofErr w:type="spellStart"/>
      <w:r>
        <w:t>hadis</w:t>
      </w:r>
      <w:proofErr w:type="spellEnd"/>
      <w:r>
        <w:t xml:space="preserve">, </w:t>
      </w:r>
      <w:proofErr w:type="spellStart"/>
      <w:r>
        <w:t>atau</w:t>
      </w:r>
      <w:proofErr w:type="spellEnd"/>
      <w:r>
        <w:t xml:space="preserve"> </w:t>
      </w:r>
      <w:proofErr w:type="spellStart"/>
      <w:r>
        <w:t>kisah</w:t>
      </w:r>
      <w:proofErr w:type="spellEnd"/>
      <w:r>
        <w:t xml:space="preserve"> </w:t>
      </w:r>
      <w:proofErr w:type="spellStart"/>
      <w:r>
        <w:t>inspirasi</w:t>
      </w:r>
      <w:proofErr w:type="spellEnd"/>
      <w:r>
        <w:t xml:space="preserve">. </w:t>
      </w:r>
      <w:proofErr w:type="spellStart"/>
      <w:r>
        <w:t>Terangkan</w:t>
      </w:r>
      <w:proofErr w:type="spellEnd"/>
      <w:r>
        <w:t xml:space="preserve"> </w:t>
      </w:r>
      <w:proofErr w:type="spellStart"/>
      <w:r>
        <w:t>bagaimana</w:t>
      </w:r>
      <w:proofErr w:type="spellEnd"/>
      <w:r>
        <w:t xml:space="preserve"> </w:t>
      </w:r>
      <w:proofErr w:type="spellStart"/>
      <w:r>
        <w:t>bukti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khalayak</w:t>
      </w:r>
      <w:proofErr w:type="spellEnd"/>
      <w:r>
        <w:t xml:space="preserve"> dan </w:t>
      </w:r>
      <w:proofErr w:type="spellStart"/>
      <w:r>
        <w:t>menyokong</w:t>
      </w:r>
      <w:proofErr w:type="spellEnd"/>
      <w:r>
        <w:t xml:space="preserve"> </w:t>
      </w:r>
      <w:proofErr w:type="spellStart"/>
      <w:r>
        <w:t>mesej</w:t>
      </w:r>
      <w:proofErr w:type="spellEnd"/>
      <w:r>
        <w:t xml:space="preserve"> </w:t>
      </w:r>
      <w:proofErr w:type="spellStart"/>
      <w:r>
        <w:t>anda</w:t>
      </w:r>
      <w:proofErr w:type="spellEnd"/>
      <w:r>
        <w:t>.</w:t>
      </w:r>
    </w:p>
    <w:p w14:paraId="42A5BF59" w14:textId="77777777" w:rsidR="00902B79" w:rsidRDefault="00902B79" w:rsidP="00902B79">
      <w:pPr>
        <w:pStyle w:val="NormalWeb"/>
        <w:spacing w:before="0" w:beforeAutospacing="0" w:after="0" w:afterAutospacing="0"/>
        <w:ind w:left="720"/>
      </w:pPr>
    </w:p>
    <w:p w14:paraId="6F6B7402" w14:textId="084E65D8" w:rsidR="00902B79" w:rsidRDefault="00902B79" w:rsidP="00902B79">
      <w:pPr>
        <w:pStyle w:val="NormalWeb"/>
        <w:spacing w:before="0" w:beforeAutospacing="0" w:after="0" w:afterAutospacing="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963F9" w14:textId="77777777" w:rsidR="002000B5" w:rsidRDefault="002000B5" w:rsidP="002000B5">
      <w:pPr>
        <w:pStyle w:val="NormalWeb"/>
        <w:spacing w:before="0" w:beforeAutospacing="0" w:after="0" w:afterAutospacing="0"/>
        <w:ind w:left="720"/>
        <w:jc w:val="both"/>
      </w:pPr>
    </w:p>
    <w:p w14:paraId="1C9B0C16" w14:textId="77777777" w:rsidR="002000B5" w:rsidRDefault="002000B5" w:rsidP="002000B5">
      <w:pPr>
        <w:pStyle w:val="NormalWeb"/>
        <w:numPr>
          <w:ilvl w:val="0"/>
          <w:numId w:val="101"/>
        </w:numPr>
        <w:spacing w:before="0" w:beforeAutospacing="0" w:after="0" w:afterAutospacing="0"/>
        <w:jc w:val="both"/>
      </w:pPr>
      <w:r>
        <w:t xml:space="preserve">Tulis </w:t>
      </w:r>
      <w:proofErr w:type="spellStart"/>
      <w:r>
        <w:t>jurnal</w:t>
      </w:r>
      <w:proofErr w:type="spellEnd"/>
      <w:r>
        <w:t xml:space="preserve"> </w:t>
      </w:r>
      <w:proofErr w:type="spellStart"/>
      <w:r>
        <w:t>refleksi</w:t>
      </w:r>
      <w:proofErr w:type="spellEnd"/>
      <w:r>
        <w:t xml:space="preserve"> </w:t>
      </w:r>
      <w:proofErr w:type="spellStart"/>
      <w:r>
        <w:t>mengenai</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dalam</w:t>
      </w:r>
      <w:proofErr w:type="spellEnd"/>
      <w:r>
        <w:t xml:space="preserve"> </w:t>
      </w:r>
      <w:proofErr w:type="spellStart"/>
      <w:r>
        <w:t>memilih</w:t>
      </w:r>
      <w:proofErr w:type="spellEnd"/>
      <w:r>
        <w:t xml:space="preserve"> </w:t>
      </w:r>
      <w:proofErr w:type="spellStart"/>
      <w:r>
        <w:t>tajuk</w:t>
      </w:r>
      <w:proofErr w:type="spellEnd"/>
      <w:r>
        <w:t xml:space="preserve">, </w:t>
      </w:r>
      <w:proofErr w:type="spellStart"/>
      <w:r>
        <w:t>menganalisis</w:t>
      </w:r>
      <w:proofErr w:type="spellEnd"/>
      <w:r>
        <w:t xml:space="preserve"> </w:t>
      </w:r>
      <w:proofErr w:type="spellStart"/>
      <w:r>
        <w:t>khalayak</w:t>
      </w:r>
      <w:proofErr w:type="spellEnd"/>
      <w:r>
        <w:t xml:space="preserve">, dan </w:t>
      </w:r>
      <w:proofErr w:type="spellStart"/>
      <w:r>
        <w:t>menyokong</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dengan</w:t>
      </w:r>
      <w:proofErr w:type="spellEnd"/>
      <w:r>
        <w:t xml:space="preserve"> </w:t>
      </w:r>
      <w:proofErr w:type="spellStart"/>
      <w:r>
        <w:t>bukti</w:t>
      </w:r>
      <w:proofErr w:type="spellEnd"/>
      <w:r>
        <w:t xml:space="preserve">. </w:t>
      </w:r>
      <w:proofErr w:type="spellStart"/>
      <w:r>
        <w:t>Apakah</w:t>
      </w:r>
      <w:proofErr w:type="spellEnd"/>
      <w:r>
        <w:t xml:space="preserve"> </w:t>
      </w:r>
      <w:proofErr w:type="spellStart"/>
      <w:r>
        <w:t>cabaran</w:t>
      </w:r>
      <w:proofErr w:type="spellEnd"/>
      <w:r>
        <w:t xml:space="preserve"> yang </w:t>
      </w:r>
      <w:proofErr w:type="spellStart"/>
      <w:r>
        <w:t>anda</w:t>
      </w:r>
      <w:proofErr w:type="spellEnd"/>
      <w:r>
        <w:t xml:space="preserve"> </w:t>
      </w:r>
      <w:proofErr w:type="spellStart"/>
      <w:r>
        <w:t>hadapi</w:t>
      </w:r>
      <w:proofErr w:type="spellEnd"/>
      <w:r>
        <w:t xml:space="preserve">, dan </w:t>
      </w:r>
      <w:proofErr w:type="spellStart"/>
      <w:r>
        <w:t>bagaimana</w:t>
      </w:r>
      <w:proofErr w:type="spellEnd"/>
      <w:r>
        <w:t xml:space="preserve"> </w:t>
      </w:r>
      <w:proofErr w:type="spellStart"/>
      <w:r>
        <w:t>anda</w:t>
      </w:r>
      <w:proofErr w:type="spellEnd"/>
      <w:r>
        <w:t xml:space="preserve"> </w:t>
      </w:r>
      <w:proofErr w:type="spellStart"/>
      <w:r>
        <w:t>mengatasinya</w:t>
      </w:r>
      <w:proofErr w:type="spellEnd"/>
      <w:r>
        <w:t>?</w:t>
      </w:r>
    </w:p>
    <w:p w14:paraId="0ADE10AC" w14:textId="77777777" w:rsidR="00902B79" w:rsidRDefault="00902B79" w:rsidP="00902B79">
      <w:pPr>
        <w:pStyle w:val="NormalWeb"/>
        <w:spacing w:before="0" w:beforeAutospacing="0" w:after="0" w:afterAutospacing="0"/>
        <w:ind w:left="720"/>
      </w:pPr>
    </w:p>
    <w:p w14:paraId="6BAA95CB" w14:textId="0A416C22" w:rsidR="00902B79" w:rsidRDefault="00902B79" w:rsidP="00902B79">
      <w:pPr>
        <w:pStyle w:val="NormalWeb"/>
        <w:spacing w:before="0" w:beforeAutospacing="0" w:after="0" w:afterAutospacing="0"/>
        <w:ind w:left="720"/>
      </w:pPr>
      <w:bookmarkStart w:id="5" w:name="_Hlk1935429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5"/>
    <w:p w14:paraId="0D15D896" w14:textId="77777777" w:rsidR="002000B5" w:rsidRDefault="002000B5" w:rsidP="002000B5">
      <w:pPr>
        <w:pStyle w:val="NormalWeb"/>
        <w:spacing w:before="0" w:beforeAutospacing="0" w:after="0" w:afterAutospacing="0"/>
        <w:jc w:val="both"/>
      </w:pPr>
    </w:p>
    <w:p w14:paraId="674CCF8C" w14:textId="18207B5F" w:rsidR="00E20DE0" w:rsidRDefault="002000B5" w:rsidP="0017144F">
      <w:pPr>
        <w:pStyle w:val="NormalWeb"/>
        <w:spacing w:before="0" w:beforeAutospacing="0" w:after="0" w:afterAutospacing="0"/>
        <w:jc w:val="both"/>
      </w:pPr>
      <w:proofErr w:type="spellStart"/>
      <w:r>
        <w:t>Dengan</w:t>
      </w:r>
      <w:proofErr w:type="spellEnd"/>
      <w:r>
        <w:t xml:space="preserve"> </w:t>
      </w:r>
      <w:proofErr w:type="spellStart"/>
      <w:r>
        <w:t>menjawab</w:t>
      </w:r>
      <w:proofErr w:type="spellEnd"/>
      <w:r>
        <w:t xml:space="preserve"> </w:t>
      </w:r>
      <w:proofErr w:type="spellStart"/>
      <w:r>
        <w:t>soalan-soalan</w:t>
      </w:r>
      <w:proofErr w:type="spellEnd"/>
      <w:r>
        <w:t xml:space="preserve"> </w:t>
      </w:r>
      <w:proofErr w:type="spellStart"/>
      <w:r>
        <w:t>ini</w:t>
      </w:r>
      <w:proofErr w:type="spellEnd"/>
      <w:r>
        <w:t xml:space="preserve">, </w:t>
      </w:r>
      <w:proofErr w:type="spellStart"/>
      <w:r>
        <w:t>pelajar</w:t>
      </w:r>
      <w:proofErr w:type="spellEnd"/>
      <w:r>
        <w:t xml:space="preserve"> </w:t>
      </w:r>
      <w:proofErr w:type="spellStart"/>
      <w:r>
        <w:t>dapat</w:t>
      </w:r>
      <w:proofErr w:type="spellEnd"/>
      <w:r>
        <w:t xml:space="preserve"> </w:t>
      </w:r>
      <w:proofErr w:type="spellStart"/>
      <w:r>
        <w:t>mengukuhkan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pemilihan</w:t>
      </w:r>
      <w:proofErr w:type="spellEnd"/>
      <w:r>
        <w:t xml:space="preserve"> </w:t>
      </w:r>
      <w:proofErr w:type="spellStart"/>
      <w:r>
        <w:t>tajuk</w:t>
      </w:r>
      <w:proofErr w:type="spellEnd"/>
      <w:r>
        <w:t xml:space="preserve">, </w:t>
      </w:r>
      <w:proofErr w:type="spellStart"/>
      <w:r>
        <w:t>analisis</w:t>
      </w:r>
      <w:proofErr w:type="spellEnd"/>
      <w:r>
        <w:t xml:space="preserve"> </w:t>
      </w:r>
      <w:proofErr w:type="spellStart"/>
      <w:r>
        <w:t>khalayak</w:t>
      </w:r>
      <w:proofErr w:type="spellEnd"/>
      <w:r>
        <w:t xml:space="preserve">, dan </w:t>
      </w:r>
      <w:proofErr w:type="spellStart"/>
      <w:r>
        <w:t>penggunaan</w:t>
      </w:r>
      <w:proofErr w:type="spellEnd"/>
      <w:r>
        <w:t xml:space="preserve"> </w:t>
      </w:r>
      <w:proofErr w:type="spellStart"/>
      <w:r>
        <w:t>bukti</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menjadikan</w:t>
      </w:r>
      <w:proofErr w:type="spellEnd"/>
      <w:r>
        <w:t xml:space="preserve"> </w:t>
      </w:r>
      <w:proofErr w:type="spellStart"/>
      <w:r>
        <w:t>mereka</w:t>
      </w:r>
      <w:proofErr w:type="spellEnd"/>
      <w:r>
        <w:t xml:space="preserve"> </w:t>
      </w:r>
      <w:proofErr w:type="spellStart"/>
      <w:r>
        <w:t>penyampai</w:t>
      </w:r>
      <w:proofErr w:type="spellEnd"/>
      <w:r>
        <w:t xml:space="preserve"> </w:t>
      </w:r>
      <w:proofErr w:type="spellStart"/>
      <w:r>
        <w:t>mesej</w:t>
      </w:r>
      <w:proofErr w:type="spellEnd"/>
      <w:r>
        <w:t xml:space="preserve"> yang </w:t>
      </w:r>
      <w:proofErr w:type="spellStart"/>
      <w:r>
        <w:t>lebih</w:t>
      </w:r>
      <w:proofErr w:type="spellEnd"/>
      <w:r>
        <w:t xml:space="preserve"> </w:t>
      </w:r>
      <w:proofErr w:type="spellStart"/>
      <w:r>
        <w:t>efektif</w:t>
      </w:r>
      <w:proofErr w:type="spellEnd"/>
      <w:r>
        <w:t xml:space="preserve"> dan </w:t>
      </w:r>
      <w:proofErr w:type="spellStart"/>
      <w:r>
        <w:t>berkesan</w:t>
      </w:r>
      <w:proofErr w:type="spellEnd"/>
      <w:r>
        <w:t>.</w:t>
      </w:r>
    </w:p>
    <w:p w14:paraId="27A7E059" w14:textId="77777777" w:rsidR="0017144F" w:rsidRDefault="0017144F" w:rsidP="0017144F">
      <w:pPr>
        <w:pStyle w:val="NormalWeb"/>
        <w:spacing w:before="0" w:beforeAutospacing="0" w:after="0" w:afterAutospacing="0"/>
        <w:jc w:val="both"/>
      </w:pPr>
    </w:p>
    <w:p w14:paraId="065682A8" w14:textId="77777777" w:rsidR="0017144F" w:rsidRPr="00E20DE0" w:rsidRDefault="0017144F" w:rsidP="0017144F">
      <w:pPr>
        <w:pStyle w:val="NormalWeb"/>
        <w:spacing w:before="0" w:beforeAutospacing="0" w:after="0" w:afterAutospacing="0"/>
        <w:jc w:val="both"/>
      </w:pPr>
    </w:p>
    <w:tbl>
      <w:tblPr>
        <w:tblStyle w:val="TableGrid"/>
        <w:tblW w:w="0" w:type="auto"/>
        <w:tblLook w:val="04A0" w:firstRow="1" w:lastRow="0" w:firstColumn="1" w:lastColumn="0" w:noHBand="0" w:noVBand="1"/>
      </w:tblPr>
      <w:tblGrid>
        <w:gridCol w:w="9019"/>
      </w:tblGrid>
      <w:tr w:rsidR="00E20DE0" w:rsidRPr="00B27392" w14:paraId="796439FF" w14:textId="77777777" w:rsidTr="00DF7871">
        <w:tc>
          <w:tcPr>
            <w:tcW w:w="9019" w:type="dxa"/>
          </w:tcPr>
          <w:p w14:paraId="5E4129AD" w14:textId="77777777" w:rsidR="00E20DE0" w:rsidRPr="00B27392" w:rsidRDefault="00E20DE0"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04E8C1CB" w14:textId="77777777" w:rsidR="00E20DE0" w:rsidRPr="00B27392" w:rsidRDefault="00E20DE0"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3DA81DB" w14:textId="77777777" w:rsidR="00E20DE0" w:rsidRPr="00B27392" w:rsidRDefault="00E20DE0"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30B4773E" w14:textId="77777777" w:rsidR="00E20DE0" w:rsidRPr="00B27392" w:rsidRDefault="00E20DE0"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164F4058" w14:textId="77777777" w:rsidR="00E20DE0" w:rsidRPr="00B27392" w:rsidRDefault="00E20DE0"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08C32AC5" w14:textId="77777777" w:rsidR="00E20DE0" w:rsidRPr="00E20DE0" w:rsidRDefault="00E20DE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6239F04" w14:textId="77777777" w:rsidR="00E20D01" w:rsidRDefault="00E20D01"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6FE7363C"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0E8764CA"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53230C72"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04BEE106"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7B0739D4"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139860BB"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0834280D"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65191C9F"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3B2830D8"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207FFD1B"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31B3EB5B" w14:textId="77777777" w:rsidR="00EC0C48" w:rsidRDefault="00EC0C48"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33BA37BA" w14:textId="77777777" w:rsidR="005A067F" w:rsidRDefault="005A067F"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261C8716" w14:textId="77777777" w:rsidR="005A067F" w:rsidRDefault="005A067F"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0543CA7C" w14:textId="77777777" w:rsidR="005A067F" w:rsidRDefault="005A067F"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7E9DC771" w14:textId="77777777" w:rsidR="005A067F" w:rsidRDefault="005A067F"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469871A3" w14:textId="77777777" w:rsidR="005A067F" w:rsidRDefault="005A067F" w:rsidP="009D4707">
      <w:pPr>
        <w:tabs>
          <w:tab w:val="left" w:pos="709"/>
        </w:tabs>
        <w:spacing w:before="100" w:beforeAutospacing="1" w:after="100" w:afterAutospacing="1" w:line="240" w:lineRule="auto"/>
        <w:ind w:left="567" w:hanging="567"/>
        <w:rPr>
          <w:rFonts w:ascii="__Inter_Fallback_179fbf" w:eastAsia="Times New Roman" w:hAnsi="__Inter_Fallback_179fbf" w:cs="Times New Roman"/>
          <w:color w:val="000000"/>
          <w:sz w:val="24"/>
          <w:szCs w:val="24"/>
          <w:lang w:val="en-MY" w:eastAsia="en-MY"/>
        </w:rPr>
      </w:pPr>
    </w:p>
    <w:p w14:paraId="5A986365" w14:textId="77777777" w:rsidR="00A06521" w:rsidRPr="00A06521" w:rsidRDefault="00A06521"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A06521">
        <w:rPr>
          <w:rFonts w:ascii="Times New Roman" w:eastAsia="Times New Roman" w:hAnsi="Times New Roman" w:cs="Times New Roman"/>
          <w:b/>
          <w:bCs/>
          <w:sz w:val="28"/>
          <w:szCs w:val="28"/>
          <w:lang w:val="ms"/>
        </w:rPr>
        <w:lastRenderedPageBreak/>
        <w:t>TOPIK 5</w:t>
      </w:r>
    </w:p>
    <w:p w14:paraId="232A0058" w14:textId="77777777" w:rsidR="00A06521" w:rsidRPr="00A06521" w:rsidRDefault="00A06521"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1D5C03F7" w14:textId="77777777" w:rsidR="00A06521" w:rsidRPr="00A06521" w:rsidRDefault="00A06521"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A06521">
        <w:rPr>
          <w:rFonts w:ascii="Times New Roman" w:eastAsia="Times New Roman" w:hAnsi="Times New Roman" w:cs="Times New Roman"/>
          <w:b/>
          <w:bCs/>
          <w:sz w:val="24"/>
          <w:szCs w:val="24"/>
          <w:lang w:val="ms"/>
        </w:rPr>
        <w:t>STRUKTUR DAN ORGANISASI UCAPAN</w:t>
      </w:r>
    </w:p>
    <w:p w14:paraId="6E10E5F5" w14:textId="77777777" w:rsidR="00A06521" w:rsidRPr="00A06521" w:rsidRDefault="00A06521"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1952CFEF" w14:textId="43F4BDA0" w:rsidR="00A06521" w:rsidRPr="00A06521" w:rsidRDefault="00A06521" w:rsidP="009D4707">
      <w:pPr>
        <w:tabs>
          <w:tab w:val="left" w:pos="709"/>
          <w:tab w:val="left" w:pos="3371"/>
        </w:tabs>
        <w:spacing w:after="0" w:line="240" w:lineRule="auto"/>
        <w:jc w:val="center"/>
        <w:rPr>
          <w:rFonts w:ascii="Times New Roman" w:eastAsia="Times New Roman" w:hAnsi="Times New Roman" w:cs="Times New Roman"/>
          <w:i/>
          <w:sz w:val="24"/>
          <w:szCs w:val="24"/>
          <w:lang w:val="ms"/>
        </w:rPr>
      </w:pPr>
      <w:r w:rsidRPr="00A06521">
        <w:rPr>
          <w:rFonts w:ascii="Times New Roman" w:eastAsia="Times New Roman" w:hAnsi="Times New Roman" w:cs="Times New Roman"/>
          <w:i/>
          <w:sz w:val="24"/>
          <w:szCs w:val="24"/>
          <w:lang w:val="ms"/>
        </w:rPr>
        <w:t xml:space="preserve">"Ucapan yang tersusun adalah seperti aliran sungai; ia membawa </w:t>
      </w:r>
      <w:r w:rsidR="005F1765">
        <w:rPr>
          <w:rFonts w:ascii="Times New Roman" w:eastAsia="Times New Roman" w:hAnsi="Times New Roman" w:cs="Times New Roman"/>
          <w:i/>
          <w:sz w:val="24"/>
          <w:szCs w:val="24"/>
          <w:lang w:val="ms"/>
        </w:rPr>
        <w:t>khalayak</w:t>
      </w:r>
      <w:r w:rsidRPr="00A06521">
        <w:rPr>
          <w:rFonts w:ascii="Times New Roman" w:eastAsia="Times New Roman" w:hAnsi="Times New Roman" w:cs="Times New Roman"/>
          <w:i/>
          <w:sz w:val="24"/>
          <w:szCs w:val="24"/>
          <w:lang w:val="ms"/>
        </w:rPr>
        <w:t xml:space="preserve"> dari mata air ilmu ke muara hikmah."</w:t>
      </w:r>
    </w:p>
    <w:p w14:paraId="18FFB4E8" w14:textId="77777777" w:rsidR="00A06521" w:rsidRPr="00A06521" w:rsidRDefault="00A06521"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24CBDAC9" w14:textId="77777777" w:rsidR="00A06521" w:rsidRPr="00A06521" w:rsidRDefault="00A06521"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A06521">
        <w:rPr>
          <w:rFonts w:ascii="Times New Roman" w:eastAsia="Times New Roman" w:hAnsi="Times New Roman" w:cs="Times New Roman"/>
          <w:b/>
          <w:bCs/>
          <w:sz w:val="24"/>
          <w:szCs w:val="24"/>
          <w:lang w:val="ms"/>
        </w:rPr>
        <w:t>Hasil pembelajaran</w:t>
      </w:r>
    </w:p>
    <w:p w14:paraId="3B9514D5" w14:textId="77777777" w:rsidR="00A06521" w:rsidRPr="00A06521" w:rsidRDefault="00A06521"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14CF19D" w14:textId="77777777" w:rsidR="00A06521" w:rsidRPr="00A06521" w:rsidRDefault="00A06521" w:rsidP="009D4707">
      <w:pPr>
        <w:tabs>
          <w:tab w:val="left" w:pos="709"/>
        </w:tabs>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Pada akhir topik ini, pelajar akan dapat:</w:t>
      </w:r>
    </w:p>
    <w:p w14:paraId="5FDE03C0" w14:textId="77777777" w:rsidR="00A06521" w:rsidRPr="00A06521" w:rsidRDefault="00A06521">
      <w:pPr>
        <w:numPr>
          <w:ilvl w:val="0"/>
          <w:numId w:val="50"/>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Menghasilkan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ucapan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dengan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struktur</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teratur</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termasuk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pembukaan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penutup</w:t>
      </w:r>
      <w:proofErr w:type="spellEnd"/>
      <w:r w:rsidRPr="00A06521">
        <w:rPr>
          <w:rFonts w:ascii="Times New Roman" w:eastAsia="Times New Roman" w:hAnsi="Times New Roman" w:cs="Times New Roman"/>
          <w:sz w:val="24"/>
          <w:szCs w:val="24"/>
          <w:lang w:val="en-MY" w:eastAsia="en-MY"/>
        </w:rPr>
        <w:t xml:space="preserve"> (C4, MQF6, PLO2).</w:t>
      </w:r>
    </w:p>
    <w:p w14:paraId="6342D648" w14:textId="77777777" w:rsidR="00A06521" w:rsidRPr="00A06521" w:rsidRDefault="00A06521">
      <w:pPr>
        <w:numPr>
          <w:ilvl w:val="0"/>
          <w:numId w:val="50"/>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Menggunakan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alat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bantu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seperti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analogi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statistik</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naratif</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meningkatkan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keberkesanan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penyampaian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mesej</w:t>
      </w:r>
      <w:proofErr w:type="spellEnd"/>
      <w:r w:rsidRPr="00A06521">
        <w:rPr>
          <w:rFonts w:ascii="Times New Roman" w:eastAsia="Times New Roman" w:hAnsi="Times New Roman" w:cs="Times New Roman"/>
          <w:sz w:val="24"/>
          <w:szCs w:val="24"/>
          <w:lang w:val="en-MY" w:eastAsia="en-MY"/>
        </w:rPr>
        <w:t xml:space="preserve"> (A4, MQF3a, PLO5).</w:t>
      </w:r>
    </w:p>
    <w:p w14:paraId="162379D3" w14:textId="77777777" w:rsidR="00A06521" w:rsidRPr="00A06521" w:rsidRDefault="00A06521">
      <w:pPr>
        <w:numPr>
          <w:ilvl w:val="0"/>
          <w:numId w:val="50"/>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proofErr w:type="spellStart"/>
      <w:r w:rsidRPr="00A06521">
        <w:rPr>
          <w:rFonts w:ascii="Times New Roman" w:eastAsia="Times New Roman" w:hAnsi="Times New Roman" w:cs="Times New Roman"/>
          <w:sz w:val="24"/>
          <w:szCs w:val="24"/>
          <w:lang w:val="en-MY" w:eastAsia="en-MY"/>
        </w:rPr>
        <w:t>Mengaplikasikan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teknik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latihan</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persediaan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rapi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meningkatkan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keyakinan</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mutu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penyampaian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ucapan</w:t>
      </w:r>
      <w:proofErr w:type="spellEnd"/>
      <w:r w:rsidRPr="00A06521">
        <w:rPr>
          <w:rFonts w:ascii="Times New Roman" w:eastAsia="Times New Roman" w:hAnsi="Times New Roman" w:cs="Times New Roman"/>
          <w:sz w:val="24"/>
          <w:szCs w:val="24"/>
          <w:lang w:val="en-MY" w:eastAsia="en-MY"/>
        </w:rPr>
        <w:t xml:space="preserve"> (A5, MQF4a, PLO8).</w:t>
      </w:r>
    </w:p>
    <w:p w14:paraId="6A055C2E" w14:textId="77777777" w:rsidR="00A06521" w:rsidRPr="00A06521" w:rsidRDefault="00A06521"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AAE4A51" w14:textId="77777777" w:rsidR="00A06521" w:rsidRDefault="00A06521"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E642931" w14:textId="77777777" w:rsidR="00216099" w:rsidRPr="00A06521" w:rsidRDefault="00216099"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B65FE10" w14:textId="16DF0EC3" w:rsidR="00A06521" w:rsidRPr="00A06521" w:rsidRDefault="00EB1493"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5.1</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PENGENALAN KEPADA STRUKTUR UCAPAN</w:t>
      </w:r>
    </w:p>
    <w:p w14:paraId="216E0E54" w14:textId="27C0D6C0"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dunia pengucapan awam, kekuatan pembukaan sering kali menjadi penentu sama ada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akan terikat dengan isi yang disampaikan. Pembukaan yang berkesan bukan sahaja bertujuan untuk menarik perhatian, tetapi juga memberikan panduan jelas tentang objektif yang ingin dicapai. Sebuah pembukaan yang kuat boleh memanfaatkan elemen-elemen seperti kisah inspiratif, soalan retorik, atau pengenalan kepada tujuan ucapan, yang mana semuanya berfungsi untuk mengajak pendengar menjalani proses fikir yang lebih mendalam. Dengan memberikan gambaran awal tentang apa yang akan dibincangkan, penceramah membolehkan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bersedia, sekaligus mempertingkatkan keterlibatan mereka. Selain itu, pernyataan tentang peta ucapan menciptakan kerangka mental yang membantu pendengar mengikuti aliran ucapan dengan lebih lancar. Oleh itu, peranan pembukaan adalah asas bagi perjalanan keseluruhan suatu ucapan yang berkesan.</w:t>
      </w:r>
    </w:p>
    <w:p w14:paraId="2A0DB5DF" w14:textId="4C7D5E5F"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Apabila berpindah ke isi utama, penceramah perlu memastikan bahawa mesej yang disampaikan tersusun dengan kemas dan jelas. Dalam bahagian ini, penggunaan struktur logik seperti kronologi atau sebab-akibat dapat membantu menyampaikan idea dengan cara yang </w:t>
      </w:r>
      <w:r w:rsidR="00A06521" w:rsidRPr="00A06521">
        <w:rPr>
          <w:rFonts w:ascii="Times New Roman" w:eastAsia="Times New Roman" w:hAnsi="Times New Roman" w:cs="Times New Roman"/>
          <w:sz w:val="24"/>
          <w:szCs w:val="24"/>
          <w:lang w:val="ms"/>
        </w:rPr>
        <w:lastRenderedPageBreak/>
        <w:t xml:space="preserve">lebih mudah difahami. Pemilihan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serta pecahan sub-</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memberi panduan yang jelas kepada pendengar, sekaligus memudahkan mereka dalam mengikuti aliran pemikiran penceramah. Setiap hujah yang diutarakan perlu disokong dengan bukti yang sah, seperti statistik atau testimoni, untuk meningkatkan kredibiliti ucapan. Contohnya, jika penceramah bercakap tentang kesan positif solat terhadap mental, data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akan memperkuatkan mesej tersebut. Keseluruhan, isi utama bukan sahaja wajib </w:t>
      </w:r>
      <w:r w:rsidR="003B1CEE">
        <w:rPr>
          <w:rFonts w:ascii="Times New Roman" w:eastAsia="Times New Roman" w:hAnsi="Times New Roman" w:cs="Times New Roman"/>
          <w:sz w:val="24"/>
          <w:szCs w:val="24"/>
          <w:lang w:val="ms"/>
        </w:rPr>
        <w:t>bermaklumat</w:t>
      </w:r>
      <w:r w:rsidR="00A06521" w:rsidRPr="00A06521">
        <w:rPr>
          <w:rFonts w:ascii="Times New Roman" w:eastAsia="Times New Roman" w:hAnsi="Times New Roman" w:cs="Times New Roman"/>
          <w:sz w:val="24"/>
          <w:szCs w:val="24"/>
          <w:lang w:val="ms"/>
        </w:rPr>
        <w:t xml:space="preserve">, tetapi juga harus mencipta </w:t>
      </w:r>
      <w:r w:rsidR="001348EE">
        <w:rPr>
          <w:rFonts w:ascii="Times New Roman" w:eastAsia="Times New Roman" w:hAnsi="Times New Roman" w:cs="Times New Roman"/>
          <w:sz w:val="24"/>
          <w:szCs w:val="24"/>
          <w:lang w:val="ms"/>
        </w:rPr>
        <w:t>kesan</w:t>
      </w:r>
      <w:r w:rsidR="00A06521" w:rsidRPr="00A06521">
        <w:rPr>
          <w:rFonts w:ascii="Times New Roman" w:eastAsia="Times New Roman" w:hAnsi="Times New Roman" w:cs="Times New Roman"/>
          <w:sz w:val="24"/>
          <w:szCs w:val="24"/>
          <w:lang w:val="ms"/>
        </w:rPr>
        <w:t xml:space="preserve"> yang mendalam kepada pemahaman dan kepercayaan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06D1955F" w14:textId="5DF4A439"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06521" w:rsidRPr="00A06521">
        <w:rPr>
          <w:rFonts w:ascii="Times New Roman" w:eastAsia="Times New Roman" w:hAnsi="Times New Roman" w:cs="Times New Roman"/>
          <w:sz w:val="24"/>
          <w:szCs w:val="24"/>
          <w:lang w:val="ms"/>
        </w:rPr>
        <w:t xml:space="preserve">, penutup ucapan adalah elemen penting yang sering kali menentukan kesan jangka panjang mesej yang disampaikan. Dengan merangkumkan isi penting ucapan secara ringkas, penceramah dapat memperkuatkan ingatan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terhadap intipati yang telah dibincangkan. Lebih dari itu, seruan tindakan yang diutarakan dapat mendorong pendengar untuk mengambil langkah nyata setelah mendengar ucapan tersebut. Sama ada dengan doa yang menyentuh hati atau kutipan yang menginspirasi, penutup harus berupaya untuk meninggalkan kesan mendalam. Di dalam struktur ucapan, bahagian ini menjadi titik akhir yang menyimpulkan dan mengakhiri pembinaan idea penceramah, memastikan bahawa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tidak hanya mendengar, tetapi juga terinspirasi untuk bertindak dengan cara yang positif setelah menghadiri sesi itu.</w:t>
      </w:r>
    </w:p>
    <w:p w14:paraId="315C1961"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C3A0045" w14:textId="2A81F813" w:rsidR="00A06521" w:rsidRPr="00A06521" w:rsidRDefault="00EB1493"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5.1.1</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 Definisi </w:t>
      </w:r>
      <w:r w:rsidR="00F21706" w:rsidRPr="00A06521">
        <w:rPr>
          <w:rFonts w:ascii="Times New Roman" w:eastAsia="Times New Roman" w:hAnsi="Times New Roman" w:cs="Times New Roman"/>
          <w:sz w:val="24"/>
          <w:szCs w:val="24"/>
          <w:lang w:val="ms"/>
        </w:rPr>
        <w:t>Struktur Ucapan</w:t>
      </w:r>
    </w:p>
    <w:p w14:paraId="33D23194" w14:textId="77B32184"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mengatur struktur ucapan, pembukaan menjadi elemen penting yang mempengaruhi persepsi awal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terhadap penyampaian. Melalui pembukaan yang menarik, penceramah dapat menarik perhatian pendengar serta memberikan gambaran jelas tentang isi ucapan yang akan disampaikan. Cara yang berkesan untuk memulai ialah dengan menggunakan kutipan yang memberi makna mendalam, atau kisah inspiratif yang dapat mengejutkan dan </w:t>
      </w:r>
      <w:r w:rsidRPr="00A06521">
        <w:rPr>
          <w:rFonts w:ascii="Times New Roman" w:eastAsia="Times New Roman" w:hAnsi="Times New Roman" w:cs="Times New Roman"/>
          <w:sz w:val="24"/>
          <w:szCs w:val="24"/>
          <w:lang w:val="ms"/>
        </w:rPr>
        <w:lastRenderedPageBreak/>
        <w:t xml:space="preserve">mencetuskan motivasi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Sebagai contoh, mengutip ayat Al-Quran seperti “</w:t>
      </w:r>
      <w:r w:rsidRPr="00216099">
        <w:rPr>
          <w:rFonts w:ascii="Times New Roman" w:eastAsia="Times New Roman" w:hAnsi="Times New Roman" w:cs="Times New Roman"/>
          <w:i/>
          <w:iCs/>
          <w:sz w:val="24"/>
          <w:szCs w:val="24"/>
          <w:lang w:val="ms"/>
        </w:rPr>
        <w:t>Dan janganlah kamu bersikap lemah...</w:t>
      </w:r>
      <w:r w:rsidRPr="00A06521">
        <w:rPr>
          <w:rFonts w:ascii="Times New Roman" w:eastAsia="Times New Roman" w:hAnsi="Times New Roman" w:cs="Times New Roman"/>
          <w:sz w:val="24"/>
          <w:szCs w:val="24"/>
          <w:lang w:val="ms"/>
        </w:rPr>
        <w:t xml:space="preserve">” (Surah </w:t>
      </w:r>
      <w:r w:rsidRPr="00221ACB">
        <w:rPr>
          <w:rFonts w:ascii="Times New Roman" w:eastAsia="Times New Roman" w:hAnsi="Times New Roman" w:cs="Times New Roman"/>
          <w:i/>
          <w:iCs/>
          <w:sz w:val="24"/>
          <w:szCs w:val="24"/>
          <w:lang w:val="ms"/>
        </w:rPr>
        <w:t>Ali-Imran</w:t>
      </w:r>
      <w:r w:rsidRPr="00A06521">
        <w:rPr>
          <w:rFonts w:ascii="Times New Roman" w:eastAsia="Times New Roman" w:hAnsi="Times New Roman" w:cs="Times New Roman"/>
          <w:sz w:val="24"/>
          <w:szCs w:val="24"/>
          <w:lang w:val="ms"/>
        </w:rPr>
        <w:t xml:space="preserve">: 139) bukan sahaja memberi konteks tetapi juga membentuk hubungan emosional. Selain itu, penting untuk menjelaskan objektif ucapan dan menyampaikan peta ucapan secara ringkas, agar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memahami apa yang akan dibincangkan; dengan itu, pembukaan berfungsi sebagai jembatan yang menghubungkan penceramah dan pendengar, menjadikan komunikasi lebih berkesan (Daulay et al., 2019).</w:t>
      </w:r>
    </w:p>
    <w:p w14:paraId="14235241" w14:textId="0A26B574"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Seterusnya, isi utama ucapan perlu disusun dengan kemas dan teratur bagi memastikan penyampaian mesej yang jelas. Penceramah disarankan untuk menggunakan pendekatan struktur yang logik, seperti kronologi, topikal, atau sebab-akibat, untuk memandu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melalui isi ucapan. Membahagikan isi menjadi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dan sub-</w:t>
      </w:r>
      <w:r w:rsidR="000C1287">
        <w:rPr>
          <w:rFonts w:ascii="Times New Roman" w:eastAsia="Times New Roman" w:hAnsi="Times New Roman" w:cs="Times New Roman"/>
          <w:sz w:val="24"/>
          <w:szCs w:val="24"/>
          <w:lang w:val="ms"/>
        </w:rPr>
        <w:t>perkara</w:t>
      </w:r>
      <w:r w:rsidR="00A23834">
        <w:rPr>
          <w:rFonts w:ascii="Times New Roman" w:eastAsia="Times New Roman" w:hAnsi="Times New Roman" w:cs="Times New Roman"/>
          <w:sz w:val="24"/>
          <w:szCs w:val="24"/>
          <w:lang w:val="ms"/>
        </w:rPr>
        <w:t>/topik</w:t>
      </w:r>
      <w:r w:rsidR="00A06521" w:rsidRPr="00A06521">
        <w:rPr>
          <w:rFonts w:ascii="Times New Roman" w:eastAsia="Times New Roman" w:hAnsi="Times New Roman" w:cs="Times New Roman"/>
          <w:sz w:val="24"/>
          <w:szCs w:val="24"/>
          <w:lang w:val="ms"/>
        </w:rPr>
        <w:t xml:space="preserve"> dapat meningkatkan pemahaman dan keterlibatan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Setiap isi utama haruslah disokong oleh bukti konkrit, sama ada daripada statistik, fakta, atau testimoni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Contohnya, dalam perbincangan tentang pentingnya solat, angka statistik berkaitan dengan kesejahteraan mental dapat memberikan kekuatan kepada hujah yang dibentangkan. Oleh itu, struktur yang baik pada bahagian isi utama bukan hanya memberikan aliran yang lancar tetapi juga membentuk kepercayaan dan kredibiliti penceramah dalam diri pendengar (Ikenra et al., 1979).</w:t>
      </w:r>
    </w:p>
    <w:p w14:paraId="5AE074E5" w14:textId="380CFA3D"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Penutup ucapan berperanan penting dalam mengukuhkan mesej yang telah disampaikan dan memberikan kesan yang berpanjangan kepada pendengar. Melalui penutupan yang berkesan, penceramah perlu merangkum kembali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penting dengan cara yang ringkas dan jelas. Seruan tindakan yang kreatif dapat menggerakkan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bertindak berdasarkan isi ucapan, misalnya dengan mengajak mereka untuk memulakan perubahan dalam diri sendiri. Akhir yang kuat, seperti mengakhiri dengan doa atau kutipan motivasi, akan meninggalkan kesan mendalam dan membangkitkan semangat emosi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Keseluruhan struktur ucapan, disempurnakan dengan pembukaan, isi utama, dan penutup yang mantap, </w:t>
      </w:r>
      <w:r w:rsidR="00A06521" w:rsidRPr="00A06521">
        <w:rPr>
          <w:rFonts w:ascii="Times New Roman" w:eastAsia="Times New Roman" w:hAnsi="Times New Roman" w:cs="Times New Roman"/>
          <w:sz w:val="24"/>
          <w:szCs w:val="24"/>
          <w:lang w:val="ms"/>
        </w:rPr>
        <w:lastRenderedPageBreak/>
        <w:t xml:space="preserve">adalah kunci kepada penyampaian yang berkesan dan mampu memberi </w:t>
      </w:r>
      <w:r w:rsidR="001348EE">
        <w:rPr>
          <w:rFonts w:ascii="Times New Roman" w:eastAsia="Times New Roman" w:hAnsi="Times New Roman" w:cs="Times New Roman"/>
          <w:sz w:val="24"/>
          <w:szCs w:val="24"/>
          <w:lang w:val="ms"/>
        </w:rPr>
        <w:t>kesan</w:t>
      </w:r>
      <w:r w:rsidR="00A06521" w:rsidRPr="00A06521">
        <w:rPr>
          <w:rFonts w:ascii="Times New Roman" w:eastAsia="Times New Roman" w:hAnsi="Times New Roman" w:cs="Times New Roman"/>
          <w:sz w:val="24"/>
          <w:szCs w:val="24"/>
          <w:lang w:val="ms"/>
        </w:rPr>
        <w:t xml:space="preserve"> positif kepada masyarakat (Daulay et al., 2019).</w:t>
      </w:r>
    </w:p>
    <w:p w14:paraId="17355A4C"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D5D286" w14:textId="1493D206"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5.1.2</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Kepentingan Organisasi dalam Ucapan</w:t>
      </w:r>
    </w:p>
    <w:p w14:paraId="2336CB5F" w14:textId="51D11506"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Pengorganisasian isi ucapan merupakan elemen penting dalam menyampaikan pesanan dengan jelas dan berkesan. Dalam setiap ucapan, pembukaan berperanan sebagai penggambaran yang menarik yang menetapkan nada untuk keseluruhan pembentangan. Pembukaan yang kuat tidak hanya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tetapi juga memberikan konteks dan arah kepada apa yang akan dibicarakan. Melalui penggunaan analogi, statistik, atau naratif, penceramah dapat memperjelas mesej yang ingin disampaikan. Sebagai contoh, menyampaikan bagaimana solat memberi impak positif terhadap kesejahteraan mental melalui statistik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membantu penonton memahami kepentingan isu tersebut. Peta ucapan yang jelas juga memudahkan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mengikuti alur pemikiran penceramah dan mengekalkan perhatian mereka sepanjang sesi. Dengan ini, keperluan untuk struktur yang baik dalam pembukaan ucapan tidak dapat dinafikan, kerana ia adalah kunci untuk menciptakan </w:t>
      </w:r>
      <w:r w:rsidR="001348EE">
        <w:rPr>
          <w:rFonts w:ascii="Times New Roman" w:eastAsia="Times New Roman" w:hAnsi="Times New Roman" w:cs="Times New Roman"/>
          <w:sz w:val="24"/>
          <w:szCs w:val="24"/>
          <w:lang w:val="ms"/>
        </w:rPr>
        <w:t>kesan</w:t>
      </w:r>
      <w:r w:rsidRPr="00A06521">
        <w:rPr>
          <w:rFonts w:ascii="Times New Roman" w:eastAsia="Times New Roman" w:hAnsi="Times New Roman" w:cs="Times New Roman"/>
          <w:sz w:val="24"/>
          <w:szCs w:val="24"/>
          <w:lang w:val="ms"/>
        </w:rPr>
        <w:t xml:space="preserve"> yang kekal.</w:t>
      </w:r>
    </w:p>
    <w:p w14:paraId="07AF5428" w14:textId="11A3C55F"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Meneruskan kepada isi utama ucapan, pengorganisasian struktur logik menjadi krusial dalam memastikan mesej disampaikan dengan berkesan. Menggunakan pendekatan seperti kronologi, topikal, atau sebab-akibat dapat membantu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menangkap dan memahami isi yang kompleks.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yang disampaikan seharusnya disokong dengan bukti seperti fakta atau testimonis, memberikan kredibiliti kepada hujah yang dibina. Dalam konteks ini, pengorganisasian juga membantu menyoroti kepentingan setiap segmen ucapan. Sebagai contoh, apabila membincangkan impak solat terhadap kesihatan mental, penceramah dapat mengatur fakta yang berkaitan untuk menunjukkan hubung kait yang jelas antara praktis tersebut dengan hasil positif yang dapat dicapai. Oleh itu, keperluan untuk struktur yang jelas </w:t>
      </w:r>
      <w:r w:rsidR="00A06521" w:rsidRPr="00A06521">
        <w:rPr>
          <w:rFonts w:ascii="Times New Roman" w:eastAsia="Times New Roman" w:hAnsi="Times New Roman" w:cs="Times New Roman"/>
          <w:sz w:val="24"/>
          <w:szCs w:val="24"/>
          <w:lang w:val="ms"/>
        </w:rPr>
        <w:lastRenderedPageBreak/>
        <w:t xml:space="preserve">dan berfungsi dalam isi ucapan tidak boleh dipandang ringan; ianya sangat penting untuk menyampaikan mesej yang berkesan dan bermakna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5CBA1EDB" w14:textId="22E783E6"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Akhir sekali, penutup yang berkesan merupakan keseluruhan yang memastikan pesanan ucapan benar-benar dihayati oleh pendengar. Susunan ringkasan yang jelas, diikuti dengan seruan kepada tindakan, mampu meninggalkan kesan mendalam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Penceramah perlu mengingatkan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tentang isi penting sepanjang ucapan dan menekankan langkah-langkah praktikal yang boleh diambil selepas itu. Akhir yang kuat, seperti dengan doa atau kutipan inspiratif, menggalakkan refleksi dan tindakan susulan daripada pendengar. Selain itu, struktur penutup juga dapat meringkaskan satu kitaran yang berkesinambungan dari isu yang diperkatakan pada permulaan ucapan kepada penutup yang berimpak. Dengan menekankan kepentingan penutup, penceramah dapat memastikan mesej yang disampaikan tidak hanya didengar, tetapi dihayati dan dilaksanakan oleh pendengar.</w:t>
      </w:r>
    </w:p>
    <w:p w14:paraId="5A8AC5A8"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8CDA25D" w14:textId="2684D369"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5.1.3</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Tinjauan Komponen Utama</w:t>
      </w:r>
    </w:p>
    <w:p w14:paraId="114356A9" w14:textId="6D1F6364"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Keberkesanan struktur dan organisasi ucapan merupakan faktor penting yang menentukan keberhasilan penyampaian mesej kepada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Dalam konteks pembukaan ucapan, penonton perlu diberikan rangsangan mental yang memikat agar mereka terlibat secara emosional. Usaha menarik perhatian ini boleh dilakukan melalui pelbagai pendekatan, termasuk penggunaan kutipan berpengaruh dan soalan retorik, yang dapat mencetuskan pemikiran kritis. Sebagai contoh, sebuah kutipan dari Al-Quran boleh memberikan dimensi spiritual yang mendalam kepada pernyataan, sekaligus memaksa </w:t>
      </w:r>
      <w:r w:rsidR="008A4674">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merenungkan makna di sebalik kata-kata tersebut. Dengan memetakan struktur ucapan secara jelas di awal, penceramah bukan sahaja menyiapkan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menerima isi, tetapi juga menimbulkan rasa ingin tahu yang tinggi terhadap topik yang akan dibentangkan, seterusnya memberikan kesan yang positif terhadap keseluruhan penyampaian.</w:t>
      </w:r>
    </w:p>
    <w:p w14:paraId="0B9DCC6B" w14:textId="4E8A06F4"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Memasuki isi ucapan, keperluan untuk mengatur maklumat dengan rapi menjadi penentu utama dalam menyampaikan mesej yang berkesan. Melalui pendekatan sistematik seperti kaedah kronologi, topikal, atau sebab-akibat, penceramah dapat memastikan bahawa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yang disampaikan memiliki kesinambungan dan </w:t>
      </w:r>
      <w:r w:rsidR="00FE65FB">
        <w:rPr>
          <w:rFonts w:ascii="Times New Roman" w:eastAsia="Times New Roman" w:hAnsi="Times New Roman" w:cs="Times New Roman"/>
          <w:sz w:val="24"/>
          <w:szCs w:val="24"/>
          <w:lang w:val="ms"/>
        </w:rPr>
        <w:t>perkaitan</w:t>
      </w:r>
      <w:r w:rsidR="00A06521" w:rsidRPr="00A06521">
        <w:rPr>
          <w:rFonts w:ascii="Times New Roman" w:eastAsia="Times New Roman" w:hAnsi="Times New Roman" w:cs="Times New Roman"/>
          <w:sz w:val="24"/>
          <w:szCs w:val="24"/>
          <w:lang w:val="ms"/>
        </w:rPr>
        <w:t xml:space="preserve">. Penggunaan bukti yang pelbagai, sama ada fakta, statistik, atau testimoni, memainkan peranan penting dalam menyokong hujah yang dikemukakan. Misalnya, apabila fokus adalah pada kepentingan solat, data berkaitan kesan solat terhadap kesihatan mental dapat menjadi elemen kuat yang membenarkan mesej tersebut. Selain itu, pengenalan kepada naratif atau contoh yang menarik juga mampu menjadikan isi lebih hidup dan mudah difahami, merangsang minat dan penyertaan aktif dari </w:t>
      </w:r>
      <w:r w:rsidR="008A4674">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(Fakhrutdinov et al., 2019).</w:t>
      </w:r>
    </w:p>
    <w:p w14:paraId="0D8022A6" w14:textId="4523296A"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Akhirny</w:t>
      </w:r>
      <w:r>
        <w:rPr>
          <w:rFonts w:ascii="Times New Roman" w:eastAsia="Times New Roman" w:hAnsi="Times New Roman" w:cs="Times New Roman"/>
          <w:sz w:val="24"/>
          <w:szCs w:val="24"/>
          <w:lang w:val="ms"/>
        </w:rPr>
        <w:t>a</w:t>
      </w:r>
      <w:r w:rsidR="00A06521" w:rsidRPr="00A06521">
        <w:rPr>
          <w:rFonts w:ascii="Times New Roman" w:eastAsia="Times New Roman" w:hAnsi="Times New Roman" w:cs="Times New Roman"/>
          <w:sz w:val="24"/>
          <w:szCs w:val="24"/>
          <w:lang w:val="ms"/>
        </w:rPr>
        <w:t xml:space="preserve">, penutup yang berkesan adalah sama pentingnya untuk mengukuhkan inti pati ucapan dan memberikan kesan berkekalan kepada pendengar. Penutup harus berfungsi bukan sahaja sebagai ringkasan tetapi juga sebagai panggilan tindakan yang mampu memotivasi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mengambil langkah seterusnya. Merangkum inti pati dengan cara yang jelas dan tegas dapat membantu dalam menegaskan kembali mesej utama yang telah dibentangkan. Menutup dengan elemen spiritual seperti doa atau kutipan inspiratif memindahkan perbincangan ke tahap yang lebih dalam, mengajak pendengar untuk merenungkan implikasi yang lebih luas daripada isi ucapan. Dengan kesemua komponen ini digabungkan secara berkesan, penceramah mampu menyampaikan ucapan yang bukan sahaja </w:t>
      </w:r>
      <w:r w:rsidR="003B1CEE">
        <w:rPr>
          <w:rFonts w:ascii="Times New Roman" w:eastAsia="Times New Roman" w:hAnsi="Times New Roman" w:cs="Times New Roman"/>
          <w:sz w:val="24"/>
          <w:szCs w:val="24"/>
          <w:lang w:val="ms"/>
        </w:rPr>
        <w:t>bermaklumat</w:t>
      </w:r>
      <w:r w:rsidR="00A06521" w:rsidRPr="00A06521">
        <w:rPr>
          <w:rFonts w:ascii="Times New Roman" w:eastAsia="Times New Roman" w:hAnsi="Times New Roman" w:cs="Times New Roman"/>
          <w:sz w:val="24"/>
          <w:szCs w:val="24"/>
          <w:lang w:val="ms"/>
        </w:rPr>
        <w:t xml:space="preserve"> tetapi juga menginspirasi, meninggalkan kesan mendalam dalam fikiran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(Bouchard et al., 2013).</w:t>
      </w:r>
    </w:p>
    <w:p w14:paraId="3C74BA11" w14:textId="77777777" w:rsidR="00F12D9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DB6B720" w14:textId="54F1D4EA"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5.2</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KOMPONEN UCAPAN</w:t>
      </w:r>
    </w:p>
    <w:p w14:paraId="3A32DC00" w14:textId="63DB8930"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struktur dan organisasi ucapan, pembukaan adalah bahagian yang sangat penting kerana dapat mempengaruhi bagaimana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menerima dan memahami isi mengenai Komponen </w:t>
      </w:r>
      <w:r w:rsidRPr="00A06521">
        <w:rPr>
          <w:rFonts w:ascii="Times New Roman" w:eastAsia="Times New Roman" w:hAnsi="Times New Roman" w:cs="Times New Roman"/>
          <w:sz w:val="24"/>
          <w:szCs w:val="24"/>
          <w:lang w:val="ms"/>
        </w:rPr>
        <w:lastRenderedPageBreak/>
        <w:t xml:space="preserve">Ucapan. Memulakan ucapan dengan kuat melalui pengenalan yang menarik, seperti menggunakan kutipan al-Quran atau menjelaskan kisah inspirasi, berperanan melibatkan perhatian pendengar sekaligus menyediakan konteks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Di samping itu, menyampaikan tujuan ucapan dengan jelas membantu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memahami kepentingan tema yang akan dibincangkan. Sebuah peta ucapan yang jelas turut menjadi petunjuk bagi pendengar untuk mengikuti aliran pemikiran, yang boleh merangsang interaksi dan respons positif dari mereka. Mengabaikan elemen pembukaan yang berkesan boleh menyebabkan pengabaian terhadap isi penting yang seterusnya, menjadikan komponen ucapan kurang berkesan dan kehilangan impak yang sepatutnya.</w:t>
      </w:r>
    </w:p>
    <w:p w14:paraId="3785B081" w14:textId="21987686"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Setelah mewujudkan kontak yang efektif dengan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isi utama ucapan menjadi komponen yang tidak kurang pentingnya dalam mencipta struktur yang jelas. Dalam bahagian ini, pengorganisasian isi boleh menggunakan kaedah yang memudahkan pemahaman, seperti penyampaian secara kronologi atau topikal. Ketelitian dalam menyusun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dan sub-</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tersebut membolehkan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aliran logik pemikiran serta mengaitkan setiap fakta dan data yang disajikan. Sebagai contoh, ketika membincangkan pentingnya aktiviti solat, statistik atau kajian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mengenai kesan positif solat terhadap kesihatan mental harus dimasukkan. Pendekatan ini bukan sahaja menguatkan hujah yang disampaikan tetapi juga membina kredibiliti penceramah di mata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Ini menggambarkan bagaimana penyampaian yang teratur dan bermaklumat adalah kunci kepada keberkesanan komunikasi lisan.</w:t>
      </w:r>
    </w:p>
    <w:p w14:paraId="57C76EBC" w14:textId="16D4A915" w:rsidR="00A06521" w:rsidRPr="00A06521" w:rsidRDefault="00842317" w:rsidP="002E4947">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Sebagai penutup, keseluruhan penyampaian ucapan harus ditutup dengan kesan yang mendalam bagi memastikan mesej utama diingati dan dipertimbangkan secara serius oleh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Mengulangi isi penting secara ringkas dan jelas dalam penutup, serta mendorong pendengar untuk bertindak, boleh merangsang imbasan semula terhadap semua maklumat yang telah disampaikan. Penggunaan elemen penutup yang kuat seperti kutipan yang memberi </w:t>
      </w:r>
      <w:r w:rsidR="00A06521" w:rsidRPr="00A06521">
        <w:rPr>
          <w:rFonts w:ascii="Times New Roman" w:eastAsia="Times New Roman" w:hAnsi="Times New Roman" w:cs="Times New Roman"/>
          <w:sz w:val="24"/>
          <w:szCs w:val="24"/>
          <w:lang w:val="ms"/>
        </w:rPr>
        <w:lastRenderedPageBreak/>
        <w:t>inspirasi atau kisah yang menyentuh hati boleh memperkuatkan kesan emosional dari ucapan tersebut. Oleh itu, menggabungkan komponen yang pelbagai dalam struktur ucapan—dari pembukaan hingga penutup—terbukti menghasilkan penyampaian yang lebih berkesan dan mampu meninggalkan impak yang berpanjangan kepada pendengar, menjadikannya suatu kaedah yang penting dalam bidang penceramah awam.</w:t>
      </w:r>
    </w:p>
    <w:p w14:paraId="18EFFE3D"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37F04A" w14:textId="3186023E"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5.2.1</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 Pembukaan: Menarik </w:t>
      </w:r>
      <w:r w:rsidR="008A4674" w:rsidRPr="00A06521">
        <w:rPr>
          <w:rFonts w:ascii="Times New Roman" w:eastAsia="Times New Roman" w:hAnsi="Times New Roman" w:cs="Times New Roman"/>
          <w:sz w:val="24"/>
          <w:szCs w:val="24"/>
          <w:lang w:val="ms"/>
        </w:rPr>
        <w:t>Perhatian Pendengar</w:t>
      </w:r>
    </w:p>
    <w:p w14:paraId="222ACA9B" w14:textId="06080FEE"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perwujudan ucapan yang berkesan, pembukaan memiliki peranan yang tidak dapat dipandang remeh. Sebagai langkah pertama dalam menyampaikan mesej, pembukaan berfungsi untuk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serta memberikan gambaran keseluruhan tentang isi yang bakal dibentangkan. Sebagai contoh, penceramah boleh menggunakan kutipan inspiratif dari Al-Quran yang memotivasi seperti, “</w:t>
      </w:r>
      <w:r w:rsidRPr="008A4674">
        <w:rPr>
          <w:rFonts w:ascii="Times New Roman" w:eastAsia="Times New Roman" w:hAnsi="Times New Roman" w:cs="Times New Roman"/>
          <w:i/>
          <w:iCs/>
          <w:sz w:val="24"/>
          <w:szCs w:val="24"/>
          <w:lang w:val="ms"/>
        </w:rPr>
        <w:t>Dan janganlah kamu bersikap lemah, dan jangan pula bersedih hati, padahal kamulah orang-orang yang paling tinggi darjatnya jika kamu orang-orang yang beriman.</w:t>
      </w:r>
      <w:r w:rsidRPr="00A06521">
        <w:rPr>
          <w:rFonts w:ascii="Times New Roman" w:eastAsia="Times New Roman" w:hAnsi="Times New Roman" w:cs="Times New Roman"/>
          <w:sz w:val="24"/>
          <w:szCs w:val="24"/>
          <w:lang w:val="ms"/>
        </w:rPr>
        <w:t xml:space="preserve">” (Surah </w:t>
      </w:r>
      <w:r w:rsidRPr="00221ACB">
        <w:rPr>
          <w:rFonts w:ascii="Times New Roman" w:eastAsia="Times New Roman" w:hAnsi="Times New Roman" w:cs="Times New Roman"/>
          <w:i/>
          <w:iCs/>
          <w:sz w:val="24"/>
          <w:szCs w:val="24"/>
          <w:lang w:val="ms"/>
        </w:rPr>
        <w:t>Ali-Imran</w:t>
      </w:r>
      <w:r w:rsidRPr="00A06521">
        <w:rPr>
          <w:rFonts w:ascii="Times New Roman" w:eastAsia="Times New Roman" w:hAnsi="Times New Roman" w:cs="Times New Roman"/>
          <w:sz w:val="24"/>
          <w:szCs w:val="24"/>
          <w:lang w:val="ms"/>
        </w:rPr>
        <w:t xml:space="preserve">: 139). Pernyataan ini bukan hanya menarik perhatian tetapi juga menghubungkan </w:t>
      </w:r>
      <w:r w:rsidR="008A4674">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dengan tema ucapan. Dalam konteks ini, pembukaan menjadi penentu yang mampu mengubah suasana hati pendengar, menjamin bahawa mereka bersedia untuk terlibat dalam perbincangan yang lebih mendalam.</w:t>
      </w:r>
    </w:p>
    <w:p w14:paraId="70931BFC" w14:textId="72736BD9"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A06521" w:rsidRPr="00A06521">
        <w:rPr>
          <w:rFonts w:ascii="Times New Roman" w:eastAsia="Times New Roman" w:hAnsi="Times New Roman" w:cs="Times New Roman"/>
          <w:sz w:val="24"/>
          <w:szCs w:val="24"/>
          <w:lang w:val="ms"/>
        </w:rPr>
        <w:t xml:space="preserve">, pembukaan yang efektif sering kali melibatkan elemen penceritaan yang berkaitan. Kisah inspiratif dapat menyentuh emosi pendengar dan menciptakan hubungan yang lebih intim antara penceramah dan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Melalui naratif, pendengar tidak hanya mendengar ucapan secara pasif, tetapi juga mula membayangkan pengalaman yang diceritakan. Sebagai contoh, penceramah mungkin berkongsi pengalamannya yang menarik ketika berhadapan dengan cabaran. Persembahan ini dalam bentuk cerita akan memudahkan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mengaitkan diri mereka dengan situasi tersebut, menjadikan mesej lebih berkesan. Ini sejalan dengan konsep yang diutarakan dalam (Nijholt et al., 2009), yang menekankan tentang </w:t>
      </w:r>
      <w:r w:rsidR="00A06521" w:rsidRPr="00A06521">
        <w:rPr>
          <w:rFonts w:ascii="Times New Roman" w:eastAsia="Times New Roman" w:hAnsi="Times New Roman" w:cs="Times New Roman"/>
          <w:sz w:val="24"/>
          <w:szCs w:val="24"/>
          <w:lang w:val="ms"/>
        </w:rPr>
        <w:lastRenderedPageBreak/>
        <w:t>pentingnya interaksi yang berkesan dalam menciptakan pengalaman yang meninggalkan kesan mendalam dalam konteks komunikasi.</w:t>
      </w:r>
    </w:p>
    <w:p w14:paraId="290A00C7" w14:textId="4D785E76"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06521" w:rsidRPr="00A06521">
        <w:rPr>
          <w:rFonts w:ascii="Times New Roman" w:eastAsia="Times New Roman" w:hAnsi="Times New Roman" w:cs="Times New Roman"/>
          <w:sz w:val="24"/>
          <w:szCs w:val="24"/>
          <w:lang w:val="ms"/>
        </w:rPr>
        <w:t xml:space="preserve">, hingga ke tahap menjelaskan tujuan ucapan adalah langkah penting dalam pembukaan. Dengan jelas menyatakan objektif dan bagaimana ia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dengan pendengar, penceramah menyiapkan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menerima isi yang lebih kompleks. Pembentangan ini juga dapat mengandungi peta ucapan, di mana pembicara menggariskan secara ringkas apa yang akan dibincangkan. Ini menciptakan struktur logik yang memudahkan pendengar memahami aliran maklumat yang akan dipersembahkan. Melalui pendekatan yang terkawal dan teratur ini, pembukaan bukan hanya berfungsi sebagai pengenalan tetapi juga sebagai petunjuk arah, menyiapkan pendengar untuk menghayati setiap perincian yang dihujahkan.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menunjukkan pentingnya pembukaan dalam organisasi dan struktur ucapan secara keseluruhan, sesuai dengan pandangan yang dibentangkan dalam (de Jong et al., 2016).</w:t>
      </w:r>
    </w:p>
    <w:p w14:paraId="7FCC9713"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4B0925E" w14:textId="562B486E"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5.2.2</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Badan: Menyampaikan Mesej Inti</w:t>
      </w:r>
    </w:p>
    <w:p w14:paraId="3CA887A9" w14:textId="518219FA"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Ketika membincangkan aspek Badan: Menyampaikan Mesej Inti, penting untuk memahami bahawa struktur dan organisasi ucapan memainkan peranan yang sangat critical dalam memastikan mesej yang disampaikan dapat diterima dan dikenang oleh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Pembinaan isi utama mesti dilakukan dengan teliti, menggunakan pendekatan yang logical seperti kronologi atau sebab-akibat bagi mengatur maklumat. Misalnya, dalam satu ucapan mengenai pengaruh solat terhadap kesejahteraan mental, penceramah boleh menyusun fakta dan statistik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agar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dapat mengaitkan pemahaman mereka dengan data yang sahih. Selain itu, pernyataan yang jelas dan disokong bukti kokoh akan meningkatkan kredibiliti ucapan, sekaligus menarik perhatian serta minat pendengar untuk terus mengikuti. </w:t>
      </w:r>
      <w:r w:rsidRPr="00A06521">
        <w:rPr>
          <w:rFonts w:ascii="Times New Roman" w:eastAsia="Times New Roman" w:hAnsi="Times New Roman" w:cs="Times New Roman"/>
          <w:sz w:val="24"/>
          <w:szCs w:val="24"/>
          <w:lang w:val="ms"/>
        </w:rPr>
        <w:lastRenderedPageBreak/>
        <w:t>Oleh itu, melalui penggunaan struktur yang baik, penceramah dapat menyampaikan mesej yang tidak hanya jelas, tetapi juga menarik dan efektif.</w:t>
      </w:r>
    </w:p>
    <w:p w14:paraId="652F6388" w14:textId="4C8D2E33" w:rsidR="00A06521" w:rsidRPr="00A06521" w:rsidRDefault="002E2072"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Proses penyampaian ucapan hendaklah melibatkan penggunaan alat bantu seperti statistik, analogi, dan naratif untuk memudahkan pemahaman </w:t>
      </w:r>
      <w:r w:rsidR="008A4674">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Sebagai contoh, statistik menyajikan data kuantitatif yang dapat menguatkan </w:t>
      </w:r>
      <w:r w:rsidR="004C71B5">
        <w:rPr>
          <w:rFonts w:ascii="Times New Roman" w:eastAsia="Times New Roman" w:hAnsi="Times New Roman" w:cs="Times New Roman"/>
          <w:sz w:val="24"/>
          <w:szCs w:val="24"/>
          <w:lang w:val="ms"/>
        </w:rPr>
        <w:t>penghujahan</w:t>
      </w:r>
      <w:r w:rsidR="00A06521" w:rsidRPr="00A06521">
        <w:rPr>
          <w:rFonts w:ascii="Times New Roman" w:eastAsia="Times New Roman" w:hAnsi="Times New Roman" w:cs="Times New Roman"/>
          <w:sz w:val="24"/>
          <w:szCs w:val="24"/>
          <w:lang w:val="ms"/>
        </w:rPr>
        <w:t xml:space="preserve">; kajian yang menunjukkan bahawa 78% remaja yang mengamalkan rutin solat lebih cenderung mengalami kesejahteraan emosi, memberi impak bahawa amalan tersebut bertujuan memperbaiki diri. Penggunaan analogi, seperti membandingkan keimanan dengan </w:t>
      </w:r>
      <w:r w:rsidR="00902F3E">
        <w:rPr>
          <w:rFonts w:ascii="Times New Roman" w:eastAsia="Times New Roman" w:hAnsi="Times New Roman" w:cs="Times New Roman"/>
          <w:sz w:val="24"/>
          <w:szCs w:val="24"/>
          <w:lang w:val="ms"/>
        </w:rPr>
        <w:t>prinsip</w:t>
      </w:r>
      <w:r w:rsidR="00A06521" w:rsidRPr="00A06521">
        <w:rPr>
          <w:rFonts w:ascii="Times New Roman" w:eastAsia="Times New Roman" w:hAnsi="Times New Roman" w:cs="Times New Roman"/>
          <w:sz w:val="24"/>
          <w:szCs w:val="24"/>
          <w:lang w:val="ms"/>
        </w:rPr>
        <w:t xml:space="preserve">, juga menghasilkan penggambaran yang jelas tentang konsep yang mungkin sulit dipahami. Selain itu, naratif yang berhubung dengan kisah pembelajaran menggalakkan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terhubung dengan mesej secara emosional. Dengan mendekati isi melalui pelbagai cara, penceramah memperkaya kualiti penyampaiannya sekaligus memastikan mesej inti dapat disampaikan dengan berkesan.</w:t>
      </w:r>
    </w:p>
    <w:p w14:paraId="660A3DB5"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1EE38C6" w14:textId="2A3ED24A" w:rsidR="00A06521" w:rsidRPr="00A06521" w:rsidRDefault="00842317"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Latihan dan penyediaan rapi adalah kunci dalam memastikan penyampaian ucapan yang memukau. Latihan berulang kali membantu penceramah menguasai materi dan meningkatkan keyakinan, yang mana mengurangkan rasa gementar. Melalui pendekatan seperti latihan di depan cermin atau membuat video rakaman, individu dapat mengenal pasti bahagian yang lemah dan memperbaikinya sebelum hari penampilan sebenar. Simulasi situasi juga penting untuk memberikan pengalaman yang mendekati realiti. Dalam konteks ini, strategi mental seperti visualisas</w:t>
      </w:r>
      <w:r w:rsidR="00902F3E">
        <w:rPr>
          <w:rFonts w:ascii="Times New Roman" w:eastAsia="Times New Roman" w:hAnsi="Times New Roman" w:cs="Times New Roman"/>
          <w:sz w:val="24"/>
          <w:szCs w:val="24"/>
          <w:lang w:val="ms"/>
        </w:rPr>
        <w:t>i</w:t>
      </w:r>
      <w:r w:rsidR="00A06521" w:rsidRPr="00A06521">
        <w:rPr>
          <w:rFonts w:ascii="Times New Roman" w:eastAsia="Times New Roman" w:hAnsi="Times New Roman" w:cs="Times New Roman"/>
          <w:sz w:val="24"/>
          <w:szCs w:val="24"/>
          <w:lang w:val="ms"/>
        </w:rPr>
        <w:t xml:space="preserve"> kejayaan dan tawakal boleh meningkatkan potensi penceramah untuk menyampaikan mesej dengan penuh yakin. Kesimpulannya, kesungguhan dalam latihan dan penyediaan bukan sahaja memastikan penyampaian yang berkesan, tetapi juga memungkinkan mesej untuk memberi kesan mendalam dalam kalangan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39D208A6" w14:textId="77777777" w:rsidR="00902F3E" w:rsidRPr="00A06521" w:rsidRDefault="00902F3E"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E5F6496" w14:textId="2E46EFBB"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5.2.3</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Kesimpulan: Meninggalkan Impak yang Berkekalan</w:t>
      </w:r>
    </w:p>
    <w:p w14:paraId="49C6F808" w14:textId="3E8E7675"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lastRenderedPageBreak/>
        <w:t xml:space="preserve">Aspek penutup dalam struktur ucapan tidak hanya berfungsi sebagai perhentian terakhir, tetapi juga sebagai momen kritikal di mana kesan mendalam dihasilkan. Mengintegrasikan elemen pengulangan isi penting dengan cara yang signifikan membantu dalam mengukuhkan mesej yang telah disampaikan. Sebagai contoh, berdasarkan kajian tentang pencapaian kebahagiaan dalam migrasi, (Findlay et al., 2011) menunjukkan bahawa pemindahan lokasi bukan sekadar memberi peningkatan kebahagiaan sementara, malah membawa kita kembali kepada tahap kebahagiaan asal. Ini memberi ilham bahawa tindakan penutupan ucapan yang berkesan dapat membantu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merasa terhubung dengan maklumat yang disampaikan, sekaligus memotivasi mereka untuk mengambil tindakan. Penutup yang dihasilkan dengan baik mampu memastikan bahawa pesanan ini akan diingat jauh selepas ucapan berakhir, menggambarkan impak berkekalan daripada struktur dan organisasi ucapan yang berkesan.</w:t>
      </w:r>
    </w:p>
    <w:p w14:paraId="5D45DD1D" w14:textId="3EA979CD"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Menjalankan ucapan dengan baik memerlukan pemahaman mendalam tentang bagaimana elemen-elemen dalam ucapan saling berhubung dan berfungsi. Di tengah-tengah isi utama yang teratur, di mana setiap bahagian dibina secara logik untuk membina kekuatan </w:t>
      </w:r>
      <w:r w:rsidR="004C71B5" w:rsidRPr="004C71B5">
        <w:rPr>
          <w:rFonts w:ascii="Times New Roman" w:eastAsia="Times New Roman" w:hAnsi="Times New Roman" w:cs="Times New Roman"/>
          <w:sz w:val="24"/>
          <w:szCs w:val="24"/>
          <w:lang w:val="ms"/>
        </w:rPr>
        <w:t>hujah</w:t>
      </w:r>
      <w:r w:rsidR="00A06521" w:rsidRPr="00A06521">
        <w:rPr>
          <w:rFonts w:ascii="Times New Roman" w:eastAsia="Times New Roman" w:hAnsi="Times New Roman" w:cs="Times New Roman"/>
          <w:sz w:val="24"/>
          <w:szCs w:val="24"/>
          <w:lang w:val="ms"/>
        </w:rPr>
        <w:t xml:space="preserve">, penutup berfungsi sebagai kesinambungan daripadanya. Penyelidikan tentang regulariti temporal menunjukkan bahawa struktur yang teratur dalam penyampaian maklumat dapat memperkuat pemprosesan kognitif pendengar (Kotz et al., 2013). Ini menekankan betapa pentingnya struktur yang tersusun dalam menghasilkan impak yang berkekalan. Dengan latar belakang ini, penutup harus merangkum pembelajaran utama dengan jelas, membolehkan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mengaitkan kembali pesan dengan pengalaman mereka sendiri, sekaligus memperkuat keberkesanan ucapan secara keseluruhan.</w:t>
      </w:r>
    </w:p>
    <w:p w14:paraId="309BE59E" w14:textId="17B9E0A9"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Kesimpulannya, organisasi yang tepat dalam reka bentuk ucapan membawa kepada kesan yang mendalam dan berpanjangan. Sebuah ucapan yang berstruktur baik tidak hanya sekadar memberikan maklumat; ia menciptakan perjalanan emosi yang membawa pendengar dari satu titik ke titik lain. Proses ini melibatkan penggabungan elemen rujukan yang </w:t>
      </w:r>
      <w:r w:rsidR="00A06521" w:rsidRPr="00A06521">
        <w:rPr>
          <w:rFonts w:ascii="Times New Roman" w:eastAsia="Times New Roman" w:hAnsi="Times New Roman" w:cs="Times New Roman"/>
          <w:sz w:val="24"/>
          <w:szCs w:val="24"/>
          <w:lang w:val="ms"/>
        </w:rPr>
        <w:lastRenderedPageBreak/>
        <w:t xml:space="preserve">menambah kedalaman kepada perbincangan. Dalam konteks impak yang berkekalan, penutupan yang kuat memperkukuh </w:t>
      </w:r>
      <w:r w:rsidR="004C71B5" w:rsidRPr="004C71B5">
        <w:rPr>
          <w:rFonts w:ascii="Times New Roman" w:eastAsia="Times New Roman" w:hAnsi="Times New Roman" w:cs="Times New Roman"/>
          <w:sz w:val="24"/>
          <w:szCs w:val="24"/>
          <w:lang w:val="ms"/>
        </w:rPr>
        <w:t>hujah</w:t>
      </w:r>
      <w:r w:rsidR="00A06521" w:rsidRPr="00A06521">
        <w:rPr>
          <w:rFonts w:ascii="Times New Roman" w:eastAsia="Times New Roman" w:hAnsi="Times New Roman" w:cs="Times New Roman"/>
          <w:sz w:val="24"/>
          <w:szCs w:val="24"/>
          <w:lang w:val="ms"/>
        </w:rPr>
        <w:t xml:space="preserve"> yang telah dikemukakan sebelumnya. Dengan memastikan setiap bahagian ucapan, termasuk penutup, merangkumi aspek pembelajaran yang penting,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berupaya membawa pulang kefahaman yang lebih mendalam dan aplikatif terhadap topik berbincang. Ini menjadikan ucapan lebih berkesan dalam meninggalkan kesan mendalam dalam ingatan pendengar.</w:t>
      </w:r>
    </w:p>
    <w:p w14:paraId="7F2DA13A"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48F322C" w14:textId="223AB7F5"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5.3</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TEKNIK UNTUK PEMBUKAAN YANG BERKESAN</w:t>
      </w:r>
    </w:p>
    <w:p w14:paraId="79F3F204" w14:textId="25D9A23A"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menyiapkan pembukaan yang berkesan, penting untuk memahami bahawa sebahagian besar keberhasilan ucapan bergantung kepada bagaimana penceramah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sejak awal. Pembukaan yang kuat bukan sahaja memberi gambaran jelas mengenai isi ucapan, tetapi juga mencetuskan rasa ingin tahu di dalam hati pendengar. Untuk mencapai ini, penceramah boleh mempertimbangkan teknik seperti menggunakan kutipan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dari Al-Quran atau Hadis, atau dengan menceritakan kisah inspirasi yang menyentuh. Strategi ini bukan sahaja menjadikan pendengar lebih tertarik tetapi juga menghubungkan mereka dengan mesej yang akan disampaikan. Begitu juga, menyampaikan tujuan ucapan dan peta isi secara ringkas akan membantu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memahami konteks dan bakal pegangan yang akan dibincangkan, menyokong penegasan bahawa pembukaan yang berkesan adalah asas kepada pembentukan struktur ucapan yang baik dan teratur.</w:t>
      </w:r>
    </w:p>
    <w:p w14:paraId="5C8F4F4F" w14:textId="49A29914"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Kejelasan dalam struktur pembukaan adalah elemen utama yang tidak boleh diabaikan. Penceramah perlu memastikan bahawa mesej yang disampaikan tidak hanya jelas tetapi juga ringkas untuk mengelakkan pendengar kehilangan fokus. Dalam konteks ini, menggunakan soalan retorik mampu merangsang pemikiran dan refleksi di kalangan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Soalan-soalan ini perlu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dan berkait rapat dengan isu yang dibincangkan, sehingga pendengar merasa terlibat secara aktif dalam perbincangan. Dengan cara ini, struktur pembukaan </w:t>
      </w:r>
      <w:r w:rsidR="00A06521" w:rsidRPr="00A06521">
        <w:rPr>
          <w:rFonts w:ascii="Times New Roman" w:eastAsia="Times New Roman" w:hAnsi="Times New Roman" w:cs="Times New Roman"/>
          <w:sz w:val="24"/>
          <w:szCs w:val="24"/>
          <w:lang w:val="ms"/>
        </w:rPr>
        <w:lastRenderedPageBreak/>
        <w:t xml:space="preserve">berfungsi bukan sekadar sebagai pengenalan, tetapi juga sebagai alat untuk mempersiapkan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bagi penyampaian isi utama ucapan. Ketika struktur ini dipatuhi, penceramah dapat membina kredibiliti dan mewujudkan suasana yang kondusif bagi perbincangan yang lebih mendalam.</w:t>
      </w:r>
    </w:p>
    <w:p w14:paraId="0CA921EA" w14:textId="05416A92"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Selain teknik-teknik pembukaan, persediaan yang rapi juga memainkan peranan penting dalam memastikan keberkesanan penyampaian meskipun isi ucapan sudah terancang dengan baik. Latihan berulang kali sebelum acara dapat membantu penceramah mengurangkan rasa gementar dan meningkatkan kejelasan penyampaian. Melalui latihan, penceramah boleh mengenal pasti bahagian yang perlu diperbaiki dan menggantikan kelemahan dengan kekuatan yang lebih jelas. Di samping itu, mempertimbangkan penggunaan alat bantu visual atau naratif yang estrategias dalam penyampaian dapat meningkatkan daya tarikan isi ucapan. Dengan semua elemen ini bergabung, pembukaan yang berkesan akan menjadi pintu gerbang kepada pengalaman mendalam yang mampu membekas dalam ingatan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4F86C382"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E256A78" w14:textId="61B680D8"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5.3.1</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 Melibatkan Pendengar dengan Soalan</w:t>
      </w:r>
    </w:p>
    <w:p w14:paraId="770D3999" w14:textId="3D08FD09"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Mengajak pendengar untuk berinteraksi melalui soalan adalah elemen kritikal dalam struktur dan organisasi ucapan yang berkesan. Satu strategi penting dalam memperkuat hubungan antara penceramah dan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adalah penggunaan soalan yang memprovokasi pemikiran. Dengan mempertimbangkan konteks ini, penceramah dapat memulakan ucapan dengan soalan retorik yang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dan mendorong mereka untuk berkaitan dengan topik yang dibincangkan. Strategi ini bukan sahaja membantu dalam menarik perhatian tetapi juga memastikan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terlibat secara aktif dalam proses komunikasi, memungkinkan mereka untuk merasakan bahawa pendapat dan pandangan mereka dihargai. Ini </w:t>
      </w:r>
      <w:r w:rsidR="00D23ACE">
        <w:rPr>
          <w:rFonts w:ascii="Times New Roman" w:eastAsia="Times New Roman" w:hAnsi="Times New Roman" w:cs="Times New Roman"/>
          <w:sz w:val="24"/>
          <w:szCs w:val="24"/>
          <w:lang w:val="ms"/>
        </w:rPr>
        <w:t>Justeru itu</w:t>
      </w:r>
      <w:r w:rsidRPr="00A06521">
        <w:rPr>
          <w:rFonts w:ascii="Times New Roman" w:eastAsia="Times New Roman" w:hAnsi="Times New Roman" w:cs="Times New Roman"/>
          <w:sz w:val="24"/>
          <w:szCs w:val="24"/>
          <w:lang w:val="ms"/>
        </w:rPr>
        <w:t xml:space="preserve"> mengukuhkan ikatan antara penceramah dan pendengar dan menjadikan ucapan lebih berkesan dan memuaskan. Dengan demikian, menggunakan pendekatan soalan memberikan peluang </w:t>
      </w:r>
      <w:r w:rsidRPr="00A06521">
        <w:rPr>
          <w:rFonts w:ascii="Times New Roman" w:eastAsia="Times New Roman" w:hAnsi="Times New Roman" w:cs="Times New Roman"/>
          <w:sz w:val="24"/>
          <w:szCs w:val="24"/>
          <w:lang w:val="ms"/>
        </w:rPr>
        <w:lastRenderedPageBreak/>
        <w:t>kepada pendengar untuk terlibat secara kognitif dan emosional, menjadikan pengalaman mendengar lebih berharga.</w:t>
      </w:r>
    </w:p>
    <w:p w14:paraId="107DC387" w14:textId="0CF86A82"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Selain itu, soalan yang ditujukan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juga berfungsi sebagai penanda aras untuk menilai pemahaman dan minat pendengar terhadap isi ucapan. Dalam situasi pembelajaran, contohnya di dalam bilik darjah, mengajukan soalan perangsang dapat meningkatkan keperibadian dalam pembelajaran dan mendorong komunikasi dua hala. Ketika penceramah menyoal, mereka bukan sahaja mendapatkan maklum balas langsung tetapi juga memberi peluang kepada pendengar untuk berfikir secara kritis tentang topik yang disampaikan. Begitu juga, pendekatan ini mengatasi masalah ketidakresponsifan yang sering dihadapi oleh pendidik, seperti yang dijelaskan dalam kajian penggunaan teknik FRONT yang menggalakkan penglibatan pelajar (Wilhelm et al., 2007). Dengan ini, kehadiran soalan di dalam ucapan bukan sahaja mendorong interaksi tetapi juga meningkatkan pemahaman serta pengekalan maklumat oleh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230366C6" w14:textId="6B13175E"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Dalam konteks yang lebih luas, penglibatan pendengar dengan soalan mampu memberikan kesan mendalam terhadap keberkesanan mesej yang disampaikan. Elemen ini tidak hanya mempengaruhi cara pendengar menerima maklumat, tetapi juga mendorong mereka untuk mengambil tindakan setelah mendengar ucapan. Misalnya, dalam sesi ucapan mengenai kepentingan kesihatan mental </w:t>
      </w:r>
      <w:r w:rsidR="00A06521" w:rsidRPr="00902F3E">
        <w:rPr>
          <w:rFonts w:ascii="Times New Roman" w:eastAsia="Times New Roman" w:hAnsi="Times New Roman" w:cs="Times New Roman"/>
          <w:i/>
          <w:iCs/>
          <w:sz w:val="24"/>
          <w:szCs w:val="24"/>
          <w:lang w:val="ms"/>
        </w:rPr>
        <w:t>pasca-laryngectomy</w:t>
      </w:r>
      <w:r w:rsidR="00A06521" w:rsidRPr="00A06521">
        <w:rPr>
          <w:rFonts w:ascii="Times New Roman" w:eastAsia="Times New Roman" w:hAnsi="Times New Roman" w:cs="Times New Roman"/>
          <w:sz w:val="24"/>
          <w:szCs w:val="24"/>
          <w:lang w:val="ms"/>
        </w:rPr>
        <w:t xml:space="preserve">, penceramah boleh bertanya, Apakah cara yang boleh anda gunakan untuk meningkatkan kualiti hidup anda setelah kehilangan suara? Ini bukan sahaja mendorong refleksi tetapi juga tindakan proaktif di kalangan pendengar. Dengan memberi tumpuan kepada penglibatan ini, penceramah dapat mencipta persekitaran yang menyokong dan memotivasi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meneroka lebih jauh mengenai subjek yang dibincangkan. Melalui pendekatan ini, struktur ucapan yang berkesan akan dapat memahami dan menyentuh hati pendengar secara lebih mendalam, sekali gus menjadikan ucapan lebih bermakna (Abo-El-Enein et al., 2020).</w:t>
      </w:r>
    </w:p>
    <w:p w14:paraId="6076BF37"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692896E" w14:textId="585BFA60"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5.3.2</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Menggunakan Petikan untuk Inspirasi</w:t>
      </w:r>
    </w:p>
    <w:p w14:paraId="1FD4AE70" w14:textId="4B829D41"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Pendekatan yang berkesan dalam menyampaikan ucapan memerlukan penggabungan kutipan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untuk mengasah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Ketika pembukaan ucapan dibina dengan sebuah kutipan yang kuat, seperti yang termaktub dalam Al-Quran, ia bukan sahaja menambah dimensi spiritual, tetapi juga memotong rasa tidak peduli. Menggunakan petikan sahih untuk memulakan esei mendatangkan nilai yang tinggi kepada ucapan. Menurut (Stahl E et al., 2016), penglibatan dengan isu yang melibatkan inovasi dan keselamatan memerlukan perhatian serius daripada para pendengar. Dengan memasukkan elemen ini, pembawa ucapan berupaya menarik minat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memperkukuh persepsi bahawa topik tersebut mempunyai pengalaman kolektif yang melibatkan hala tuju masyarakat. Secara keseluruhannya, petikan mencerminkan penyatuan nilai dan aspirasi yang memberikan kekuatan kepada pembukaan ucapan, menjadikannya lebih berkesan.</w:t>
      </w:r>
    </w:p>
    <w:p w14:paraId="2D191F19" w14:textId="6A88B1EC"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Di dalam bahagian isi utama ucapan, struktur logik menjadi kunci kepada penyampaian mesej yang bertenaga dan berinformasi. Dengan membahagikan isi kepada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yang menyokong tema ucapan, penceramah lebih mudah memandu pemikiran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Penggunaan bukti seperti statistik atau naratif pada satu ketika memandu pemahaman yang berkesan. Sebagai contoh, data menunjukkan bagaimana kecanggihan teknologi, seperti penggunaan drone dalam perkhidmatan awam, meningkatkan keselamatan bandar (Stahl E et al., 2016). Penekanan pada hasil yang nyata ini bukan sahaja menawarkan bukti yang kukuh, tetapi juga menambah kredibiliti kepada hujah. Untuk mencapai tujuan yang jelas dalam ucapan, peneliti dan penceramah boleh memanfaatkan bukti kukuh yang mampu meningkatkan kesedaran, mendorong tindakan, dan mengajak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memikirkan tentang perubahan yang akan datang dalam masyarakat.</w:t>
      </w:r>
    </w:p>
    <w:p w14:paraId="7BD404DF" w14:textId="7DD766C2"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Keseluruhan penyampaian ucapan berpendasarkan kepada satu penutup yang impak dan menyentuh. Di saat penceramah menyimpulkan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dengan jelas, mereka tidak hanya mengulangi isi tetapi juga memberikan panduan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tentang langkah seterusnya.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seruan tindakan amat penting untuk menggerakkan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bertindak berdasarkan mesej yang disampaikan. Menurut, etika dalam pergaulan media baru contohnya, mengajak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mempertimbangkan tanggungjawab mereka dalam konteks yang lebih besar. Menggunakan elemen emosional dalam naratif, penceramah dapat meninggalkan kesan mendalam yang mampu mengubah pemikiran dan tindakan mereka. Kesimpulannya, pembinaan penutup yang kuat dan berimpak, bersama dengan integrasi elemen etika dan tanggungjawab, meningkatkan lagi keterlibatan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dan memberikan makna yang lebih kepada ucapan yang telah disampaikan.</w:t>
      </w:r>
    </w:p>
    <w:p w14:paraId="0FCBC6A4"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3869DCB" w14:textId="3D9FD970"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5.3.3</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Membentangkan Cerita yang Menarik</w:t>
      </w:r>
    </w:p>
    <w:p w14:paraId="3C2D0AC6" w14:textId="2A9D2C80"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Memulakan ucapan memerlukan strategi yang bijaksana untuk memastikan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terlibat dari awal. Pembukaan yang menarik bukan sahaja memberi gambaran tentang isi ucapan tetapi juga menetapkan nada yang sesuai. Sebagai contoh, seorang penceramah boleh menggunakan kutipan daripada Al-Quran yang mengandungi makna mendalam untuk mencetuskan refleksi dalam kalangan pendengar. Dengan pendekatan ini, pendengar bukan sahaja diingatkan tentang kepentingan iman tetapi juga dapat merasai keterikatan emosional terhadap topik yang akan dibincangkan. Melalui penceritaan inspirasi atau soalan retorik, penceramah mampu menarik perhatian dan memupuk keingintahuan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Dengan menyampaikan peta ucapan yang akan dibentangkan, pendengar dapat memahami struktur yang jelas dan bersedia untuk disengat dengan informasi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dan penting. Struktur pembukaan yang mantap menjadi langkah awal yang kuat untuk mencapai kesan yang diinginkan.</w:t>
      </w:r>
    </w:p>
    <w:p w14:paraId="3D7B94DD" w14:textId="05FEFB41"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Di bahagian isi utama, penyampaian mesej yang teratur adalah kunci kepada komunikasi yang berkesan. Menggunakan struktur logik seperti kronologi atau sebab-akibat dapat membantu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perkembangan isi ucapan dengan lebih mudah. Sebagai contoh, dalam ucapan yang berfokus kepada kepentingan solat, penyampaian bukti yang nyata seperti statistik tentang kesan psikologi solat terhadap kesejahteraan mental menjadi titik utama yang menarik perhatian pendengar. Pendekatan ini tidak hanya menyokong </w:t>
      </w:r>
      <w:r w:rsidR="004C71B5">
        <w:rPr>
          <w:rFonts w:ascii="Times New Roman" w:eastAsia="Times New Roman" w:hAnsi="Times New Roman" w:cs="Times New Roman"/>
          <w:sz w:val="24"/>
          <w:szCs w:val="24"/>
          <w:lang w:val="ms"/>
        </w:rPr>
        <w:t>penghujahan</w:t>
      </w:r>
      <w:r w:rsidR="00A06521" w:rsidRPr="00A06521">
        <w:rPr>
          <w:rFonts w:ascii="Times New Roman" w:eastAsia="Times New Roman" w:hAnsi="Times New Roman" w:cs="Times New Roman"/>
          <w:sz w:val="24"/>
          <w:szCs w:val="24"/>
          <w:lang w:val="ms"/>
        </w:rPr>
        <w:t xml:space="preserve"> tetapi juga menambah kredibiliti kepada ucapan. Penyampaian isi yang disokong dengan contoh-contoh konkrit dan naratif yang menarik akan membolehkan penceramah membina ikatan emosi dengan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menjadikan mesej mampu diingat dan memberi kesan yang mendalam. Dengan demikian, struktur isi utama yang teratur dan berkesan menjadikan komunikasi lebih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dan bermakna.</w:t>
      </w:r>
    </w:p>
    <w:p w14:paraId="38C0CD40" w14:textId="02F69FCF"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Di hujung ucapan, penutup yang berkesan adalah elemen penting yang memastikan mesej tetap melekat dalam ingatan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Merangkumkan semula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penting dalam bentuk ringkas tetapi jelas dapat memperkuatkan mesej yang ingin disampaikan. Seruan tindakan adalah cara efektif untuk mengajak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mengambil langkah seterusnya, sekaligus memberikan mereka motivasi untuk berubah. Dengan mengakhiri ucapan dengan kutipan yang menginspirasi atau kisah penutup yang menyentuh, penceramah mampu meninggalkan kesan yang mendalam dan berpanjangan. Proses penyampaian tidak hanya berakhir dengan penutup, tetapi merupakan titik peralihan yang mengundang pemikiran lanjut dari pendengar tentang bagaimana penerapan mesej tersebut dalam kehidupan mereka. Dengan demikian, penutup yang kuat adalah kunci kepada keberkesanan keseluruhan ucapan dan kejayaannya dalam mencapai tujuan yang telah ditetapkan.</w:t>
      </w:r>
    </w:p>
    <w:p w14:paraId="1FDCCFDC"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1EE43D" w14:textId="690BB903" w:rsidR="00A06521" w:rsidRPr="00A06521" w:rsidRDefault="00F12D9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5.4</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MENGATUR BADAN UCAPAN</w:t>
      </w:r>
    </w:p>
    <w:p w14:paraId="3F9D6E83" w14:textId="401F7881" w:rsidR="00EA5194"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lastRenderedPageBreak/>
        <w:t xml:space="preserve">Salah satu elemen penting dalam menyampaikan ucapan yang berkesan adalah pembukaan yang kuat. Pembukaan bukan sekadar permulaan, tetapi juga merupakan peluang pertama untuk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dan menjelaskan objektif ucapan. Menggunakan metode seperti pembacaan kutipan dari Al-Quran atau Hadis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dapat memberikan </w:t>
      </w:r>
      <w:r w:rsidR="001348EE">
        <w:rPr>
          <w:rFonts w:ascii="Times New Roman" w:eastAsia="Times New Roman" w:hAnsi="Times New Roman" w:cs="Times New Roman"/>
          <w:sz w:val="24"/>
          <w:szCs w:val="24"/>
          <w:lang w:val="ms"/>
        </w:rPr>
        <w:t>kesan</w:t>
      </w:r>
      <w:r w:rsidRPr="00A06521">
        <w:rPr>
          <w:rFonts w:ascii="Times New Roman" w:eastAsia="Times New Roman" w:hAnsi="Times New Roman" w:cs="Times New Roman"/>
          <w:sz w:val="24"/>
          <w:szCs w:val="24"/>
          <w:lang w:val="ms"/>
        </w:rPr>
        <w:t xml:space="preserve"> yang mendalam, misalnya, menyatakan prinsip penting bagi pendengar. Sekiranya penceramah memilih untuk menceritakan kisah inspirasi, elemen tersebut dapat membangkitkan emosi dan ketertarikan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Selain itu, mengajukan soal-soal retorik menggalakkan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berfikir secara kritis mengenai kandungan yang akan dibincangkan. Melalui penyampaian peta ucapan, pendengar mempunyai gambaran keseluruhan, yang memungkinkan mereka mengikuti alur pemikiran penceramah dengan mudah, sekaligus menjadikan pembukaan sebagai landasan yang kuat untuk isi yang seterusnya</w:t>
      </w:r>
      <w:r w:rsidR="00EA5194">
        <w:rPr>
          <w:rFonts w:ascii="Times New Roman" w:eastAsia="Times New Roman" w:hAnsi="Times New Roman" w:cs="Times New Roman"/>
          <w:sz w:val="24"/>
          <w:szCs w:val="24"/>
          <w:lang w:val="ms"/>
        </w:rPr>
        <w:t>.</w:t>
      </w:r>
    </w:p>
    <w:p w14:paraId="3EC488C1" w14:textId="2F6522AA" w:rsidR="00A06521" w:rsidRPr="00A06521" w:rsidRDefault="00842317"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Setelah pembukaan yang menarik, isi utama ucapan perlu diatur dengan cara yang logik dan berkesan. Menyusun isi dengan kaedah kronologi, topikal, atau sebab-akibat memberi struktur yang jelas, membantu pemahaman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terhadap mesej yang disampaikan. Dalam konteks ini,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perlu disokong dengan bukti yang konkrit seperti fakta, statistik, atau testimoni, menambah kredibiliti kepada maklumat yang diberikan. Sebagai contoh, ketika membincangkan tentang manfaat solat, menyertakan data tentang kesan psikologi yang positif terhadap kesihatan mental dapat menguatkan </w:t>
      </w:r>
      <w:r w:rsidR="004C71B5" w:rsidRPr="004C71B5">
        <w:rPr>
          <w:rFonts w:ascii="Times New Roman" w:eastAsia="Times New Roman" w:hAnsi="Times New Roman" w:cs="Times New Roman"/>
          <w:sz w:val="24"/>
          <w:szCs w:val="24"/>
          <w:lang w:val="ms"/>
        </w:rPr>
        <w:t>hujah</w:t>
      </w:r>
      <w:r w:rsidR="00A06521" w:rsidRPr="00A06521">
        <w:rPr>
          <w:rFonts w:ascii="Times New Roman" w:eastAsia="Times New Roman" w:hAnsi="Times New Roman" w:cs="Times New Roman"/>
          <w:sz w:val="24"/>
          <w:szCs w:val="24"/>
          <w:lang w:val="ms"/>
        </w:rPr>
        <w:t>. Selain itu, sub-</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perlu ditonjolkan untuk mempermudahkan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pemikiran penceramah, agar mereka tidak terkeliru dan dapat memahami dengan baik. Kesederhanaan dan ketepatan dalam penyampaian isi utama ini menjadikannya lebih berkesan dalam menjelaskan mesej yang diinginkan</w:t>
      </w:r>
      <w:r w:rsidR="00EA5194">
        <w:rPr>
          <w:rFonts w:ascii="Times New Roman" w:eastAsia="Times New Roman" w:hAnsi="Times New Roman" w:cs="Times New Roman"/>
          <w:sz w:val="24"/>
          <w:szCs w:val="24"/>
          <w:lang w:val="ms"/>
        </w:rPr>
        <w:t>.</w:t>
      </w:r>
    </w:p>
    <w:p w14:paraId="03DA2C42" w14:textId="57674B2B" w:rsidR="00A06521" w:rsidRPr="00AB00A9" w:rsidRDefault="00842317" w:rsidP="002E4947">
      <w:pPr>
        <w:tabs>
          <w:tab w:val="left" w:pos="709"/>
          <w:tab w:val="left" w:pos="3371"/>
        </w:tabs>
        <w:spacing w:after="0" w:line="480" w:lineRule="auto"/>
        <w:jc w:val="both"/>
        <w:rPr>
          <w:rFonts w:ascii="Times New Roman" w:eastAsia="Times New Roman" w:hAnsi="Times New Roman" w:cs="Times New Roman"/>
          <w:color w:val="FF0000"/>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06521" w:rsidRPr="00A06521">
        <w:rPr>
          <w:rFonts w:ascii="Times New Roman" w:eastAsia="Times New Roman" w:hAnsi="Times New Roman" w:cs="Times New Roman"/>
          <w:sz w:val="24"/>
          <w:szCs w:val="24"/>
          <w:lang w:val="ms"/>
        </w:rPr>
        <w:t xml:space="preserve">, penutup adalah bahagian yang tidak boleh diabaikan, kerana ia mengukuhkan kesan dari ucapan secara keseluruhan. Dalam penutup, penting untuk </w:t>
      </w:r>
      <w:r w:rsidR="00A06521" w:rsidRPr="00A06521">
        <w:rPr>
          <w:rFonts w:ascii="Times New Roman" w:eastAsia="Times New Roman" w:hAnsi="Times New Roman" w:cs="Times New Roman"/>
          <w:sz w:val="24"/>
          <w:szCs w:val="24"/>
          <w:lang w:val="ms"/>
        </w:rPr>
        <w:lastRenderedPageBreak/>
        <w:t xml:space="preserve">merangkum isi-isi yang telah dibincangkan secara singkat dan jelas, menekankan kembali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untuk memastikan ia tersemat dalam ingatan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Menggunakan seruan tindakan dapat memberi dorongan kepada pendengar untuk bertindak berdasarkan apa yang mereka pelajari. Sebagai contoh, menyeru kepada perubahan diri dapat memberi inspirasi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lebih proaktif dalam kehidupan mereka. Penutup seharusnya diakhiri dengan pernyataan yang kuat, mungkin dengan doa, kutipan yang menginspirasi, atau cerita penutup yang menyentuh hati, memberi kesan mendalam yang mungkin terus terbayang dalam fikiran pendengar selepas ucapan berakhir. Elemen-elemen ini dalam penutup membantu memastikan bahawa mesej yang disampaikan tetap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dan ber</w:t>
      </w:r>
      <w:r w:rsidR="001348EE">
        <w:rPr>
          <w:rFonts w:ascii="Times New Roman" w:eastAsia="Times New Roman" w:hAnsi="Times New Roman" w:cs="Times New Roman"/>
          <w:sz w:val="24"/>
          <w:szCs w:val="24"/>
          <w:lang w:val="ms"/>
        </w:rPr>
        <w:t>kesan</w:t>
      </w:r>
      <w:r w:rsidR="00A06521" w:rsidRPr="00A06521">
        <w:rPr>
          <w:rFonts w:ascii="Times New Roman" w:eastAsia="Times New Roman" w:hAnsi="Times New Roman" w:cs="Times New Roman"/>
          <w:sz w:val="24"/>
          <w:szCs w:val="24"/>
          <w:lang w:val="ms"/>
        </w:rPr>
        <w:t xml:space="preserve"> terus kepada </w:t>
      </w:r>
      <w:r w:rsidR="005F1765">
        <w:rPr>
          <w:rFonts w:ascii="Times New Roman" w:eastAsia="Times New Roman" w:hAnsi="Times New Roman" w:cs="Times New Roman"/>
          <w:sz w:val="24"/>
          <w:szCs w:val="24"/>
          <w:lang w:val="ms"/>
        </w:rPr>
        <w:t>khalayak</w:t>
      </w:r>
      <w:r w:rsidR="00EA5194">
        <w:rPr>
          <w:rFonts w:ascii="Times New Roman" w:eastAsia="Times New Roman" w:hAnsi="Times New Roman" w:cs="Times New Roman"/>
          <w:sz w:val="24"/>
          <w:szCs w:val="24"/>
          <w:lang w:val="ms"/>
        </w:rPr>
        <w:t>.</w:t>
      </w:r>
    </w:p>
    <w:p w14:paraId="63E095C6"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017C990" w14:textId="3D0F93BC" w:rsidR="00A06521" w:rsidRPr="00A06521" w:rsidRDefault="009A213F"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5.4.1</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 Struktur Logik: Kronologi, Topikal, atau Sebab-Akibat</w:t>
      </w:r>
    </w:p>
    <w:p w14:paraId="5BFA70D7" w14:textId="1ADEBE9A"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konteks penyampaian ucapan, organisasi yang tepat memainkan peranan penting dalam menyampaikan mesej secara berkesan. Struktur logik seperti kronologi, topikal, dan sebab-akibat adalah kaedah yang dapat membantu penceramah mengatur isi ucapan sehingga mudah difahami oleh pendengar. Menggunakan pendekatan kronologi merangkumi pemeriksaan peristiwa dalam urutan waktu, membolehkan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mengikuti perkembangan cerita dengan lancar. Sebagai contoh, dalam membincangkan evolusi teknologi, penceramah boleh menyusun isi ucapan berdasarkan perkembangan tahun demi tahun. Oleh itu, pendengar lebih mudah untuk mengaitkan masa lalu dengan keadaan semasa dan meramalkan masa depan, membina naratif yang kuat dan bermakna.</w:t>
      </w:r>
    </w:p>
    <w:p w14:paraId="5756F35C" w14:textId="04112D0C"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Metodologi topikal pula menekankan soal pengelompokan maklumat berdasarkan tema tertentu. Dalam pendekatan ini, penceramah dapat menekankan sub-topik yang berbeza untuk membangunkan satu tema utama. Ini sangat berguna dalam bidang akademik di mana setiap topik boleh diselaraskan dengan bukti dan data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Dengan menggunakan </w:t>
      </w:r>
      <w:r w:rsidR="00A06521" w:rsidRPr="00A06521">
        <w:rPr>
          <w:rFonts w:ascii="Times New Roman" w:eastAsia="Times New Roman" w:hAnsi="Times New Roman" w:cs="Times New Roman"/>
          <w:sz w:val="24"/>
          <w:szCs w:val="24"/>
          <w:lang w:val="ms"/>
        </w:rPr>
        <w:lastRenderedPageBreak/>
        <w:t xml:space="preserve">teknik ini,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dapat memahami struktur kompleks subjek yang dihidangkan tanpa merasa tersasar dari fokus utama.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bertepatan dengan kajian yang menunjukkan bahawa penggunaan struktur yang teratur dapat meningkatkan pemahaman pendengar mengenai isi ucapan (Hadjikoteva et al., 2015).</w:t>
      </w:r>
    </w:p>
    <w:p w14:paraId="7D45341B" w14:textId="4B42EB8A"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Kemudian, pendekatan sebab-akibat menyediakan satu cara untuk menerangkan hubungan antara faktor-faktor yang membawa kepada hasil tertentu.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penceramah boleh membangkitkan kesan yang ditimbulkan oleh tindakan tertentu, menciptakan satu naratif yang kuat yang memudahkan pemahaman dan refleksi. Sebagai contoh, dalam membincangkan isu perubahan iklim, penceramah dapat menjelaskan bagaimana aktiviti manusia menyumbang kepada pemanasan global dan seterusnya, mengakibatkan bencana alam. Ini menjadikan mesej lebih mendalam dan konkrit, memberikan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pemahaman yang jelas tentang tindakan yang diperlukan. Dengan memperkuatkan </w:t>
      </w:r>
      <w:r w:rsidR="004C71B5" w:rsidRPr="004C71B5">
        <w:rPr>
          <w:rFonts w:ascii="Times New Roman" w:eastAsia="Times New Roman" w:hAnsi="Times New Roman" w:cs="Times New Roman"/>
          <w:sz w:val="24"/>
          <w:szCs w:val="24"/>
          <w:lang w:val="ms"/>
        </w:rPr>
        <w:t>hujah</w:t>
      </w:r>
      <w:r w:rsidR="00A06521" w:rsidRPr="00A06521">
        <w:rPr>
          <w:rFonts w:ascii="Times New Roman" w:eastAsia="Times New Roman" w:hAnsi="Times New Roman" w:cs="Times New Roman"/>
          <w:sz w:val="24"/>
          <w:szCs w:val="24"/>
          <w:lang w:val="ms"/>
        </w:rPr>
        <w:t xml:space="preserve"> melalui struktur yang dipilih dengan betul, penceramah tidak hanya membangunkan pemahaman tetapi juga mendorong tindakan berdasarkan informasi yang diberikan (Bardeli et al., 2008).</w:t>
      </w:r>
    </w:p>
    <w:p w14:paraId="37CEA8AE" w14:textId="77777777"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E29F7D3" w14:textId="6158E856" w:rsidR="00A06521" w:rsidRPr="00A06521" w:rsidRDefault="009A213F"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9A213F">
        <w:rPr>
          <w:rFonts w:ascii="Times New Roman" w:eastAsia="Times New Roman" w:hAnsi="Times New Roman" w:cs="Times New Roman"/>
          <w:sz w:val="24"/>
          <w:szCs w:val="24"/>
          <w:lang w:val="ms"/>
        </w:rPr>
        <w:t>5.4.</w:t>
      </w:r>
      <w:r>
        <w:rPr>
          <w:rFonts w:ascii="Times New Roman" w:eastAsia="Times New Roman" w:hAnsi="Times New Roman" w:cs="Times New Roman"/>
          <w:sz w:val="24"/>
          <w:szCs w:val="24"/>
          <w:lang w:val="ms"/>
        </w:rPr>
        <w:t>2</w:t>
      </w:r>
      <w:r w:rsidRPr="009A213F">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Menyokong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dengan Bukti</w:t>
      </w:r>
    </w:p>
    <w:p w14:paraId="7490DB08" w14:textId="07B8AA29"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Proses pengucapan yang efektif memerlukan struktur yang jelas agar mesej dapat disampaikan dengan berkesan. Pembukaan ucapan harus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dan memberikan petunjuk tentang isi yang akan dibincangkan. Dalam konteks ini, menggunakan bukti yang dapat menyokong kepentingan pembukaan adalah sangat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Pembukaan yang kuat, seperti yang dinyatakan melalui analogi atau cerita inspiratif, berfungsi bukan sahaja untuk menarik perhatian tetapi juga untuk memberikan peta kepada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tentang arah yang akan diambil dalam ucapan. Menurut kajian tentang pengucapan awam, pembukaan yang berkesan mempunyai hubungan langsung dengan penglibatan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sepanjang ucapan </w:t>
      </w:r>
      <w:r w:rsidRPr="00A06521">
        <w:rPr>
          <w:rFonts w:ascii="Times New Roman" w:eastAsia="Times New Roman" w:hAnsi="Times New Roman" w:cs="Times New Roman"/>
          <w:sz w:val="24"/>
          <w:szCs w:val="24"/>
          <w:lang w:val="ms"/>
        </w:rPr>
        <w:lastRenderedPageBreak/>
        <w:t xml:space="preserve">tersebut. Oleh itu, elemen pembukaan bukan sekadar sekadar formaliti, tetapi merupakan kunci untuk memastikan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terpikat dan ingin mendengar lebih lanjut tentang mesej yang ingin disampaikan.</w:t>
      </w:r>
    </w:p>
    <w:p w14:paraId="679279C7" w14:textId="187552B2"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Untuk memastikan isi utama ucapan teratur dan mudah difahami, penggunaan struktur logik adalah penting. Penyelidikan menunjukkan bahawa pengorganisasian isi berdasarkan kaedah tertentu seperti kronologi atau sebab-akibat membantu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aliran pemikiran penceramah (</w:t>
      </w:r>
      <w:r w:rsidR="00674C15">
        <w:rPr>
          <w:rFonts w:ascii="Times New Roman" w:eastAsia="Times New Roman" w:hAnsi="Times New Roman" w:cs="Times New Roman"/>
          <w:sz w:val="24"/>
          <w:szCs w:val="24"/>
          <w:lang w:val="ms"/>
        </w:rPr>
        <w:t>Ahmad, 2019</w:t>
      </w:r>
      <w:r w:rsidR="00A06521" w:rsidRPr="00A06521">
        <w:rPr>
          <w:rFonts w:ascii="Times New Roman" w:eastAsia="Times New Roman" w:hAnsi="Times New Roman" w:cs="Times New Roman"/>
          <w:sz w:val="24"/>
          <w:szCs w:val="24"/>
          <w:lang w:val="ms"/>
        </w:rPr>
        <w:t xml:space="preserve">). Dalam keadaan ini,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perlu disokong oleh bukti yang kukuh, termasuk fakta dan statistik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Sebagai contoh, ketika membincangkan kesan psikologi solat terhadap kesihatan mental, mengemukakan data yang menunjukkan peningkatan kesejahteraan emosi di kalangan mereka yang solat memberikan kredibiliti kepada hujah. Dengan mengatur isi bercorak logik, penceramah dapat membina naratif yang menghubungkan titik-titik penting dalam ucapan dan memastikan bahawa mesej disampaikan dengan jelas dan meyakinkan.</w:t>
      </w:r>
    </w:p>
    <w:p w14:paraId="0FA93666" w14:textId="7A040BAC"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Menutup ucapan dengan kesan yang mendalam memerlukan penekanan yang kuat terhadap mesej utama dan seruan untuk bertindak. Sumarikan isi penting ucapan secara ringkas tetapi padat untuk memastikan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mengambil pengajaran daripada perbincangan tersebut. Penutupan yang kuat juga mencapai kesan tersendiri, seperti disarankan oleh prinsip-prinsip komunikasi yang menunjukkan bahawa seruan untuk tindakan dalam penutupan dapat mempengaruhi keputusan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w:t>
      </w:r>
      <w:r w:rsidR="00674C15">
        <w:rPr>
          <w:rFonts w:ascii="Times New Roman" w:eastAsia="Times New Roman" w:hAnsi="Times New Roman" w:cs="Times New Roman"/>
          <w:sz w:val="24"/>
          <w:szCs w:val="24"/>
          <w:lang w:val="ms"/>
        </w:rPr>
        <w:t>Ahmad, 2019</w:t>
      </w:r>
      <w:r w:rsidR="00A06521" w:rsidRPr="00A06521">
        <w:rPr>
          <w:rFonts w:ascii="Times New Roman" w:eastAsia="Times New Roman" w:hAnsi="Times New Roman" w:cs="Times New Roman"/>
          <w:sz w:val="24"/>
          <w:szCs w:val="24"/>
          <w:lang w:val="ms"/>
        </w:rPr>
        <w:t xml:space="preserve">). Untuk meningkatkan kesan penutup, penyerapan elemen emosi seperti doa atau kutipan yang memberi inspirasi dapat menggalakkan penonton untuk memikirkan tindakan selepas ucapan. Kesimpulannya, penstrukturannya bukan sahaja menunjang mesej tetapi juga menciptakan kesan yang bertahan lama dalam pemikiran dan tindakan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08EBAFFC" w14:textId="56C5CC39" w:rsidR="00A06521" w:rsidRPr="00A06521" w:rsidRDefault="009A213F"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5.4.3</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Menjaga Penglibatan Pendengar</w:t>
      </w:r>
    </w:p>
    <w:p w14:paraId="0A9A4D62" w14:textId="46D10FDD" w:rsidR="00A06521" w:rsidRPr="00A06521" w:rsidRDefault="00A06521"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lastRenderedPageBreak/>
        <w:t xml:space="preserve">Mencapai kejayaan dalam penyampaian ucapan memerlukan perhatian terhadap struktur dan organisasi yang baik, terutama dalam menjaga penglibatan pendengar. Pembukaan ucapan adalah elemen terpenting yang berfungsi untuk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dan memberikan gambaran awal tentang isi. Melalui pembukaan yang kuat, seperti menggunakan kutipan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atau cerita inspiratif, penceramah dapat menciptakan suasana yang menarik minat pendengar. Misalnya, dalam ucapan tentang keimanan, memulakan dengan kutipan Al-Quran dapat membangkitkan semangat semangat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sekaligus menetapkan konteks. Hasil dari pendekatan ini adalah suatu penglibatan yang lebih besar, yang membantu penceramah untuk menyampaikan mesej utama dengan lebih efektif. Ketika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berasa terlibat dari awal, mereka lebih cenderung untuk memberi perhatian kepada isi utama ucapan yang akan disampaikan.</w:t>
      </w:r>
    </w:p>
    <w:p w14:paraId="36E7CF1A" w14:textId="6FA4699D"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Pada tahap isi utama, adalah penting untuk mengatur maklumat dengan tuntas agar penyampaian mesej menjadi lebih jelas dan menepati objektif ucapan. Penceramah perlu menggunakan struktur logik yang berkesinambungan, seperti kaedah kronologi atau sebab-akibat, untuk membimbing pendengar melalui isi yang disampaikan.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perlu disokong dengan bukti yang kuat, seperti statistik atau testimoni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Contohnya, sebuah kajian mungkin menunjukkan bahawa solat lima waktu dapat meningkatkan kesejahteraan psikologi; data seperti ini memperkuat hujah dan kredibiliti penceramah. Dalam konteks ini, bukan sahaja isi utama menjadi lebih teratur tetapi juga memudahkan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memahami dan menginternalisasi maklumat tersebut. Dengan penglibatan yang konsisten dan berstruktur, penceramah dapat mencipta suasana yang merangsang pemikiran kritis dalam kalangan pendengar.</w:t>
      </w:r>
    </w:p>
    <w:p w14:paraId="1A732DB0" w14:textId="35A81CCF" w:rsidR="00A06521" w:rsidRPr="00A06521" w:rsidRDefault="00AB00A9" w:rsidP="002E494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Akhir sekali, penutup memainkan peranan penting dalam membentuk kesan yang mendalam terhadap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Melalui penutup yang berkesan, penceramah dapat mengukuhkan mesej dan memberikan panggilan kepada tindakan yang merangsang rasa </w:t>
      </w:r>
      <w:r w:rsidR="00A06521" w:rsidRPr="00A06521">
        <w:rPr>
          <w:rFonts w:ascii="Times New Roman" w:eastAsia="Times New Roman" w:hAnsi="Times New Roman" w:cs="Times New Roman"/>
          <w:sz w:val="24"/>
          <w:szCs w:val="24"/>
          <w:lang w:val="ms"/>
        </w:rPr>
        <w:lastRenderedPageBreak/>
        <w:t>tanggungjawab dalam diri pendengar. Ringkasan isi utama dengan cara yang jelas dan ringkas memastikan bahawa mesej penting diingati, manakala panggilan kepada tindakan seperti Mari kita mulakan perubahan ini dengan diri kita hari ini mengajak pendengar untuk berfikir dan melakukan sesuatu. Aspek ini dapat dilihat dalam penerbitan dokumentari yang memfokuskan kepada isu keadilan sosial; ia tidak hanya menyampaikan maklumat tetapi memacu perpindahan pemikiran ke arah tindakan yang lebih positif dalam masyarakat (Aufderheide, 2003). Menerapkan struktur penutup yang kuat, penceramah dapat memastikan bahawa pengalaman pendengar bukan hanya sementara tetapi memberi impak yang berkekalan dalam pemikiran mereka.</w:t>
      </w:r>
    </w:p>
    <w:p w14:paraId="2973BA62" w14:textId="77777777" w:rsidR="00A06521" w:rsidRPr="00A06521" w:rsidRDefault="00A06521" w:rsidP="002E4947">
      <w:pPr>
        <w:widowControl w:val="0"/>
        <w:tabs>
          <w:tab w:val="left" w:pos="709"/>
        </w:tabs>
        <w:autoSpaceDE w:val="0"/>
        <w:autoSpaceDN w:val="0"/>
        <w:spacing w:after="0" w:line="480" w:lineRule="auto"/>
        <w:ind w:right="655"/>
        <w:outlineLvl w:val="1"/>
        <w:rPr>
          <w:rFonts w:ascii="Times New Roman" w:eastAsia="Times New Roman" w:hAnsi="Times New Roman" w:cs="Times New Roman"/>
          <w:w w:val="95"/>
          <w:sz w:val="24"/>
          <w:szCs w:val="24"/>
          <w:lang w:val="ms"/>
        </w:rPr>
      </w:pPr>
    </w:p>
    <w:p w14:paraId="57C2009D" w14:textId="3E65E823" w:rsidR="00A06521" w:rsidRPr="00A06521" w:rsidRDefault="009A213F" w:rsidP="002E4947">
      <w:pPr>
        <w:widowControl w:val="0"/>
        <w:tabs>
          <w:tab w:val="left" w:pos="709"/>
        </w:tabs>
        <w:autoSpaceDE w:val="0"/>
        <w:autoSpaceDN w:val="0"/>
        <w:spacing w:after="0" w:line="480" w:lineRule="auto"/>
        <w:ind w:right="655"/>
        <w:outlineLvl w:val="1"/>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5.4.4</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w w:val="95"/>
          <w:sz w:val="24"/>
          <w:szCs w:val="24"/>
          <w:lang w:val="ms"/>
        </w:rPr>
        <w:t xml:space="preserve"> Membentuk Kerangka Kerja</w:t>
      </w:r>
    </w:p>
    <w:p w14:paraId="035570BE" w14:textId="47EA1AC0" w:rsidR="00A06521" w:rsidRPr="00A06521" w:rsidRDefault="00A06521" w:rsidP="002E4947">
      <w:pPr>
        <w:tabs>
          <w:tab w:val="left" w:pos="709"/>
        </w:tabs>
        <w:spacing w:after="0" w:line="48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hendak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sesuatu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Seorang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membina</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kerana garis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amat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membantu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persediaan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rapi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proofErr w:type="gramStart"/>
      <w:r w:rsidRPr="00A06521">
        <w:rPr>
          <w:rFonts w:ascii="Times New Roman" w:eastAsia="Calibri" w:hAnsi="Times New Roman" w:cs="Times New Roman"/>
          <w:sz w:val="24"/>
          <w:szCs w:val="24"/>
          <w:lang w:val="en-US"/>
        </w:rPr>
        <w:t>ucapanya.ianya</w:t>
      </w:r>
      <w:proofErr w:type="spellEnd"/>
      <w:proofErr w:type="gram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membantu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menghubungkan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antara</w:t>
      </w:r>
      <w:proofErr w:type="spellEnd"/>
      <w:r w:rsidRPr="00A06521">
        <w:rPr>
          <w:rFonts w:ascii="Times New Roman" w:eastAsia="Calibri" w:hAnsi="Times New Roman" w:cs="Times New Roman"/>
          <w:sz w:val="24"/>
          <w:szCs w:val="24"/>
          <w:lang w:val="en-US"/>
        </w:rPr>
        <w:t xml:space="preserve"> idea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membolehkan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mengenal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pasti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potensi</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masalah</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hendak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difikirkan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penting</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membolehkan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memutuskan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maklumat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releven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pentingt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sebaliknya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Tuliskan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topik</w:t>
      </w:r>
      <w:proofErr w:type="spellEnd"/>
      <w:r w:rsidRPr="00A06521">
        <w:rPr>
          <w:rFonts w:ascii="Times New Roman" w:eastAsia="Calibri" w:hAnsi="Times New Roman" w:cs="Times New Roman"/>
          <w:sz w:val="24"/>
          <w:szCs w:val="24"/>
          <w:lang w:val="en-US"/>
        </w:rPr>
        <w:t xml:space="preserve"> dan idea-idea </w:t>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r w:rsidR="00DB1EE1">
        <w:rPr>
          <w:rFonts w:ascii="Times New Roman" w:eastAsia="Calibri" w:hAnsi="Times New Roman" w:cs="Times New Roman"/>
          <w:sz w:val="24"/>
          <w:szCs w:val="24"/>
          <w:lang w:val="en-US"/>
        </w:rPr>
        <w:t>Seterusnya</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Kemudian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kembangkan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w:t>
      </w:r>
    </w:p>
    <w:p w14:paraId="5889FEDA" w14:textId="4321E30D" w:rsidR="00A06521" w:rsidRPr="00A06521" w:rsidRDefault="00A06521" w:rsidP="002E4947">
      <w:pPr>
        <w:tabs>
          <w:tab w:val="left" w:pos="709"/>
        </w:tabs>
        <w:spacing w:after="0" w:line="480" w:lineRule="auto"/>
        <w:ind w:firstLine="708"/>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Pengucapa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berkesan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sentiasa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bersedia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benar-benar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erti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pendengarnya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aktiviti</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alat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bantu</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mendatangkan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Selain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harus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menguruskan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latihan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cara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berkesan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mengikut</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supaya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persembahan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mengesankan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pendengar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contoh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bercadang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manyampaikan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bertajuk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mengenai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lastRenderedPageBreak/>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melakukan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beberapa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penyelididkan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tetapi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pasti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bagaimana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handak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mengembangkan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Oleh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melakukan</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membantu</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memudahkan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menyususn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secara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sistematik</w:t>
      </w:r>
      <w:proofErr w:type="spellEnd"/>
      <w:r w:rsidRPr="00A06521">
        <w:rPr>
          <w:rFonts w:ascii="Times New Roman" w:eastAsia="Calibri" w:hAnsi="Times New Roman" w:cs="Times New Roman"/>
          <w:sz w:val="24"/>
          <w:szCs w:val="24"/>
          <w:lang w:val="en-US"/>
        </w:rPr>
        <w:t xml:space="preserve">, Rajah </w:t>
      </w:r>
      <w:r w:rsidR="00674C15">
        <w:rPr>
          <w:rFonts w:ascii="Times New Roman" w:eastAsia="Calibri" w:hAnsi="Times New Roman" w:cs="Times New Roman"/>
          <w:sz w:val="24"/>
          <w:szCs w:val="24"/>
          <w:lang w:val="en-US"/>
        </w:rPr>
        <w:t>5</w:t>
      </w:r>
      <w:r w:rsidRPr="00A06521">
        <w:rPr>
          <w:rFonts w:ascii="Times New Roman" w:eastAsia="Calibri" w:hAnsi="Times New Roman" w:cs="Times New Roman"/>
          <w:sz w:val="24"/>
          <w:szCs w:val="24"/>
          <w:lang w:val="en-US"/>
        </w:rPr>
        <w:t xml:space="preserve">.1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menunjukkan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penyediaan</w:t>
      </w:r>
      <w:proofErr w:type="spellEnd"/>
      <w:r w:rsidRPr="00A06521">
        <w:rPr>
          <w:rFonts w:ascii="Times New Roman" w:eastAsia="Calibri" w:hAnsi="Times New Roman" w:cs="Times New Roman"/>
          <w:sz w:val="24"/>
          <w:szCs w:val="24"/>
          <w:lang w:val="en-US"/>
        </w:rPr>
        <w:t xml:space="preserve"> format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
    <w:p w14:paraId="26364749" w14:textId="6A904790" w:rsidR="00A06521" w:rsidRPr="00A06521" w:rsidRDefault="00A06521" w:rsidP="002E4947">
      <w:pPr>
        <w:tabs>
          <w:tab w:val="left" w:pos="709"/>
        </w:tabs>
        <w:spacing w:after="0" w:line="480" w:lineRule="auto"/>
        <w:ind w:firstLine="708"/>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Pada </w:t>
      </w:r>
      <w:proofErr w:type="spellStart"/>
      <w:r w:rsidRPr="00A06521">
        <w:rPr>
          <w:rFonts w:ascii="Times New Roman" w:eastAsia="Calibri" w:hAnsi="Times New Roman" w:cs="Times New Roman"/>
          <w:sz w:val="24"/>
          <w:szCs w:val="24"/>
          <w:lang w:val="en-US"/>
        </w:rPr>
        <w:t>peringkat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awal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membangunkan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risau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formaliti</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hanyalah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membantu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menguruskan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difikirkan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terlalu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memikirkan</w:t>
      </w:r>
      <w:proofErr w:type="spellEnd"/>
      <w:r w:rsidRPr="00A06521">
        <w:rPr>
          <w:rFonts w:ascii="Times New Roman" w:eastAsia="Calibri" w:hAnsi="Times New Roman" w:cs="Times New Roman"/>
          <w:sz w:val="24"/>
          <w:szCs w:val="24"/>
          <w:lang w:val="en-US"/>
        </w:rPr>
        <w:t xml:space="preserve"> format </w:t>
      </w:r>
      <w:proofErr w:type="spellStart"/>
      <w:r w:rsidRPr="00A06521">
        <w:rPr>
          <w:rFonts w:ascii="Times New Roman" w:eastAsia="Calibri" w:hAnsi="Times New Roman" w:cs="Times New Roman"/>
          <w:sz w:val="24"/>
          <w:szCs w:val="24"/>
          <w:lang w:val="en-US"/>
        </w:rPr>
        <w:t>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struktur</w:t>
      </w:r>
      <w:proofErr w:type="spellEnd"/>
      <w:r w:rsidRPr="00A06521">
        <w:rPr>
          <w:rFonts w:ascii="Times New Roman" w:eastAsia="Calibri" w:hAnsi="Times New Roman" w:cs="Times New Roman"/>
          <w:sz w:val="24"/>
          <w:szCs w:val="24"/>
          <w:lang w:val="en-US"/>
        </w:rPr>
        <w:t xml:space="preserve"> </w:t>
      </w:r>
      <w:proofErr w:type="spellStart"/>
      <w:proofErr w:type="gramStart"/>
      <w:r w:rsidRPr="00A06521">
        <w:rPr>
          <w:rFonts w:ascii="Times New Roman" w:eastAsia="Calibri" w:hAnsi="Times New Roman" w:cs="Times New Roman"/>
          <w:sz w:val="24"/>
          <w:szCs w:val="24"/>
          <w:lang w:val="en-US"/>
        </w:rPr>
        <w:t>akhir.pengucap</w:t>
      </w:r>
      <w:proofErr w:type="spellEnd"/>
      <w:proofErr w:type="gram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menyesuaikannya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supaya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berfungsi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membantu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titik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permulaan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baik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w:t>
      </w:r>
      <w:r w:rsidR="00674C15">
        <w:rPr>
          <w:rFonts w:ascii="Times New Roman" w:eastAsia="Calibri" w:hAnsi="Times New Roman" w:cs="Times New Roman"/>
          <w:sz w:val="24"/>
          <w:szCs w:val="24"/>
          <w:lang w:val="en-US"/>
        </w:rPr>
        <w:t>n</w:t>
      </w:r>
      <w:r w:rsidRPr="00A06521">
        <w:rPr>
          <w:rFonts w:ascii="Times New Roman" w:eastAsia="Calibri" w:hAnsi="Times New Roman" w:cs="Times New Roman"/>
          <w:sz w:val="24"/>
          <w:szCs w:val="24"/>
          <w:lang w:val="en-US"/>
        </w:rPr>
        <w:t>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adalah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menulis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tujuan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khusus</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tesis</w:t>
      </w:r>
      <w:proofErr w:type="spellEnd"/>
      <w:r w:rsidRPr="00A06521">
        <w:rPr>
          <w:rFonts w:ascii="Times New Roman" w:eastAsia="Calibri" w:hAnsi="Times New Roman" w:cs="Times New Roman"/>
          <w:sz w:val="24"/>
          <w:szCs w:val="24"/>
          <w:lang w:val="en-US"/>
        </w:rPr>
        <w:t>.</w:t>
      </w:r>
    </w:p>
    <w:p w14:paraId="0229311F" w14:textId="77777777" w:rsidR="00A06521" w:rsidRPr="00A06521" w:rsidRDefault="00A06521" w:rsidP="009D4707">
      <w:pPr>
        <w:tabs>
          <w:tab w:val="left" w:pos="709"/>
        </w:tabs>
        <w:spacing w:after="0" w:line="240" w:lineRule="auto"/>
        <w:rPr>
          <w:rFonts w:ascii="Times New Roman" w:eastAsia="Calibri" w:hAnsi="Times New Roman" w:cs="Times New Roman"/>
          <w:sz w:val="24"/>
          <w:szCs w:val="24"/>
          <w:lang w:val="en-US"/>
        </w:rPr>
      </w:pPr>
    </w:p>
    <w:p w14:paraId="014E26F1" w14:textId="4BCF4B80" w:rsidR="00A06521" w:rsidRPr="00A06521" w:rsidRDefault="00674C15" w:rsidP="00674C15">
      <w:pPr>
        <w:tabs>
          <w:tab w:val="left" w:pos="709"/>
        </w:tabs>
        <w:spacing w:after="0" w:line="240" w:lineRule="auto"/>
        <w:jc w:val="center"/>
        <w:rPr>
          <w:rFonts w:ascii="Times New Roman" w:eastAsia="Times New Roman" w:hAnsi="Times New Roman" w:cs="Times New Roman"/>
          <w:sz w:val="24"/>
          <w:szCs w:val="24"/>
          <w:lang w:val="en-MY"/>
        </w:rPr>
      </w:pPr>
      <w:r w:rsidRPr="00674C15">
        <w:rPr>
          <w:rFonts w:ascii="Times New Roman" w:eastAsia="Times New Roman" w:hAnsi="Times New Roman" w:cs="Times New Roman"/>
          <w:sz w:val="24"/>
          <w:szCs w:val="24"/>
          <w:lang w:val="en-MY"/>
        </w:rPr>
        <w:t>Rajah 5.1:</w:t>
      </w:r>
      <w:r>
        <w:rPr>
          <w:rFonts w:ascii="Times New Roman" w:eastAsia="Times New Roman" w:hAnsi="Times New Roman" w:cs="Times New Roman"/>
          <w:sz w:val="24"/>
          <w:szCs w:val="24"/>
          <w:lang w:val="en-MY"/>
        </w:rPr>
        <w:t xml:space="preserve"> </w:t>
      </w:r>
      <w:r w:rsidR="00A06521" w:rsidRPr="00A06521">
        <w:rPr>
          <w:rFonts w:ascii="Times New Roman" w:eastAsia="Times New Roman" w:hAnsi="Times New Roman" w:cs="Times New Roman"/>
          <w:sz w:val="24"/>
          <w:szCs w:val="24"/>
          <w:lang w:val="en-MY"/>
        </w:rPr>
        <w:t xml:space="preserve">Format </w:t>
      </w:r>
      <w:proofErr w:type="spellStart"/>
      <w:r w:rsidR="00A06521" w:rsidRPr="00A06521">
        <w:rPr>
          <w:rFonts w:ascii="Times New Roman" w:eastAsia="Times New Roman" w:hAnsi="Times New Roman" w:cs="Times New Roman"/>
          <w:sz w:val="24"/>
          <w:szCs w:val="24"/>
          <w:lang w:val="en-MY"/>
        </w:rPr>
        <w:t>Kerangka</w:t>
      </w:r>
      <w:proofErr w:type="spellEnd"/>
      <w:r w:rsidR="00A06521" w:rsidRPr="00A06521">
        <w:rPr>
          <w:rFonts w:ascii="Times New Roman" w:eastAsia="Times New Roman" w:hAnsi="Times New Roman" w:cs="Times New Roman"/>
          <w:sz w:val="24"/>
          <w:szCs w:val="24"/>
          <w:lang w:val="en-MY"/>
        </w:rPr>
        <w:t xml:space="preserve"> </w:t>
      </w:r>
      <w:proofErr w:type="spellStart"/>
      <w:r w:rsidR="00A06521" w:rsidRPr="00A06521">
        <w:rPr>
          <w:rFonts w:ascii="Times New Roman" w:eastAsia="Times New Roman" w:hAnsi="Times New Roman" w:cs="Times New Roman"/>
          <w:sz w:val="24"/>
          <w:szCs w:val="24"/>
          <w:lang w:val="en-MY"/>
        </w:rPr>
        <w:t>Kerja</w:t>
      </w:r>
      <w:proofErr w:type="spellEnd"/>
      <w:r w:rsidR="00A06521" w:rsidRPr="00A06521">
        <w:rPr>
          <w:rFonts w:ascii="Times New Roman" w:eastAsia="Times New Roman" w:hAnsi="Times New Roman" w:cs="Times New Roman"/>
          <w:sz w:val="24"/>
          <w:szCs w:val="24"/>
          <w:lang w:val="en-MY"/>
        </w:rPr>
        <w:t xml:space="preserve"> </w:t>
      </w:r>
      <w:proofErr w:type="spellStart"/>
      <w:r w:rsidR="00A06521" w:rsidRPr="00A06521">
        <w:rPr>
          <w:rFonts w:ascii="Times New Roman" w:eastAsia="Times New Roman" w:hAnsi="Times New Roman" w:cs="Times New Roman"/>
          <w:sz w:val="24"/>
          <w:szCs w:val="24"/>
          <w:lang w:val="en-MY"/>
        </w:rPr>
        <w:t>Ucapan</w:t>
      </w:r>
      <w:proofErr w:type="spellEnd"/>
    </w:p>
    <w:p w14:paraId="2E389344"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
    <w:p w14:paraId="4B766C84"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roofErr w:type="spellStart"/>
      <w:r w:rsidRPr="00A06521">
        <w:rPr>
          <w:rFonts w:ascii="Times New Roman" w:eastAsia="Times New Roman" w:hAnsi="Times New Roman" w:cs="Times New Roman"/>
          <w:sz w:val="24"/>
          <w:szCs w:val="24"/>
          <w:lang w:val="en-MY"/>
        </w:rPr>
        <w:t>Tajuk</w:t>
      </w:r>
      <w:proofErr w:type="spellEnd"/>
      <w:r w:rsidRPr="00A06521">
        <w:rPr>
          <w:rFonts w:ascii="Times New Roman" w:eastAsia="Times New Roman" w:hAnsi="Times New Roman" w:cs="Times New Roman"/>
          <w:sz w:val="24"/>
          <w:szCs w:val="24"/>
          <w:lang w:val="en-MY"/>
        </w:rPr>
        <w:t>: __________________________________________________________________</w:t>
      </w:r>
    </w:p>
    <w:p w14:paraId="192DE254"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Tujuan </w:t>
      </w:r>
      <w:proofErr w:type="spellStart"/>
      <w:r w:rsidRPr="00A06521">
        <w:rPr>
          <w:rFonts w:ascii="Times New Roman" w:eastAsia="Times New Roman" w:hAnsi="Times New Roman" w:cs="Times New Roman"/>
          <w:sz w:val="24"/>
          <w:szCs w:val="24"/>
          <w:lang w:val="en-MY"/>
        </w:rPr>
        <w:t>utama</w:t>
      </w:r>
      <w:proofErr w:type="spellEnd"/>
      <w:r w:rsidRPr="00A06521">
        <w:rPr>
          <w:rFonts w:ascii="Times New Roman" w:eastAsia="Times New Roman" w:hAnsi="Times New Roman" w:cs="Times New Roman"/>
          <w:sz w:val="24"/>
          <w:szCs w:val="24"/>
          <w:lang w:val="en-MY"/>
        </w:rPr>
        <w:t>: ___________________________________________________________</w:t>
      </w:r>
    </w:p>
    <w:p w14:paraId="10506E8F"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roofErr w:type="spellStart"/>
      <w:r w:rsidRPr="00A06521">
        <w:rPr>
          <w:rFonts w:ascii="Times New Roman" w:eastAsia="Times New Roman" w:hAnsi="Times New Roman" w:cs="Times New Roman"/>
          <w:sz w:val="24"/>
          <w:szCs w:val="24"/>
          <w:lang w:val="en-MY"/>
        </w:rPr>
        <w:t>Penyataan</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tesis</w:t>
      </w:r>
      <w:proofErr w:type="spellEnd"/>
      <w:r w:rsidRPr="00A06521">
        <w:rPr>
          <w:rFonts w:ascii="Times New Roman" w:eastAsia="Times New Roman" w:hAnsi="Times New Roman" w:cs="Times New Roman"/>
          <w:sz w:val="24"/>
          <w:szCs w:val="24"/>
          <w:lang w:val="en-MY"/>
        </w:rPr>
        <w:t>: __________________________________________________________</w:t>
      </w:r>
    </w:p>
    <w:p w14:paraId="78AE26B5" w14:textId="77777777" w:rsidR="00A06521" w:rsidRPr="00A06521" w:rsidRDefault="00A06521" w:rsidP="00674C15">
      <w:pPr>
        <w:tabs>
          <w:tab w:val="left" w:pos="709"/>
        </w:tabs>
        <w:spacing w:after="0" w:line="240" w:lineRule="auto"/>
        <w:rPr>
          <w:rFonts w:ascii="Times New Roman" w:eastAsia="Times New Roman" w:hAnsi="Times New Roman" w:cs="Times New Roman"/>
          <w:b/>
          <w:sz w:val="24"/>
          <w:szCs w:val="24"/>
          <w:lang w:val="en-MY"/>
        </w:rPr>
      </w:pPr>
    </w:p>
    <w:p w14:paraId="4C0FE7E3" w14:textId="77777777" w:rsidR="00A06521" w:rsidRPr="00A06521" w:rsidRDefault="00A06521" w:rsidP="00674C15">
      <w:pPr>
        <w:tabs>
          <w:tab w:val="left" w:pos="709"/>
        </w:tabs>
        <w:spacing w:after="0" w:line="240" w:lineRule="auto"/>
        <w:rPr>
          <w:rFonts w:ascii="Times New Roman" w:eastAsia="Times New Roman" w:hAnsi="Times New Roman" w:cs="Times New Roman"/>
          <w:b/>
          <w:sz w:val="24"/>
          <w:szCs w:val="24"/>
          <w:lang w:val="en-MY"/>
        </w:rPr>
      </w:pPr>
      <w:r w:rsidRPr="00A06521">
        <w:rPr>
          <w:rFonts w:ascii="Times New Roman" w:eastAsia="Times New Roman" w:hAnsi="Times New Roman" w:cs="Times New Roman"/>
          <w:b/>
          <w:sz w:val="24"/>
          <w:szCs w:val="24"/>
          <w:lang w:val="en-MY"/>
        </w:rPr>
        <w:t>PENGENALAN</w:t>
      </w:r>
    </w:p>
    <w:p w14:paraId="193FCC4E"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roofErr w:type="spellStart"/>
      <w:r w:rsidRPr="00A06521">
        <w:rPr>
          <w:rFonts w:ascii="Times New Roman" w:eastAsia="Times New Roman" w:hAnsi="Times New Roman" w:cs="Times New Roman"/>
          <w:sz w:val="24"/>
          <w:szCs w:val="24"/>
          <w:lang w:val="en-MY"/>
        </w:rPr>
        <w:t>Perkara</w:t>
      </w:r>
      <w:proofErr w:type="spellEnd"/>
      <w:r w:rsidRPr="00A06521">
        <w:rPr>
          <w:rFonts w:ascii="Times New Roman" w:eastAsia="Times New Roman" w:hAnsi="Times New Roman" w:cs="Times New Roman"/>
          <w:sz w:val="24"/>
          <w:szCs w:val="24"/>
          <w:lang w:val="en-MY"/>
        </w:rPr>
        <w:t xml:space="preserve"> yang </w:t>
      </w:r>
      <w:proofErr w:type="spellStart"/>
      <w:r w:rsidRPr="00A06521">
        <w:rPr>
          <w:rFonts w:ascii="Times New Roman" w:eastAsia="Times New Roman" w:hAnsi="Times New Roman" w:cs="Times New Roman"/>
          <w:sz w:val="24"/>
          <w:szCs w:val="24"/>
          <w:lang w:val="en-MY"/>
        </w:rPr>
        <w:t>menjadi</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perhatian</w:t>
      </w:r>
      <w:proofErr w:type="spellEnd"/>
      <w:r w:rsidRPr="00A06521">
        <w:rPr>
          <w:rFonts w:ascii="Times New Roman" w:eastAsia="Times New Roman" w:hAnsi="Times New Roman" w:cs="Times New Roman"/>
          <w:sz w:val="24"/>
          <w:szCs w:val="24"/>
          <w:lang w:val="en-MY"/>
        </w:rPr>
        <w:t>: _____________________________________________</w:t>
      </w:r>
    </w:p>
    <w:p w14:paraId="3F8D81D6"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roofErr w:type="spellStart"/>
      <w:r w:rsidRPr="00A06521">
        <w:rPr>
          <w:rFonts w:ascii="Times New Roman" w:eastAsia="Times New Roman" w:hAnsi="Times New Roman" w:cs="Times New Roman"/>
          <w:sz w:val="24"/>
          <w:szCs w:val="24"/>
          <w:lang w:val="en-MY"/>
        </w:rPr>
        <w:t>Pernyataan</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tesis</w:t>
      </w:r>
      <w:proofErr w:type="spellEnd"/>
      <w:r w:rsidRPr="00A06521">
        <w:rPr>
          <w:rFonts w:ascii="Times New Roman" w:eastAsia="Times New Roman" w:hAnsi="Times New Roman" w:cs="Times New Roman"/>
          <w:sz w:val="24"/>
          <w:szCs w:val="24"/>
          <w:lang w:val="en-MY"/>
        </w:rPr>
        <w:t>: _________________________________________________________</w:t>
      </w:r>
    </w:p>
    <w:p w14:paraId="32BABCBE"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Preview: ________________________________________________________________</w:t>
      </w:r>
    </w:p>
    <w:p w14:paraId="10D66375" w14:textId="77777777" w:rsidR="00674C15" w:rsidRDefault="00674C15" w:rsidP="00674C15">
      <w:pPr>
        <w:tabs>
          <w:tab w:val="left" w:pos="709"/>
        </w:tabs>
        <w:spacing w:after="0" w:line="240" w:lineRule="auto"/>
        <w:rPr>
          <w:rFonts w:ascii="Times New Roman" w:eastAsia="Times New Roman" w:hAnsi="Times New Roman" w:cs="Times New Roman"/>
          <w:sz w:val="24"/>
          <w:szCs w:val="24"/>
          <w:lang w:val="en-MY"/>
        </w:rPr>
      </w:pPr>
    </w:p>
    <w:p w14:paraId="40E7A23C" w14:textId="438CEFC0"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(Badan </w:t>
      </w:r>
      <w:proofErr w:type="spellStart"/>
      <w:r w:rsidRPr="00A06521">
        <w:rPr>
          <w:rFonts w:ascii="Times New Roman" w:eastAsia="Times New Roman" w:hAnsi="Times New Roman" w:cs="Times New Roman"/>
          <w:sz w:val="24"/>
          <w:szCs w:val="24"/>
          <w:lang w:val="en-MY"/>
        </w:rPr>
        <w:t>ucapan</w:t>
      </w:r>
      <w:proofErr w:type="spellEnd"/>
      <w:r w:rsidRPr="00A06521">
        <w:rPr>
          <w:rFonts w:ascii="Times New Roman" w:eastAsia="Times New Roman" w:hAnsi="Times New Roman" w:cs="Times New Roman"/>
          <w:sz w:val="24"/>
          <w:szCs w:val="24"/>
          <w:lang w:val="en-MY"/>
        </w:rPr>
        <w:t>)</w:t>
      </w:r>
    </w:p>
    <w:p w14:paraId="063D0E7A" w14:textId="77777777" w:rsidR="00A06521" w:rsidRPr="00A06521" w:rsidRDefault="00A06521" w:rsidP="00674C15">
      <w:pPr>
        <w:tabs>
          <w:tab w:val="left" w:pos="709"/>
        </w:tabs>
        <w:spacing w:after="0" w:line="240" w:lineRule="auto"/>
        <w:rPr>
          <w:rFonts w:ascii="Times New Roman" w:eastAsia="Times New Roman" w:hAnsi="Times New Roman" w:cs="Times New Roman"/>
          <w:b/>
          <w:sz w:val="24"/>
          <w:szCs w:val="24"/>
          <w:lang w:val="en-MY"/>
        </w:rPr>
      </w:pPr>
      <w:r w:rsidRPr="00A06521">
        <w:rPr>
          <w:rFonts w:ascii="Times New Roman" w:eastAsia="Times New Roman" w:hAnsi="Times New Roman" w:cs="Times New Roman"/>
          <w:b/>
          <w:sz w:val="24"/>
          <w:szCs w:val="24"/>
          <w:lang w:val="en-MY"/>
        </w:rPr>
        <w:t>BADAN</w:t>
      </w:r>
    </w:p>
    <w:p w14:paraId="6F61170A"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utama</w:t>
      </w:r>
      <w:proofErr w:type="spellEnd"/>
      <w:r w:rsidRPr="00A06521">
        <w:rPr>
          <w:rFonts w:ascii="Times New Roman" w:eastAsia="Times New Roman" w:hAnsi="Times New Roman" w:cs="Times New Roman"/>
          <w:sz w:val="24"/>
          <w:szCs w:val="24"/>
          <w:lang w:val="en-MY"/>
        </w:rPr>
        <w:t>: _______________________________________________________________</w:t>
      </w:r>
    </w:p>
    <w:p w14:paraId="7ABDC7BA"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sokongant</w:t>
      </w:r>
      <w:proofErr w:type="spellEnd"/>
      <w:r w:rsidRPr="00A06521">
        <w:rPr>
          <w:rFonts w:ascii="Times New Roman" w:eastAsia="Times New Roman" w:hAnsi="Times New Roman" w:cs="Times New Roman"/>
          <w:sz w:val="24"/>
          <w:szCs w:val="24"/>
          <w:lang w:val="en-MY"/>
        </w:rPr>
        <w:t>: ___________________________________________________________</w:t>
      </w:r>
    </w:p>
    <w:p w14:paraId="5DA41664"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Sub-sub </w:t>
      </w:r>
      <w:proofErr w:type="spellStart"/>
      <w:r w:rsidRPr="00A06521">
        <w:rPr>
          <w:rFonts w:ascii="Times New Roman" w:eastAsia="Times New Roman" w:hAnsi="Times New Roman" w:cs="Times New Roman"/>
          <w:sz w:val="24"/>
          <w:szCs w:val="24"/>
          <w:lang w:val="en-MY"/>
        </w:rPr>
        <w:t>isi</w:t>
      </w:r>
      <w:proofErr w:type="spellEnd"/>
      <w:r w:rsidRPr="00A06521">
        <w:rPr>
          <w:rFonts w:ascii="Times New Roman" w:eastAsia="Times New Roman" w:hAnsi="Times New Roman" w:cs="Times New Roman"/>
          <w:sz w:val="24"/>
          <w:szCs w:val="24"/>
          <w:lang w:val="en-MY"/>
        </w:rPr>
        <w:t>: _____________________________________________________________</w:t>
      </w:r>
    </w:p>
    <w:p w14:paraId="7AFBE2DA"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Sub-sub </w:t>
      </w:r>
      <w:proofErr w:type="spellStart"/>
      <w:r w:rsidRPr="00A06521">
        <w:rPr>
          <w:rFonts w:ascii="Times New Roman" w:eastAsia="Times New Roman" w:hAnsi="Times New Roman" w:cs="Times New Roman"/>
          <w:sz w:val="24"/>
          <w:szCs w:val="24"/>
          <w:lang w:val="en-MY"/>
        </w:rPr>
        <w:t>isi</w:t>
      </w:r>
      <w:proofErr w:type="spellEnd"/>
      <w:r w:rsidRPr="00A06521">
        <w:rPr>
          <w:rFonts w:ascii="Times New Roman" w:eastAsia="Times New Roman" w:hAnsi="Times New Roman" w:cs="Times New Roman"/>
          <w:sz w:val="24"/>
          <w:szCs w:val="24"/>
          <w:lang w:val="en-MY"/>
        </w:rPr>
        <w:t>: _____________________________________________________________</w:t>
      </w:r>
    </w:p>
    <w:p w14:paraId="2C3AADF2"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sokongan</w:t>
      </w:r>
      <w:proofErr w:type="spellEnd"/>
      <w:r w:rsidRPr="00A06521">
        <w:rPr>
          <w:rFonts w:ascii="Times New Roman" w:eastAsia="Times New Roman" w:hAnsi="Times New Roman" w:cs="Times New Roman"/>
          <w:sz w:val="24"/>
          <w:szCs w:val="24"/>
          <w:lang w:val="en-MY"/>
        </w:rPr>
        <w:t>: ______________________________________________________________</w:t>
      </w:r>
    </w:p>
    <w:p w14:paraId="622FF45B"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kedua</w:t>
      </w:r>
      <w:proofErr w:type="spellEnd"/>
      <w:r w:rsidRPr="00A06521">
        <w:rPr>
          <w:rFonts w:ascii="Times New Roman" w:eastAsia="Times New Roman" w:hAnsi="Times New Roman" w:cs="Times New Roman"/>
          <w:sz w:val="24"/>
          <w:szCs w:val="24"/>
          <w:lang w:val="en-MY"/>
        </w:rPr>
        <w:t>)</w:t>
      </w:r>
    </w:p>
    <w:p w14:paraId="64BE1FEC"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pertama</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kedua</w:t>
      </w:r>
      <w:proofErr w:type="spellEnd"/>
      <w:r w:rsidRPr="00A06521">
        <w:rPr>
          <w:rFonts w:ascii="Times New Roman" w:eastAsia="Times New Roman" w:hAnsi="Times New Roman" w:cs="Times New Roman"/>
          <w:sz w:val="24"/>
          <w:szCs w:val="24"/>
          <w:lang w:val="en-MY"/>
        </w:rPr>
        <w:t>: ________________________________________________________</w:t>
      </w:r>
    </w:p>
    <w:p w14:paraId="6CDB8AE8"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sokongan</w:t>
      </w:r>
      <w:proofErr w:type="spellEnd"/>
      <w:r w:rsidRPr="00A06521">
        <w:rPr>
          <w:rFonts w:ascii="Times New Roman" w:eastAsia="Times New Roman" w:hAnsi="Times New Roman" w:cs="Times New Roman"/>
          <w:sz w:val="24"/>
          <w:szCs w:val="24"/>
          <w:lang w:val="en-MY"/>
        </w:rPr>
        <w:t>: ____________________________________________________________</w:t>
      </w:r>
    </w:p>
    <w:p w14:paraId="3D6CCEE2"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sokongan</w:t>
      </w:r>
      <w:proofErr w:type="spellEnd"/>
      <w:r w:rsidRPr="00A06521">
        <w:rPr>
          <w:rFonts w:ascii="Times New Roman" w:eastAsia="Times New Roman" w:hAnsi="Times New Roman" w:cs="Times New Roman"/>
          <w:sz w:val="24"/>
          <w:szCs w:val="24"/>
          <w:lang w:val="en-MY"/>
        </w:rPr>
        <w:t>: ____________________________________________________________</w:t>
      </w:r>
    </w:p>
    <w:p w14:paraId="12497D76"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Sub-sub </w:t>
      </w:r>
      <w:proofErr w:type="spellStart"/>
      <w:r w:rsidRPr="00A06521">
        <w:rPr>
          <w:rFonts w:ascii="Times New Roman" w:eastAsia="Times New Roman" w:hAnsi="Times New Roman" w:cs="Times New Roman"/>
          <w:sz w:val="24"/>
          <w:szCs w:val="24"/>
          <w:lang w:val="en-MY"/>
        </w:rPr>
        <w:t>isi</w:t>
      </w:r>
      <w:proofErr w:type="spellEnd"/>
      <w:r w:rsidRPr="00A06521">
        <w:rPr>
          <w:rFonts w:ascii="Times New Roman" w:eastAsia="Times New Roman" w:hAnsi="Times New Roman" w:cs="Times New Roman"/>
          <w:sz w:val="24"/>
          <w:szCs w:val="24"/>
          <w:lang w:val="en-MY"/>
        </w:rPr>
        <w:t>: _____________________________________________________________</w:t>
      </w:r>
    </w:p>
    <w:p w14:paraId="285EC4AD"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Sub-sub </w:t>
      </w:r>
      <w:proofErr w:type="spellStart"/>
      <w:r w:rsidRPr="00A06521">
        <w:rPr>
          <w:rFonts w:ascii="Times New Roman" w:eastAsia="Times New Roman" w:hAnsi="Times New Roman" w:cs="Times New Roman"/>
          <w:sz w:val="24"/>
          <w:szCs w:val="24"/>
          <w:lang w:val="en-MY"/>
        </w:rPr>
        <w:t>isi</w:t>
      </w:r>
      <w:proofErr w:type="spellEnd"/>
      <w:r w:rsidRPr="00A06521">
        <w:rPr>
          <w:rFonts w:ascii="Times New Roman" w:eastAsia="Times New Roman" w:hAnsi="Times New Roman" w:cs="Times New Roman"/>
          <w:sz w:val="24"/>
          <w:szCs w:val="24"/>
          <w:lang w:val="en-MY"/>
        </w:rPr>
        <w:t>: _____________________________________________________________</w:t>
      </w:r>
    </w:p>
    <w:p w14:paraId="56ABEC26"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ketiga</w:t>
      </w:r>
      <w:proofErr w:type="spellEnd"/>
      <w:r w:rsidRPr="00A06521">
        <w:rPr>
          <w:rFonts w:ascii="Times New Roman" w:eastAsia="Times New Roman" w:hAnsi="Times New Roman" w:cs="Times New Roman"/>
          <w:sz w:val="24"/>
          <w:szCs w:val="24"/>
          <w:lang w:val="en-MY"/>
        </w:rPr>
        <w:t>)</w:t>
      </w:r>
    </w:p>
    <w:p w14:paraId="1C8F5CB3"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utama</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ketiga</w:t>
      </w:r>
      <w:proofErr w:type="spellEnd"/>
      <w:r w:rsidRPr="00A06521">
        <w:rPr>
          <w:rFonts w:ascii="Times New Roman" w:eastAsia="Times New Roman" w:hAnsi="Times New Roman" w:cs="Times New Roman"/>
          <w:sz w:val="24"/>
          <w:szCs w:val="24"/>
          <w:lang w:val="en-MY"/>
        </w:rPr>
        <w:t>: _________________________________________________________</w:t>
      </w:r>
    </w:p>
    <w:p w14:paraId="42E41246"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sokongan</w:t>
      </w:r>
      <w:proofErr w:type="spellEnd"/>
      <w:r w:rsidRPr="00A06521">
        <w:rPr>
          <w:rFonts w:ascii="Times New Roman" w:eastAsia="Times New Roman" w:hAnsi="Times New Roman" w:cs="Times New Roman"/>
          <w:sz w:val="24"/>
          <w:szCs w:val="24"/>
          <w:lang w:val="en-MY"/>
        </w:rPr>
        <w:t>: ____________________________________________________________</w:t>
      </w:r>
    </w:p>
    <w:p w14:paraId="429DD9B3"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r w:rsidRPr="00A06521">
        <w:rPr>
          <w:rFonts w:ascii="Times New Roman" w:eastAsia="Times New Roman" w:hAnsi="Times New Roman" w:cs="Times New Roman"/>
          <w:sz w:val="24"/>
          <w:szCs w:val="24"/>
          <w:lang w:val="en-MY"/>
        </w:rPr>
        <w:t xml:space="preserve">Isi </w:t>
      </w:r>
      <w:proofErr w:type="spellStart"/>
      <w:r w:rsidRPr="00A06521">
        <w:rPr>
          <w:rFonts w:ascii="Times New Roman" w:eastAsia="Times New Roman" w:hAnsi="Times New Roman" w:cs="Times New Roman"/>
          <w:sz w:val="24"/>
          <w:szCs w:val="24"/>
          <w:lang w:val="en-MY"/>
        </w:rPr>
        <w:t>sokongan</w:t>
      </w:r>
      <w:proofErr w:type="spellEnd"/>
      <w:r w:rsidRPr="00A06521">
        <w:rPr>
          <w:rFonts w:ascii="Times New Roman" w:eastAsia="Times New Roman" w:hAnsi="Times New Roman" w:cs="Times New Roman"/>
          <w:sz w:val="24"/>
          <w:szCs w:val="24"/>
          <w:lang w:val="en-MY"/>
        </w:rPr>
        <w:t>: _____________________________________________________________</w:t>
      </w:r>
    </w:p>
    <w:p w14:paraId="3CB592CD"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roofErr w:type="spellStart"/>
      <w:r w:rsidRPr="00A06521">
        <w:rPr>
          <w:rFonts w:ascii="Times New Roman" w:eastAsia="Times New Roman" w:hAnsi="Times New Roman" w:cs="Times New Roman"/>
          <w:sz w:val="24"/>
          <w:szCs w:val="24"/>
          <w:lang w:val="en-MY"/>
        </w:rPr>
        <w:t>Penutup</w:t>
      </w:r>
      <w:proofErr w:type="spellEnd"/>
    </w:p>
    <w:p w14:paraId="4EE77285" w14:textId="77777777" w:rsidR="00674C15" w:rsidRDefault="00674C15" w:rsidP="00674C15">
      <w:pPr>
        <w:tabs>
          <w:tab w:val="left" w:pos="709"/>
        </w:tabs>
        <w:spacing w:after="0" w:line="240" w:lineRule="auto"/>
        <w:rPr>
          <w:rFonts w:ascii="Times New Roman" w:eastAsia="Times New Roman" w:hAnsi="Times New Roman" w:cs="Times New Roman"/>
          <w:b/>
          <w:sz w:val="24"/>
          <w:szCs w:val="24"/>
          <w:lang w:val="en-MY"/>
        </w:rPr>
      </w:pPr>
    </w:p>
    <w:p w14:paraId="1603E579" w14:textId="0BB236A8" w:rsidR="00A06521" w:rsidRPr="00A06521" w:rsidRDefault="00A06521" w:rsidP="00674C15">
      <w:pPr>
        <w:tabs>
          <w:tab w:val="left" w:pos="709"/>
        </w:tabs>
        <w:spacing w:after="0" w:line="240" w:lineRule="auto"/>
        <w:rPr>
          <w:rFonts w:ascii="Times New Roman" w:eastAsia="Times New Roman" w:hAnsi="Times New Roman" w:cs="Times New Roman"/>
          <w:b/>
          <w:sz w:val="24"/>
          <w:szCs w:val="24"/>
          <w:lang w:val="en-MY"/>
        </w:rPr>
      </w:pPr>
      <w:r w:rsidRPr="00A06521">
        <w:rPr>
          <w:rFonts w:ascii="Times New Roman" w:eastAsia="Times New Roman" w:hAnsi="Times New Roman" w:cs="Times New Roman"/>
          <w:b/>
          <w:sz w:val="24"/>
          <w:szCs w:val="24"/>
          <w:lang w:val="en-MY"/>
        </w:rPr>
        <w:t>KESIMPULAN</w:t>
      </w:r>
    </w:p>
    <w:p w14:paraId="2E8702C3"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u w:val="single"/>
          <w:lang w:val="en-MY"/>
        </w:rPr>
      </w:pPr>
      <w:proofErr w:type="spellStart"/>
      <w:r w:rsidRPr="00A06521">
        <w:rPr>
          <w:rFonts w:ascii="Times New Roman" w:eastAsia="Times New Roman" w:hAnsi="Times New Roman" w:cs="Times New Roman"/>
          <w:sz w:val="24"/>
          <w:szCs w:val="24"/>
          <w:lang w:val="en-MY"/>
        </w:rPr>
        <w:t>Ringkasan</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pernyataan</w:t>
      </w:r>
      <w:proofErr w:type="spellEnd"/>
      <w:r w:rsidRPr="00A06521">
        <w:rPr>
          <w:rFonts w:ascii="Times New Roman" w:eastAsia="Times New Roman" w:hAnsi="Times New Roman" w:cs="Times New Roman"/>
          <w:sz w:val="24"/>
          <w:szCs w:val="24"/>
          <w:lang w:val="en-MY"/>
        </w:rPr>
        <w:t>: ______________________________________________________</w:t>
      </w:r>
    </w:p>
    <w:p w14:paraId="0C81C856" w14:textId="77777777" w:rsidR="00A06521" w:rsidRPr="00A06521" w:rsidRDefault="00A06521" w:rsidP="00674C15">
      <w:pPr>
        <w:tabs>
          <w:tab w:val="left" w:pos="709"/>
        </w:tabs>
        <w:spacing w:after="0" w:line="240" w:lineRule="auto"/>
        <w:rPr>
          <w:rFonts w:ascii="Times New Roman" w:eastAsia="Times New Roman" w:hAnsi="Times New Roman" w:cs="Times New Roman"/>
          <w:sz w:val="24"/>
          <w:szCs w:val="24"/>
          <w:lang w:val="en-MY"/>
        </w:rPr>
      </w:pPr>
      <w:proofErr w:type="spellStart"/>
      <w:r w:rsidRPr="00A06521">
        <w:rPr>
          <w:rFonts w:ascii="Times New Roman" w:eastAsia="Times New Roman" w:hAnsi="Times New Roman" w:cs="Times New Roman"/>
          <w:sz w:val="24"/>
          <w:szCs w:val="24"/>
          <w:lang w:val="en-MY"/>
        </w:rPr>
        <w:t>Akhiri</w:t>
      </w:r>
      <w:proofErr w:type="spellEnd"/>
      <w:r w:rsidRPr="00A06521">
        <w:rPr>
          <w:rFonts w:ascii="Times New Roman" w:eastAsia="Times New Roman" w:hAnsi="Times New Roman" w:cs="Times New Roman"/>
          <w:sz w:val="24"/>
          <w:szCs w:val="24"/>
          <w:lang w:val="en-MY"/>
        </w:rPr>
        <w:t xml:space="preserve"> </w:t>
      </w:r>
      <w:proofErr w:type="spellStart"/>
      <w:r w:rsidRPr="00A06521">
        <w:rPr>
          <w:rFonts w:ascii="Times New Roman" w:eastAsia="Times New Roman" w:hAnsi="Times New Roman" w:cs="Times New Roman"/>
          <w:sz w:val="24"/>
          <w:szCs w:val="24"/>
          <w:lang w:val="en-MY"/>
        </w:rPr>
        <w:t>ucapan</w:t>
      </w:r>
      <w:proofErr w:type="spellEnd"/>
      <w:r w:rsidRPr="00A06521">
        <w:rPr>
          <w:rFonts w:ascii="Times New Roman" w:eastAsia="Times New Roman" w:hAnsi="Times New Roman" w:cs="Times New Roman"/>
          <w:sz w:val="24"/>
          <w:szCs w:val="24"/>
          <w:lang w:val="en-MY"/>
        </w:rPr>
        <w:t>: ____________________________________________________________</w:t>
      </w:r>
    </w:p>
    <w:p w14:paraId="4BF249CA" w14:textId="77777777" w:rsidR="00674C15" w:rsidRDefault="00674C15" w:rsidP="006750CB">
      <w:pPr>
        <w:tabs>
          <w:tab w:val="left" w:pos="709"/>
        </w:tabs>
        <w:spacing w:after="0" w:line="480" w:lineRule="auto"/>
        <w:jc w:val="both"/>
        <w:rPr>
          <w:rFonts w:ascii="Times New Roman" w:eastAsia="Calibri" w:hAnsi="Times New Roman" w:cs="Times New Roman"/>
          <w:sz w:val="24"/>
          <w:szCs w:val="24"/>
          <w:lang w:val="en-US"/>
        </w:rPr>
      </w:pPr>
    </w:p>
    <w:p w14:paraId="1BB8B9D6" w14:textId="08FC23B3" w:rsidR="00A06521" w:rsidRPr="00A06521" w:rsidRDefault="006750CB" w:rsidP="006750CB">
      <w:pPr>
        <w:tabs>
          <w:tab w:val="left" w:pos="709"/>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perlu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menyampaikan</w:t>
      </w:r>
      <w:proofErr w:type="spellEnd"/>
      <w:r w:rsidR="00A06521" w:rsidRPr="00A06521">
        <w:rPr>
          <w:rFonts w:ascii="Times New Roman" w:eastAsia="Calibri" w:hAnsi="Times New Roman" w:cs="Times New Roman"/>
          <w:sz w:val="24"/>
          <w:szCs w:val="24"/>
          <w:lang w:val="en-US"/>
        </w:rPr>
        <w:t xml:space="preserve"> idea </w:t>
      </w:r>
      <w:proofErr w:type="spellStart"/>
      <w:r w:rsidR="00A06521" w:rsidRPr="00A06521">
        <w:rPr>
          <w:rFonts w:ascii="Times New Roman" w:eastAsia="Calibri" w:hAnsi="Times New Roman" w:cs="Times New Roman"/>
          <w:sz w:val="24"/>
          <w:szCs w:val="24"/>
          <w:lang w:val="en-US"/>
        </w:rPr>
        <w:t>atau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utama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sebagai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pernyataan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deklaratif</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singkat</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mudah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Pernyataan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khusus</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hendaklah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dibuat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dengan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tepat</w:t>
      </w:r>
      <w:proofErr w:type="spellEnd"/>
      <w:r w:rsidR="00A06521" w:rsidRPr="00A06521">
        <w:rPr>
          <w:rFonts w:ascii="Times New Roman" w:eastAsia="Calibri" w:hAnsi="Times New Roman" w:cs="Times New Roman"/>
          <w:sz w:val="24"/>
          <w:szCs w:val="24"/>
          <w:lang w:val="en-US"/>
        </w:rPr>
        <w:t xml:space="preserve"> agar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atau</w:t>
      </w:r>
      <w:proofErr w:type="spellEnd"/>
      <w:r w:rsidR="00A06521" w:rsidRPr="00A06521">
        <w:rPr>
          <w:rFonts w:ascii="Times New Roman" w:eastAsia="Calibri" w:hAnsi="Times New Roman" w:cs="Times New Roman"/>
          <w:sz w:val="24"/>
          <w:szCs w:val="24"/>
          <w:lang w:val="en-US"/>
        </w:rPr>
        <w:t xml:space="preserve"> idea yang </w:t>
      </w:r>
      <w:proofErr w:type="spellStart"/>
      <w:r w:rsidR="00A06521" w:rsidRPr="00A06521">
        <w:rPr>
          <w:rFonts w:ascii="Times New Roman" w:eastAsia="Calibri" w:hAnsi="Times New Roman" w:cs="Times New Roman"/>
          <w:sz w:val="24"/>
          <w:szCs w:val="24"/>
          <w:lang w:val="en-US"/>
        </w:rPr>
        <w:t>hendak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disampaikan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dapat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difahami</w:t>
      </w:r>
      <w:proofErr w:type="spellEnd"/>
      <w:r w:rsidR="00A06521" w:rsidRPr="00A06521">
        <w:rPr>
          <w:rFonts w:ascii="Times New Roman" w:eastAsia="Calibri" w:hAnsi="Times New Roman" w:cs="Times New Roman"/>
          <w:sz w:val="24"/>
          <w:szCs w:val="24"/>
          <w:lang w:val="en-US"/>
        </w:rPr>
        <w:t xml:space="preserve"> oleh </w:t>
      </w:r>
      <w:proofErr w:type="spellStart"/>
      <w:r w:rsidR="00A06521" w:rsidRPr="00A06521">
        <w:rPr>
          <w:rFonts w:ascii="Times New Roman" w:eastAsia="Calibri" w:hAnsi="Times New Roman" w:cs="Times New Roman"/>
          <w:sz w:val="24"/>
          <w:szCs w:val="24"/>
          <w:lang w:val="en-US"/>
        </w:rPr>
        <w:t>penonton</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mereka</w:t>
      </w:r>
      <w:proofErr w:type="spellEnd"/>
      <w:r w:rsidR="00A06521" w:rsidRPr="00A06521">
        <w:rPr>
          <w:rFonts w:ascii="Times New Roman" w:eastAsia="Calibri" w:hAnsi="Times New Roman" w:cs="Times New Roman"/>
          <w:sz w:val="24"/>
          <w:szCs w:val="24"/>
          <w:lang w:val="en-US"/>
        </w:rPr>
        <w:t xml:space="preserve"> juga </w:t>
      </w:r>
      <w:proofErr w:type="spellStart"/>
      <w:r w:rsidR="00A06521" w:rsidRPr="00A06521">
        <w:rPr>
          <w:rFonts w:ascii="Times New Roman" w:eastAsia="Calibri" w:hAnsi="Times New Roman" w:cs="Times New Roman"/>
          <w:sz w:val="24"/>
          <w:szCs w:val="24"/>
          <w:lang w:val="en-US"/>
        </w:rPr>
        <w:t>bersetuju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dengan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apa</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sampaikan</w:t>
      </w:r>
      <w:proofErr w:type="spellEnd"/>
      <w:r w:rsidR="00A06521" w:rsidRPr="00A06521">
        <w:rPr>
          <w:rFonts w:ascii="Times New Roman" w:eastAsia="Calibri" w:hAnsi="Times New Roman" w:cs="Times New Roman"/>
          <w:sz w:val="24"/>
          <w:szCs w:val="24"/>
          <w:lang w:val="en-US"/>
        </w:rPr>
        <w:t xml:space="preserve">. Tujuan </w:t>
      </w:r>
      <w:proofErr w:type="spellStart"/>
      <w:r w:rsidR="00A06521" w:rsidRPr="00A06521">
        <w:rPr>
          <w:rFonts w:ascii="Times New Roman" w:eastAsia="Calibri" w:hAnsi="Times New Roman" w:cs="Times New Roman"/>
          <w:sz w:val="24"/>
          <w:szCs w:val="24"/>
          <w:lang w:val="en-US"/>
        </w:rPr>
        <w:t>khusus</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pernyataan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tesis</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jelas</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dapat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membantu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melihat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sama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ada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penonton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dapat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menerima</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mendengar</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dengan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jelas</w:t>
      </w:r>
      <w:proofErr w:type="spellEnd"/>
      <w:r w:rsidR="00A06521" w:rsidRPr="00A06521">
        <w:rPr>
          <w:rFonts w:ascii="Times New Roman" w:eastAsia="Calibri" w:hAnsi="Times New Roman" w:cs="Times New Roman"/>
          <w:sz w:val="24"/>
          <w:szCs w:val="24"/>
          <w:lang w:val="en-US"/>
        </w:rPr>
        <w:t xml:space="preserve"> idea </w:t>
      </w:r>
      <w:proofErr w:type="spellStart"/>
      <w:r w:rsidR="00A06521" w:rsidRPr="00A06521">
        <w:rPr>
          <w:rFonts w:ascii="Times New Roman" w:eastAsia="Calibri" w:hAnsi="Times New Roman" w:cs="Times New Roman"/>
          <w:sz w:val="24"/>
          <w:szCs w:val="24"/>
          <w:lang w:val="en-US"/>
        </w:rPr>
        <w:t>atau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utama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w:t>
      </w:r>
    </w:p>
    <w:p w14:paraId="18BDFF3E"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4BF59F5A" w14:textId="77777777" w:rsidR="00A06521" w:rsidRPr="00A06521" w:rsidRDefault="00A06521" w:rsidP="009D4707">
      <w:pPr>
        <w:tabs>
          <w:tab w:val="left" w:pos="709"/>
        </w:tabs>
        <w:spacing w:after="0" w:line="240" w:lineRule="auto"/>
        <w:ind w:left="2880" w:hanging="216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Tujuan </w:t>
      </w:r>
      <w:proofErr w:type="spellStart"/>
      <w:r w:rsidRPr="00A06521">
        <w:rPr>
          <w:rFonts w:ascii="Times New Roman" w:eastAsia="Calibri" w:hAnsi="Times New Roman" w:cs="Times New Roman"/>
          <w:sz w:val="24"/>
          <w:szCs w:val="24"/>
          <w:lang w:val="en-US"/>
        </w:rPr>
        <w:t>khusus</w:t>
      </w:r>
      <w:proofErr w:type="spellEnd"/>
      <w:r w:rsidRPr="00A06521">
        <w:rPr>
          <w:rFonts w:ascii="Times New Roman" w:eastAsia="Calibri" w:hAnsi="Times New Roman" w:cs="Times New Roman"/>
          <w:sz w:val="24"/>
          <w:szCs w:val="24"/>
          <w:lang w:val="en-US"/>
        </w:rPr>
        <w:t>:</w:t>
      </w:r>
      <w:r w:rsidRPr="00A06521">
        <w:rPr>
          <w:rFonts w:ascii="Times New Roman" w:eastAsia="Calibri" w:hAnsi="Times New Roman" w:cs="Times New Roman"/>
          <w:sz w:val="24"/>
          <w:szCs w:val="24"/>
          <w:lang w:val="en-US"/>
        </w:rPr>
        <w:tab/>
        <w:t xml:space="preserve">Para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mengatahui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pembuangan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merata-merata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antara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penyumbang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w:t>
      </w:r>
    </w:p>
    <w:p w14:paraId="28EF1185" w14:textId="77777777" w:rsidR="00A06521" w:rsidRPr="00A06521" w:rsidRDefault="00A06521" w:rsidP="009D4707">
      <w:pPr>
        <w:tabs>
          <w:tab w:val="left" w:pos="709"/>
        </w:tabs>
        <w:spacing w:after="0" w:line="240" w:lineRule="auto"/>
        <w:ind w:left="2880" w:hanging="2160"/>
        <w:jc w:val="both"/>
        <w:rPr>
          <w:rFonts w:ascii="Times New Roman" w:eastAsia="Calibri" w:hAnsi="Times New Roman" w:cs="Times New Roman"/>
          <w:sz w:val="24"/>
          <w:szCs w:val="24"/>
          <w:lang w:val="en-US"/>
        </w:rPr>
      </w:pPr>
    </w:p>
    <w:p w14:paraId="767FDC47" w14:textId="77777777" w:rsidR="00A06521" w:rsidRPr="00A06521" w:rsidRDefault="00A06521" w:rsidP="009D4707">
      <w:pPr>
        <w:tabs>
          <w:tab w:val="left" w:pos="709"/>
        </w:tabs>
        <w:spacing w:after="0" w:line="240" w:lineRule="auto"/>
        <w:ind w:left="2880" w:hanging="2160"/>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Pernyataan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tesis</w:t>
      </w:r>
      <w:proofErr w:type="spellEnd"/>
      <w:r w:rsidRPr="00A06521">
        <w:rPr>
          <w:rFonts w:ascii="Times New Roman" w:eastAsia="Calibri" w:hAnsi="Times New Roman" w:cs="Times New Roman"/>
          <w:sz w:val="24"/>
          <w:szCs w:val="24"/>
          <w:lang w:val="en-US"/>
        </w:rPr>
        <w:t>:</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berharap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terhapusnya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hendaklah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memahami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dahulu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pembuangan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merata</w:t>
      </w:r>
      <w:proofErr w:type="spellEnd"/>
      <w:r w:rsidRPr="00A06521">
        <w:rPr>
          <w:rFonts w:ascii="Times New Roman" w:eastAsia="Calibri" w:hAnsi="Times New Roman" w:cs="Times New Roman"/>
          <w:sz w:val="24"/>
          <w:szCs w:val="24"/>
          <w:lang w:val="en-US"/>
        </w:rPr>
        <w:t xml:space="preserve">-rata </w:t>
      </w:r>
    </w:p>
    <w:p w14:paraId="22327C24" w14:textId="77777777" w:rsidR="00A06521" w:rsidRDefault="00A06521" w:rsidP="009D4707">
      <w:pPr>
        <w:tabs>
          <w:tab w:val="left" w:pos="709"/>
        </w:tabs>
        <w:spacing w:after="0" w:line="240" w:lineRule="auto"/>
        <w:rPr>
          <w:rFonts w:ascii="Times New Roman" w:eastAsia="Calibri" w:hAnsi="Times New Roman" w:cs="Times New Roman"/>
          <w:sz w:val="24"/>
          <w:szCs w:val="24"/>
          <w:lang w:val="en-US"/>
        </w:rPr>
      </w:pPr>
    </w:p>
    <w:p w14:paraId="228BE552" w14:textId="77777777" w:rsidR="000F5628" w:rsidRPr="00A06521" w:rsidRDefault="000F5628" w:rsidP="009D4707">
      <w:pPr>
        <w:tabs>
          <w:tab w:val="left" w:pos="709"/>
        </w:tabs>
        <w:spacing w:after="0" w:line="240" w:lineRule="auto"/>
        <w:rPr>
          <w:rFonts w:ascii="Times New Roman" w:eastAsia="Calibri" w:hAnsi="Times New Roman" w:cs="Times New Roman"/>
          <w:sz w:val="24"/>
          <w:szCs w:val="24"/>
          <w:lang w:val="en-US"/>
        </w:rPr>
      </w:pPr>
    </w:p>
    <w:p w14:paraId="05D13DBC" w14:textId="52E57266" w:rsidR="00A06521" w:rsidRPr="00A06521" w:rsidRDefault="002E4947" w:rsidP="009D4707">
      <w:pPr>
        <w:tabs>
          <w:tab w:val="left" w:pos="709"/>
        </w:tabs>
        <w:spacing w:after="0" w:line="240" w:lineRule="auto"/>
        <w:rPr>
          <w:rFonts w:ascii="Times New Roman" w:eastAsia="Calibri" w:hAnsi="Times New Roman" w:cs="Times New Roman"/>
          <w:bCs/>
          <w:sz w:val="24"/>
          <w:szCs w:val="24"/>
          <w:lang w:val="en-US"/>
        </w:rPr>
      </w:pPr>
      <w:r>
        <w:rPr>
          <w:rFonts w:ascii="Times New Roman" w:eastAsia="Calibri" w:hAnsi="Times New Roman" w:cs="Times New Roman"/>
          <w:sz w:val="24"/>
          <w:szCs w:val="24"/>
          <w:lang w:val="en-US"/>
        </w:rPr>
        <w:t>5.4.5</w:t>
      </w:r>
      <w:r>
        <w:rPr>
          <w:rFonts w:ascii="Times New Roman" w:eastAsia="Calibri" w:hAnsi="Times New Roman" w:cs="Times New Roman"/>
          <w:sz w:val="24"/>
          <w:szCs w:val="24"/>
          <w:lang w:val="en-US"/>
        </w:rPr>
        <w:tab/>
      </w:r>
      <w:proofErr w:type="spellStart"/>
      <w:r w:rsidR="00A06521" w:rsidRPr="00A06521">
        <w:rPr>
          <w:rFonts w:ascii="Times New Roman" w:eastAsia="Calibri" w:hAnsi="Times New Roman" w:cs="Times New Roman"/>
          <w:bCs/>
          <w:sz w:val="24"/>
          <w:szCs w:val="24"/>
          <w:lang w:val="en-US"/>
        </w:rPr>
        <w:t>Penyusunan</w:t>
      </w:r>
      <w:proofErr w:type="spellEnd"/>
      <w:r w:rsidR="00A06521" w:rsidRPr="00A06521">
        <w:rPr>
          <w:rFonts w:ascii="Times New Roman" w:eastAsia="Calibri" w:hAnsi="Times New Roman" w:cs="Times New Roman"/>
          <w:bCs/>
          <w:sz w:val="24"/>
          <w:szCs w:val="24"/>
          <w:lang w:val="en-US"/>
        </w:rPr>
        <w:t xml:space="preserve"> Isi Utama</w:t>
      </w:r>
    </w:p>
    <w:p w14:paraId="473A01CE"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176411A2" w14:textId="77777777" w:rsidR="00A06521" w:rsidRPr="00A06521" w:rsidRDefault="00A06521" w:rsidP="00320AF9">
      <w:pPr>
        <w:tabs>
          <w:tab w:val="left" w:pos="709"/>
        </w:tabs>
        <w:spacing w:after="0" w:line="48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Langkah </w:t>
      </w:r>
      <w:proofErr w:type="spellStart"/>
      <w:r w:rsidRPr="00A06521">
        <w:rPr>
          <w:rFonts w:ascii="Times New Roman" w:eastAsia="Calibri" w:hAnsi="Times New Roman" w:cs="Times New Roman"/>
          <w:sz w:val="24"/>
          <w:szCs w:val="24"/>
          <w:lang w:val="en-US"/>
        </w:rPr>
        <w:t>seterusnya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menyediakan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lakaran</w:t>
      </w:r>
      <w:proofErr w:type="spellEnd"/>
      <w:r w:rsidRPr="00A06521">
        <w:rPr>
          <w:rFonts w:ascii="Times New Roman" w:eastAsia="Calibri" w:hAnsi="Times New Roman" w:cs="Times New Roman"/>
          <w:sz w:val="24"/>
          <w:szCs w:val="24"/>
          <w:lang w:val="en-US"/>
        </w:rPr>
        <w:t xml:space="preserve"> badan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dahulu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syarahan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ceramah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pidato</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memilih</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mengatur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mereka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Semasa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pastikan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pertimbangkan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agar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secara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tersusun</w:t>
      </w:r>
      <w:proofErr w:type="spellEnd"/>
      <w:r w:rsidRPr="00A06521">
        <w:rPr>
          <w:rFonts w:ascii="Times New Roman" w:eastAsia="Calibri" w:hAnsi="Times New Roman" w:cs="Times New Roman"/>
          <w:sz w:val="24"/>
          <w:szCs w:val="24"/>
          <w:lang w:val="en-US"/>
        </w:rPr>
        <w:t xml:space="preserve">. </w:t>
      </w:r>
    </w:p>
    <w:p w14:paraId="61A2F49C" w14:textId="444E0E7D" w:rsidR="00A06521" w:rsidRPr="00A06521" w:rsidRDefault="00A06521" w:rsidP="00320AF9">
      <w:pPr>
        <w:tabs>
          <w:tab w:val="left" w:pos="709"/>
        </w:tabs>
        <w:spacing w:after="0" w:line="480" w:lineRule="auto"/>
        <w:ind w:firstLine="708"/>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Selain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turut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menumpukan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fokus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serta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perhatian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terhadap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idea yang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Dalam </w:t>
      </w:r>
      <w:proofErr w:type="spellStart"/>
      <w:r w:rsidRPr="00A06521">
        <w:rPr>
          <w:rFonts w:ascii="Times New Roman" w:eastAsia="Calibri" w:hAnsi="Times New Roman" w:cs="Times New Roman"/>
          <w:sz w:val="24"/>
          <w:szCs w:val="24"/>
          <w:lang w:val="en-US"/>
        </w:rPr>
        <w:t>konteks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wajar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melakukan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persediaan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rapi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supaya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manfaat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para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pendengarnya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Perkara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hendaklah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dilakukan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supaya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idea yang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w:t>
      </w:r>
      <w:r w:rsidR="00FE65FB">
        <w:rPr>
          <w:rFonts w:ascii="Times New Roman" w:eastAsia="Calibri" w:hAnsi="Times New Roman" w:cs="Times New Roman"/>
          <w:sz w:val="24"/>
          <w:szCs w:val="24"/>
          <w:lang w:val="en-US"/>
        </w:rPr>
        <w:t xml:space="preserve">yang </w:t>
      </w:r>
      <w:proofErr w:type="spellStart"/>
      <w:r w:rsidR="00FE65FB">
        <w:rPr>
          <w:rFonts w:ascii="Times New Roman" w:eastAsia="Calibri" w:hAnsi="Times New Roman" w:cs="Times New Roman"/>
          <w:sz w:val="24"/>
          <w:szCs w:val="24"/>
          <w:lang w:val="en-US"/>
        </w:rPr>
        <w:t>berkaitan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tersusun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manfaat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lastRenderedPageBreak/>
        <w:t>pendengarnya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contoh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menyediakan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menyatakan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merata</w:t>
      </w:r>
      <w:proofErr w:type="spellEnd"/>
      <w:r w:rsidRPr="00A06521">
        <w:rPr>
          <w:rFonts w:ascii="Times New Roman" w:eastAsia="Calibri" w:hAnsi="Times New Roman" w:cs="Times New Roman"/>
          <w:sz w:val="24"/>
          <w:szCs w:val="24"/>
          <w:lang w:val="en-US"/>
        </w:rPr>
        <w:t xml:space="preserve">-rata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Kemudian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kedua</w:t>
      </w:r>
      <w:proofErr w:type="spellEnd"/>
      <w:r w:rsidRPr="00A06521">
        <w:rPr>
          <w:rFonts w:ascii="Times New Roman" w:eastAsia="Calibri" w:hAnsi="Times New Roman" w:cs="Times New Roman"/>
          <w:sz w:val="24"/>
          <w:szCs w:val="24"/>
          <w:lang w:val="en-US"/>
        </w:rPr>
        <w:t xml:space="preserve"> pula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daripada</w:t>
      </w:r>
      <w:proofErr w:type="spellEnd"/>
      <w:r w:rsidRPr="00A06521">
        <w:rPr>
          <w:rFonts w:ascii="Times New Roman" w:eastAsia="Calibri" w:hAnsi="Times New Roman" w:cs="Times New Roman"/>
          <w:sz w:val="24"/>
          <w:szCs w:val="24"/>
          <w:lang w:val="en-US"/>
        </w:rPr>
        <w:t xml:space="preserve"> asap </w:t>
      </w:r>
      <w:proofErr w:type="spellStart"/>
      <w:r w:rsidRPr="00A06521">
        <w:rPr>
          <w:rFonts w:ascii="Times New Roman" w:eastAsia="Calibri" w:hAnsi="Times New Roman" w:cs="Times New Roman"/>
          <w:sz w:val="24"/>
          <w:szCs w:val="24"/>
          <w:lang w:val="en-US"/>
        </w:rPr>
        <w:t>kenderaan</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ketiga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kilang</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diurus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baik</w:t>
      </w:r>
      <w:proofErr w:type="spellEnd"/>
      <w:r w:rsidRPr="00A06521">
        <w:rPr>
          <w:rFonts w:ascii="Times New Roman" w:eastAsia="Calibri" w:hAnsi="Times New Roman" w:cs="Times New Roman"/>
          <w:sz w:val="24"/>
          <w:szCs w:val="24"/>
          <w:lang w:val="en-US"/>
        </w:rPr>
        <w:t>.</w:t>
      </w:r>
    </w:p>
    <w:p w14:paraId="5BF80DE1" w14:textId="77777777" w:rsidR="00A06521" w:rsidRPr="00A06521" w:rsidRDefault="00A06521" w:rsidP="00320AF9">
      <w:pPr>
        <w:tabs>
          <w:tab w:val="left" w:pos="709"/>
        </w:tabs>
        <w:spacing w:after="0" w:line="480" w:lineRule="auto"/>
        <w:ind w:firstLine="708"/>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Selepas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sahaja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menyediakan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bertanya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kembali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Adakah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dibina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mampu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pengajaran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w:t>
      </w:r>
      <w:proofErr w:type="spellStart"/>
      <w:r w:rsidRPr="00A06521">
        <w:rPr>
          <w:rFonts w:ascii="Times New Roman" w:eastAsia="Calibri" w:hAnsi="Times New Roman" w:cs="Times New Roman"/>
          <w:sz w:val="24"/>
          <w:szCs w:val="24"/>
          <w:lang w:val="en-US"/>
        </w:rPr>
        <w:t>Adakah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baik</w:t>
      </w:r>
      <w:proofErr w:type="spellEnd"/>
      <w:r w:rsidRPr="00A06521">
        <w:rPr>
          <w:rFonts w:ascii="Times New Roman" w:eastAsia="Calibri" w:hAnsi="Times New Roman" w:cs="Times New Roman"/>
          <w:sz w:val="24"/>
          <w:szCs w:val="24"/>
          <w:lang w:val="en-US"/>
        </w:rPr>
        <w:t>?” dan “</w:t>
      </w:r>
      <w:proofErr w:type="spellStart"/>
      <w:r w:rsidRPr="00A06521">
        <w:rPr>
          <w:rFonts w:ascii="Times New Roman" w:eastAsia="Calibri" w:hAnsi="Times New Roman" w:cs="Times New Roman"/>
          <w:sz w:val="24"/>
          <w:szCs w:val="24"/>
          <w:lang w:val="en-US"/>
        </w:rPr>
        <w:t>Adakah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penting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nyatakan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mengeluarkan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persoalan-persoalan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dinyatakan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sebentar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tadi</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beberapa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tertinggal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seperti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menyenaraikan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menyebabkab</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berlakunya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menyusun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memperkemas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agar </w:t>
      </w:r>
      <w:proofErr w:type="spellStart"/>
      <w:r w:rsidRPr="00A06521">
        <w:rPr>
          <w:rFonts w:ascii="Times New Roman" w:eastAsia="Calibri" w:hAnsi="Times New Roman" w:cs="Times New Roman"/>
          <w:sz w:val="24"/>
          <w:szCs w:val="24"/>
          <w:lang w:val="en-US"/>
        </w:rPr>
        <w:t>menjadi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teratur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memastikan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sesuatu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berjalan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lancar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Tambahan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beberapa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langkah</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dilakukan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semasa</w:t>
      </w:r>
      <w:proofErr w:type="spellEnd"/>
      <w:r w:rsidRPr="00A06521">
        <w:rPr>
          <w:rFonts w:ascii="Times New Roman" w:eastAsia="Calibri" w:hAnsi="Times New Roman" w:cs="Times New Roman"/>
          <w:sz w:val="24"/>
          <w:szCs w:val="24"/>
          <w:lang w:val="en-US"/>
        </w:rPr>
        <w:t xml:space="preserve"> proses </w:t>
      </w:r>
      <w:proofErr w:type="spellStart"/>
      <w:r w:rsidRPr="00A06521">
        <w:rPr>
          <w:rFonts w:ascii="Times New Roman" w:eastAsia="Calibri" w:hAnsi="Times New Roman" w:cs="Times New Roman"/>
          <w:sz w:val="24"/>
          <w:szCs w:val="24"/>
          <w:lang w:val="en-US"/>
        </w:rPr>
        <w:t>penyusunan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mengatur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Secara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mudahnya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idea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dibahagikan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pengenalan</w:t>
      </w:r>
      <w:proofErr w:type="spellEnd"/>
      <w:r w:rsidRPr="00A06521">
        <w:rPr>
          <w:rFonts w:ascii="Times New Roman" w:eastAsia="Calibri" w:hAnsi="Times New Roman" w:cs="Times New Roman"/>
          <w:sz w:val="24"/>
          <w:szCs w:val="24"/>
          <w:lang w:val="en-US"/>
        </w:rPr>
        <w:t xml:space="preserve">, badan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w:t>
      </w:r>
    </w:p>
    <w:p w14:paraId="72027E00" w14:textId="77777777" w:rsidR="00A06521" w:rsidRPr="00A06521" w:rsidRDefault="00A06521" w:rsidP="00320AF9">
      <w:pPr>
        <w:tabs>
          <w:tab w:val="left" w:pos="709"/>
        </w:tabs>
        <w:spacing w:after="0" w:line="480" w:lineRule="auto"/>
        <w:rPr>
          <w:rFonts w:ascii="Times New Roman" w:eastAsia="Calibri" w:hAnsi="Times New Roman" w:cs="Times New Roman"/>
          <w:b/>
          <w:sz w:val="24"/>
          <w:szCs w:val="24"/>
          <w:lang w:val="en-US"/>
        </w:rPr>
      </w:pPr>
    </w:p>
    <w:p w14:paraId="64A8B51E" w14:textId="35BF0468" w:rsidR="00A06521" w:rsidRPr="00A06521" w:rsidRDefault="009A213F" w:rsidP="00320AF9">
      <w:pPr>
        <w:tabs>
          <w:tab w:val="left" w:pos="709"/>
        </w:tabs>
        <w:spacing w:after="0" w:line="480" w:lineRule="auto"/>
        <w:rPr>
          <w:rFonts w:ascii="Times New Roman" w:eastAsia="Calibri" w:hAnsi="Times New Roman" w:cs="Times New Roman"/>
          <w:bCs/>
          <w:sz w:val="24"/>
          <w:szCs w:val="24"/>
          <w:lang w:val="en-US"/>
        </w:rPr>
      </w:pPr>
      <w:r>
        <w:rPr>
          <w:rFonts w:ascii="Times New Roman" w:eastAsia="Times New Roman" w:hAnsi="Times New Roman" w:cs="Times New Roman"/>
          <w:sz w:val="24"/>
          <w:szCs w:val="24"/>
          <w:lang w:val="ms"/>
        </w:rPr>
        <w:t>5.4.</w:t>
      </w:r>
      <w:r w:rsidR="002E4947">
        <w:rPr>
          <w:rFonts w:ascii="Times New Roman" w:eastAsia="Times New Roman" w:hAnsi="Times New Roman" w:cs="Times New Roman"/>
          <w:sz w:val="24"/>
          <w:szCs w:val="24"/>
          <w:lang w:val="ms"/>
        </w:rPr>
        <w:t>6</w:t>
      </w:r>
      <w:r>
        <w:rPr>
          <w:rFonts w:ascii="Times New Roman" w:eastAsia="Times New Roman" w:hAnsi="Times New Roman" w:cs="Times New Roman"/>
          <w:sz w:val="24"/>
          <w:szCs w:val="24"/>
          <w:lang w:val="ms"/>
        </w:rPr>
        <w:tab/>
      </w:r>
      <w:r w:rsidR="00A06521" w:rsidRPr="00A06521">
        <w:rPr>
          <w:rFonts w:ascii="Times New Roman" w:eastAsia="Calibri" w:hAnsi="Times New Roman" w:cs="Times New Roman"/>
          <w:b/>
          <w:sz w:val="24"/>
          <w:szCs w:val="24"/>
          <w:lang w:val="en-US"/>
        </w:rPr>
        <w:t xml:space="preserve"> </w:t>
      </w:r>
      <w:proofErr w:type="spellStart"/>
      <w:r w:rsidR="00A06521" w:rsidRPr="00A06521">
        <w:rPr>
          <w:rFonts w:ascii="Times New Roman" w:eastAsia="Calibri" w:hAnsi="Times New Roman" w:cs="Times New Roman"/>
          <w:bCs/>
          <w:sz w:val="24"/>
          <w:szCs w:val="24"/>
          <w:lang w:val="en-US"/>
        </w:rPr>
        <w:t>Membentuk</w:t>
      </w:r>
      <w:proofErr w:type="spellEnd"/>
      <w:r w:rsidR="00A06521" w:rsidRPr="00A06521">
        <w:rPr>
          <w:rFonts w:ascii="Times New Roman" w:eastAsia="Calibri" w:hAnsi="Times New Roman" w:cs="Times New Roman"/>
          <w:bCs/>
          <w:sz w:val="24"/>
          <w:szCs w:val="24"/>
          <w:lang w:val="en-US"/>
        </w:rPr>
        <w:t xml:space="preserve"> Isi </w:t>
      </w:r>
      <w:proofErr w:type="spellStart"/>
      <w:r w:rsidR="00A06521" w:rsidRPr="00A06521">
        <w:rPr>
          <w:rFonts w:ascii="Times New Roman" w:eastAsia="Calibri" w:hAnsi="Times New Roman" w:cs="Times New Roman"/>
          <w:bCs/>
          <w:sz w:val="24"/>
          <w:szCs w:val="24"/>
          <w:lang w:val="en-US"/>
        </w:rPr>
        <w:t>Sokongan</w:t>
      </w:r>
      <w:proofErr w:type="spellEnd"/>
      <w:r w:rsidR="00A06521" w:rsidRPr="00A06521">
        <w:rPr>
          <w:rFonts w:ascii="Times New Roman" w:eastAsia="Calibri" w:hAnsi="Times New Roman" w:cs="Times New Roman"/>
          <w:bCs/>
          <w:sz w:val="24"/>
          <w:szCs w:val="24"/>
          <w:lang w:val="en-US"/>
        </w:rPr>
        <w:t xml:space="preserve"> (Sub</w:t>
      </w:r>
      <w:r w:rsidR="00E56BFF">
        <w:rPr>
          <w:rFonts w:ascii="Times New Roman" w:eastAsia="Calibri" w:hAnsi="Times New Roman" w:cs="Times New Roman"/>
          <w:bCs/>
          <w:sz w:val="24"/>
          <w:szCs w:val="24"/>
          <w:lang w:val="en-US"/>
        </w:rPr>
        <w:t>-</w:t>
      </w:r>
      <w:proofErr w:type="spellStart"/>
      <w:r w:rsidR="00E56BFF">
        <w:rPr>
          <w:rFonts w:ascii="Times New Roman" w:eastAsia="Calibri" w:hAnsi="Times New Roman" w:cs="Times New Roman"/>
          <w:bCs/>
          <w:sz w:val="24"/>
          <w:szCs w:val="24"/>
          <w:lang w:val="en-US"/>
        </w:rPr>
        <w:t>topik</w:t>
      </w:r>
      <w:proofErr w:type="spellEnd"/>
      <w:r w:rsidR="00A06521" w:rsidRPr="00A06521">
        <w:rPr>
          <w:rFonts w:ascii="Times New Roman" w:eastAsia="Calibri" w:hAnsi="Times New Roman" w:cs="Times New Roman"/>
          <w:bCs/>
          <w:sz w:val="24"/>
          <w:szCs w:val="24"/>
          <w:lang w:val="en-US"/>
        </w:rPr>
        <w:t>)</w:t>
      </w:r>
    </w:p>
    <w:p w14:paraId="26C52081" w14:textId="77777777" w:rsidR="00A06521" w:rsidRPr="00A06521" w:rsidRDefault="00A06521" w:rsidP="00320AF9">
      <w:pPr>
        <w:tabs>
          <w:tab w:val="left" w:pos="709"/>
        </w:tabs>
        <w:spacing w:after="0" w:line="48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haruslah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hujah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baik</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bernas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Setiap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dibantu</w:t>
      </w:r>
      <w:proofErr w:type="spellEnd"/>
      <w:r w:rsidRPr="00A06521">
        <w:rPr>
          <w:rFonts w:ascii="Times New Roman" w:eastAsia="Calibri" w:hAnsi="Times New Roman" w:cs="Times New Roman"/>
          <w:sz w:val="24"/>
          <w:szCs w:val="24"/>
          <w:lang w:val="en-US"/>
        </w:rPr>
        <w:t xml:space="preserve"> oleh dua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setiap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mudah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difahami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dipercayai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menarik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membayangkan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pendengar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mengatahui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isu</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pertengahkan</w:t>
      </w:r>
      <w:proofErr w:type="spellEnd"/>
      <w:r w:rsidRPr="00A06521">
        <w:rPr>
          <w:rFonts w:ascii="Times New Roman" w:eastAsia="Calibri" w:hAnsi="Times New Roman" w:cs="Times New Roman"/>
          <w:sz w:val="24"/>
          <w:szCs w:val="24"/>
          <w:lang w:val="en-US"/>
        </w:rPr>
        <w:t xml:space="preserve">. Ketika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membentangkan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membayangkan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pendengar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tahu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seperti</w:t>
      </w:r>
      <w:proofErr w:type="spellEnd"/>
      <w:r w:rsidRPr="00A06521">
        <w:rPr>
          <w:rFonts w:ascii="Times New Roman" w:eastAsia="Calibri" w:hAnsi="Times New Roman" w:cs="Times New Roman"/>
          <w:sz w:val="24"/>
          <w:szCs w:val="24"/>
          <w:lang w:val="en-US"/>
        </w:rPr>
        <w:t>:</w:t>
      </w:r>
    </w:p>
    <w:p w14:paraId="12698B3A" w14:textId="77777777" w:rsidR="00A06521" w:rsidRPr="00A06521" w:rsidRDefault="00A06521" w:rsidP="00E56BFF">
      <w:pPr>
        <w:numPr>
          <w:ilvl w:val="0"/>
          <w:numId w:val="25"/>
        </w:numPr>
        <w:tabs>
          <w:tab w:val="left" w:pos="709"/>
        </w:tabs>
        <w:spacing w:after="0" w:line="480" w:lineRule="auto"/>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lastRenderedPageBreak/>
        <w:t xml:space="preserve">Apa </w:t>
      </w:r>
      <w:proofErr w:type="spellStart"/>
      <w:r w:rsidRPr="00A06521">
        <w:rPr>
          <w:rFonts w:ascii="Times New Roman" w:eastAsia="Calibri" w:hAnsi="Times New Roman" w:cs="Times New Roman"/>
          <w:sz w:val="24"/>
          <w:szCs w:val="24"/>
          <w:lang w:val="en-US"/>
        </w:rPr>
        <w:t>maksud</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w:t>
      </w:r>
    </w:p>
    <w:p w14:paraId="760EE3D8" w14:textId="77777777" w:rsidR="00A06521" w:rsidRPr="00A06521" w:rsidRDefault="00A06521" w:rsidP="00E56BFF">
      <w:pPr>
        <w:numPr>
          <w:ilvl w:val="0"/>
          <w:numId w:val="25"/>
        </w:numPr>
        <w:tabs>
          <w:tab w:val="left" w:pos="709"/>
        </w:tabs>
        <w:spacing w:after="0" w:line="48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Kenapa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ambil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peduli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sampaikan</w:t>
      </w:r>
      <w:proofErr w:type="spellEnd"/>
      <w:r w:rsidRPr="00A06521">
        <w:rPr>
          <w:rFonts w:ascii="Times New Roman" w:eastAsia="Calibri" w:hAnsi="Times New Roman" w:cs="Times New Roman"/>
          <w:sz w:val="24"/>
          <w:szCs w:val="24"/>
          <w:lang w:val="en-US"/>
        </w:rPr>
        <w:t>?</w:t>
      </w:r>
    </w:p>
    <w:p w14:paraId="3447C304" w14:textId="77777777" w:rsidR="00A06521" w:rsidRPr="00A06521" w:rsidRDefault="00A06521" w:rsidP="00E56BFF">
      <w:pPr>
        <w:numPr>
          <w:ilvl w:val="0"/>
          <w:numId w:val="25"/>
        </w:numPr>
        <w:tabs>
          <w:tab w:val="left" w:pos="709"/>
        </w:tabs>
        <w:spacing w:after="0" w:line="48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Bagaimana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tahu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oleh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benar</w:t>
      </w:r>
      <w:proofErr w:type="spellEnd"/>
      <w:r w:rsidRPr="00A06521">
        <w:rPr>
          <w:rFonts w:ascii="Times New Roman" w:eastAsia="Calibri" w:hAnsi="Times New Roman" w:cs="Times New Roman"/>
          <w:sz w:val="24"/>
          <w:szCs w:val="24"/>
          <w:lang w:val="en-US"/>
        </w:rPr>
        <w:t xml:space="preserve">? </w:t>
      </w:r>
    </w:p>
    <w:p w14:paraId="12B17735" w14:textId="3D36FA8E" w:rsidR="000F5628" w:rsidRDefault="000F5628" w:rsidP="000F5628">
      <w:pPr>
        <w:tabs>
          <w:tab w:val="left" w:pos="709"/>
        </w:tabs>
        <w:spacing w:after="0" w:line="480" w:lineRule="auto"/>
        <w:ind w:left="720"/>
        <w:jc w:val="both"/>
        <w:rPr>
          <w:rFonts w:ascii="Times New Roman" w:eastAsia="Calibri" w:hAnsi="Times New Roman" w:cs="Times New Roman"/>
          <w:sz w:val="24"/>
          <w:szCs w:val="24"/>
          <w:lang w:val="en-US"/>
        </w:rPr>
      </w:pPr>
    </w:p>
    <w:p w14:paraId="6FD80DE2" w14:textId="0136EC50" w:rsidR="00A06521" w:rsidRPr="00A06521" w:rsidRDefault="000F5628" w:rsidP="00E56BFF">
      <w:pPr>
        <w:tabs>
          <w:tab w:val="left" w:pos="709"/>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A06521" w:rsidRPr="00A06521">
        <w:rPr>
          <w:rFonts w:ascii="Times New Roman" w:eastAsia="Calibri" w:hAnsi="Times New Roman" w:cs="Times New Roman"/>
          <w:sz w:val="24"/>
          <w:szCs w:val="24"/>
          <w:lang w:val="en-US"/>
        </w:rPr>
        <w:t xml:space="preserve">Isi </w:t>
      </w:r>
      <w:proofErr w:type="spellStart"/>
      <w:r w:rsidR="00A06521" w:rsidRPr="00A06521">
        <w:rPr>
          <w:rFonts w:ascii="Times New Roman" w:eastAsia="Calibri" w:hAnsi="Times New Roman" w:cs="Times New Roman"/>
          <w:sz w:val="24"/>
          <w:szCs w:val="24"/>
          <w:lang w:val="en-US"/>
        </w:rPr>
        <w:t>sokongan</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ingin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dibuat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mestilah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menjawab</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soalan-soalan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sebagai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contoh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bagi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pertama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ialah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membuang</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sampah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merata</w:t>
      </w:r>
      <w:proofErr w:type="spellEnd"/>
      <w:r w:rsidR="00A06521" w:rsidRPr="00A06521">
        <w:rPr>
          <w:rFonts w:ascii="Times New Roman" w:eastAsia="Calibri" w:hAnsi="Times New Roman" w:cs="Times New Roman"/>
          <w:sz w:val="24"/>
          <w:szCs w:val="24"/>
          <w:lang w:val="en-US"/>
        </w:rPr>
        <w:t xml:space="preserve">-rata </w:t>
      </w:r>
      <w:proofErr w:type="spellStart"/>
      <w:r w:rsidR="00A06521" w:rsidRPr="00A06521">
        <w:rPr>
          <w:rFonts w:ascii="Times New Roman" w:eastAsia="Calibri" w:hAnsi="Times New Roman" w:cs="Times New Roman"/>
          <w:sz w:val="24"/>
          <w:szCs w:val="24"/>
          <w:lang w:val="en-US"/>
        </w:rPr>
        <w:t>merupakan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punca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pencemaran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alam</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sekitar</w:t>
      </w:r>
      <w:proofErr w:type="spellEnd"/>
      <w:r w:rsidR="00A06521" w:rsidRPr="00A06521">
        <w:rPr>
          <w:rFonts w:ascii="Times New Roman" w:eastAsia="Calibri" w:hAnsi="Times New Roman" w:cs="Times New Roman"/>
          <w:sz w:val="24"/>
          <w:szCs w:val="24"/>
          <w:lang w:val="en-US"/>
        </w:rPr>
        <w:t>.”</w:t>
      </w:r>
    </w:p>
    <w:p w14:paraId="4E999940" w14:textId="77777777" w:rsidR="00A06521" w:rsidRPr="00A06521" w:rsidRDefault="00A06521" w:rsidP="009D4707">
      <w:pPr>
        <w:tabs>
          <w:tab w:val="left" w:pos="709"/>
        </w:tabs>
        <w:spacing w:after="0" w:line="240" w:lineRule="auto"/>
        <w:ind w:firstLine="567"/>
        <w:jc w:val="both"/>
        <w:rPr>
          <w:rFonts w:ascii="Times New Roman" w:eastAsia="Calibri" w:hAnsi="Times New Roman" w:cs="Times New Roman"/>
          <w:sz w:val="24"/>
          <w:szCs w:val="24"/>
          <w:lang w:val="en-US"/>
        </w:rPr>
      </w:pPr>
    </w:p>
    <w:p w14:paraId="759919B8" w14:textId="77777777" w:rsidR="00A06521" w:rsidRPr="00A06521" w:rsidRDefault="00A06521" w:rsidP="009D4707">
      <w:pPr>
        <w:tabs>
          <w:tab w:val="left" w:pos="709"/>
        </w:tabs>
        <w:spacing w:after="0" w:line="240" w:lineRule="auto"/>
        <w:ind w:left="2160" w:hanging="216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Isi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1:</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kurangnya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kesedaran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masyarakat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tanggungjawab</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p>
    <w:p w14:paraId="0D7C9026" w14:textId="77777777" w:rsidR="00A06521" w:rsidRPr="00A06521" w:rsidRDefault="00A06521" w:rsidP="009D4707">
      <w:pPr>
        <w:tabs>
          <w:tab w:val="left" w:pos="709"/>
        </w:tabs>
        <w:spacing w:after="0" w:line="240" w:lineRule="auto"/>
        <w:ind w:left="2160" w:hanging="216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Isi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2:</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kelemahan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sistem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pengurusan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pepejal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sarap</w:t>
      </w:r>
      <w:proofErr w:type="spellEnd"/>
      <w:r w:rsidRPr="00A06521">
        <w:rPr>
          <w:rFonts w:ascii="Times New Roman" w:eastAsia="Calibri" w:hAnsi="Times New Roman" w:cs="Times New Roman"/>
          <w:sz w:val="24"/>
          <w:szCs w:val="24"/>
          <w:lang w:val="en-US"/>
        </w:rPr>
        <w:t xml:space="preserve"> oleh </w:t>
      </w:r>
      <w:proofErr w:type="spellStart"/>
      <w:r w:rsidRPr="00A06521">
        <w:rPr>
          <w:rFonts w:ascii="Times New Roman" w:eastAsia="Calibri" w:hAnsi="Times New Roman" w:cs="Times New Roman"/>
          <w:sz w:val="24"/>
          <w:szCs w:val="24"/>
          <w:lang w:val="en-US"/>
        </w:rPr>
        <w:t>jabatan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berkenaan</w:t>
      </w:r>
      <w:proofErr w:type="spellEnd"/>
    </w:p>
    <w:p w14:paraId="7EB2AF48" w14:textId="77777777" w:rsidR="00A06521" w:rsidRPr="00A06521" w:rsidRDefault="00A06521" w:rsidP="009D4707">
      <w:pPr>
        <w:tabs>
          <w:tab w:val="left" w:pos="709"/>
        </w:tabs>
        <w:spacing w:after="0" w:line="240" w:lineRule="auto"/>
        <w:ind w:left="2160" w:hanging="216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Isi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3:</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kurang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penyediaan</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kawasan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berkenaan</w:t>
      </w:r>
      <w:proofErr w:type="spellEnd"/>
      <w:r w:rsidRPr="00A06521">
        <w:rPr>
          <w:rFonts w:ascii="Times New Roman" w:eastAsia="Calibri" w:hAnsi="Times New Roman" w:cs="Times New Roman"/>
          <w:sz w:val="24"/>
          <w:szCs w:val="24"/>
          <w:lang w:val="en-US"/>
        </w:rPr>
        <w:t>.</w:t>
      </w:r>
    </w:p>
    <w:p w14:paraId="27FB672D" w14:textId="77777777" w:rsidR="00A06521" w:rsidRPr="00A06521" w:rsidRDefault="00A06521" w:rsidP="009D4707">
      <w:pPr>
        <w:tabs>
          <w:tab w:val="left" w:pos="709"/>
        </w:tabs>
        <w:spacing w:after="0" w:line="240" w:lineRule="auto"/>
        <w:rPr>
          <w:rFonts w:ascii="Times New Roman" w:eastAsia="Calibri" w:hAnsi="Times New Roman" w:cs="Times New Roman"/>
          <w:sz w:val="24"/>
          <w:szCs w:val="24"/>
          <w:lang w:val="en-US"/>
        </w:rPr>
      </w:pPr>
    </w:p>
    <w:p w14:paraId="72B1F34D" w14:textId="77777777" w:rsidR="00A06521" w:rsidRPr="00A06521" w:rsidRDefault="00A06521" w:rsidP="009D4707">
      <w:pPr>
        <w:tabs>
          <w:tab w:val="left" w:pos="709"/>
        </w:tabs>
        <w:spacing w:after="0" w:line="240" w:lineRule="auto"/>
        <w:rPr>
          <w:rFonts w:ascii="Times New Roman" w:eastAsia="Calibri" w:hAnsi="Times New Roman" w:cs="Times New Roman"/>
          <w:sz w:val="24"/>
          <w:szCs w:val="24"/>
          <w:lang w:val="en-US"/>
        </w:rPr>
      </w:pPr>
    </w:p>
    <w:p w14:paraId="2FCFB587" w14:textId="6CC1407F" w:rsidR="00A06521" w:rsidRPr="00A06521" w:rsidRDefault="009A213F" w:rsidP="00E56BFF">
      <w:pPr>
        <w:tabs>
          <w:tab w:val="left" w:pos="709"/>
        </w:tabs>
        <w:spacing w:after="0" w:line="480" w:lineRule="auto"/>
        <w:rPr>
          <w:rFonts w:ascii="Times New Roman" w:eastAsia="Calibri" w:hAnsi="Times New Roman" w:cs="Times New Roman"/>
          <w:bCs/>
          <w:sz w:val="24"/>
          <w:szCs w:val="24"/>
          <w:lang w:val="en-US"/>
        </w:rPr>
      </w:pPr>
      <w:r>
        <w:rPr>
          <w:rFonts w:ascii="Times New Roman" w:eastAsia="Times New Roman" w:hAnsi="Times New Roman" w:cs="Times New Roman"/>
          <w:sz w:val="24"/>
          <w:szCs w:val="24"/>
          <w:lang w:val="ms"/>
        </w:rPr>
        <w:t>5.4.</w:t>
      </w:r>
      <w:r w:rsidR="002E4947">
        <w:rPr>
          <w:rFonts w:ascii="Times New Roman" w:eastAsia="Times New Roman" w:hAnsi="Times New Roman" w:cs="Times New Roman"/>
          <w:sz w:val="24"/>
          <w:szCs w:val="24"/>
          <w:lang w:val="ms"/>
        </w:rPr>
        <w:t>7</w:t>
      </w:r>
      <w:r>
        <w:rPr>
          <w:rFonts w:ascii="Times New Roman" w:eastAsia="Times New Roman" w:hAnsi="Times New Roman" w:cs="Times New Roman"/>
          <w:sz w:val="24"/>
          <w:szCs w:val="24"/>
          <w:lang w:val="ms"/>
        </w:rPr>
        <w:tab/>
      </w:r>
      <w:proofErr w:type="spellStart"/>
      <w:r w:rsidR="00A06521" w:rsidRPr="00A06521">
        <w:rPr>
          <w:rFonts w:ascii="Times New Roman" w:eastAsia="Calibri" w:hAnsi="Times New Roman" w:cs="Times New Roman"/>
          <w:bCs/>
          <w:sz w:val="24"/>
          <w:szCs w:val="24"/>
          <w:lang w:val="en-US"/>
        </w:rPr>
        <w:t>Melengkapkan</w:t>
      </w:r>
      <w:proofErr w:type="spellEnd"/>
      <w:r w:rsidR="00A06521" w:rsidRPr="00A06521">
        <w:rPr>
          <w:rFonts w:ascii="Times New Roman" w:eastAsia="Calibri" w:hAnsi="Times New Roman" w:cs="Times New Roman"/>
          <w:bCs/>
          <w:sz w:val="24"/>
          <w:szCs w:val="24"/>
          <w:lang w:val="en-US"/>
        </w:rPr>
        <w:t xml:space="preserve"> </w:t>
      </w:r>
      <w:proofErr w:type="spellStart"/>
      <w:r w:rsidR="00A06521" w:rsidRPr="00A06521">
        <w:rPr>
          <w:rFonts w:ascii="Times New Roman" w:eastAsia="Calibri" w:hAnsi="Times New Roman" w:cs="Times New Roman"/>
          <w:bCs/>
          <w:sz w:val="24"/>
          <w:szCs w:val="24"/>
          <w:lang w:val="en-US"/>
        </w:rPr>
        <w:t>Kerangka</w:t>
      </w:r>
      <w:proofErr w:type="spellEnd"/>
      <w:r w:rsidR="00A06521" w:rsidRPr="00A06521">
        <w:rPr>
          <w:rFonts w:ascii="Times New Roman" w:eastAsia="Calibri" w:hAnsi="Times New Roman" w:cs="Times New Roman"/>
          <w:bCs/>
          <w:sz w:val="24"/>
          <w:szCs w:val="24"/>
          <w:lang w:val="en-US"/>
        </w:rPr>
        <w:t xml:space="preserve"> </w:t>
      </w:r>
      <w:proofErr w:type="spellStart"/>
      <w:r w:rsidR="00A06521" w:rsidRPr="00A06521">
        <w:rPr>
          <w:rFonts w:ascii="Times New Roman" w:eastAsia="Calibri" w:hAnsi="Times New Roman" w:cs="Times New Roman"/>
          <w:bCs/>
          <w:sz w:val="24"/>
          <w:szCs w:val="24"/>
          <w:lang w:val="en-US"/>
        </w:rPr>
        <w:t>Kerja</w:t>
      </w:r>
      <w:proofErr w:type="spellEnd"/>
      <w:r w:rsidR="00A06521" w:rsidRPr="00A06521">
        <w:rPr>
          <w:rFonts w:ascii="Times New Roman" w:eastAsia="Calibri" w:hAnsi="Times New Roman" w:cs="Times New Roman"/>
          <w:bCs/>
          <w:sz w:val="24"/>
          <w:szCs w:val="24"/>
          <w:lang w:val="en-US"/>
        </w:rPr>
        <w:t xml:space="preserve"> </w:t>
      </w:r>
      <w:proofErr w:type="spellStart"/>
      <w:r w:rsidR="00A06521" w:rsidRPr="00A06521">
        <w:rPr>
          <w:rFonts w:ascii="Times New Roman" w:eastAsia="Calibri" w:hAnsi="Times New Roman" w:cs="Times New Roman"/>
          <w:bCs/>
          <w:sz w:val="24"/>
          <w:szCs w:val="24"/>
          <w:lang w:val="en-US"/>
        </w:rPr>
        <w:t>Ucapan</w:t>
      </w:r>
      <w:proofErr w:type="spellEnd"/>
    </w:p>
    <w:p w14:paraId="4B88204B" w14:textId="447CC09B" w:rsidR="00A06521" w:rsidRPr="00A06521" w:rsidRDefault="00A06521" w:rsidP="00E56BFF">
      <w:pPr>
        <w:tabs>
          <w:tab w:val="left" w:pos="709"/>
        </w:tabs>
        <w:spacing w:after="0" w:line="48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Seperti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pengenalan</w:t>
      </w:r>
      <w:proofErr w:type="spellEnd"/>
      <w:r w:rsidRPr="00A06521">
        <w:rPr>
          <w:rFonts w:ascii="Times New Roman" w:eastAsia="Calibri" w:hAnsi="Times New Roman" w:cs="Times New Roman"/>
          <w:sz w:val="24"/>
          <w:szCs w:val="24"/>
          <w:lang w:val="en-US"/>
        </w:rPr>
        <w:t xml:space="preserve"> dan badan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perhatian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walaupun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10% </w:t>
      </w:r>
      <w:proofErr w:type="spellStart"/>
      <w:r w:rsidRPr="00A06521">
        <w:rPr>
          <w:rFonts w:ascii="Times New Roman" w:eastAsia="Calibri" w:hAnsi="Times New Roman" w:cs="Times New Roman"/>
          <w:sz w:val="24"/>
          <w:szCs w:val="24"/>
          <w:lang w:val="en-US"/>
        </w:rPr>
        <w:t>daripada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keseluruhan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Kegagalan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merumuskan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membuatkan</w:t>
      </w:r>
      <w:proofErr w:type="spellEnd"/>
      <w:r w:rsidRPr="00A06521">
        <w:rPr>
          <w:rFonts w:ascii="Times New Roman" w:eastAsia="Calibri" w:hAnsi="Times New Roman" w:cs="Times New Roman"/>
          <w:sz w:val="24"/>
          <w:szCs w:val="24"/>
          <w:lang w:val="en-US"/>
        </w:rPr>
        <w:t xml:space="preserve"> </w:t>
      </w:r>
      <w:proofErr w:type="spellStart"/>
      <w:r w:rsidR="008A4674">
        <w:rPr>
          <w:rFonts w:ascii="Times New Roman" w:eastAsia="Calibri" w:hAnsi="Times New Roman" w:cs="Times New Roman"/>
          <w:sz w:val="24"/>
          <w:szCs w:val="24"/>
          <w:lang w:val="en-US"/>
        </w:rPr>
        <w:t>khalayak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merasakan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tergantung</w:t>
      </w:r>
      <w:proofErr w:type="spellEnd"/>
      <w:r w:rsidRPr="00A06521">
        <w:rPr>
          <w:rFonts w:ascii="Times New Roman" w:eastAsia="Calibri" w:hAnsi="Times New Roman" w:cs="Times New Roman"/>
          <w:sz w:val="24"/>
          <w:szCs w:val="24"/>
          <w:lang w:val="en-US"/>
        </w:rPr>
        <w:t xml:space="preserve">. </w:t>
      </w:r>
      <w:proofErr w:type="spellStart"/>
      <w:r w:rsidR="008A4674">
        <w:rPr>
          <w:rFonts w:ascii="Times New Roman" w:eastAsia="Calibri" w:hAnsi="Times New Roman" w:cs="Times New Roman"/>
          <w:sz w:val="24"/>
          <w:szCs w:val="24"/>
          <w:lang w:val="en-US"/>
        </w:rPr>
        <w:t>Khalayak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seharusnya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diberitahu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bayangan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dahulu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berkenaan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niat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mengakhiri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merumuskan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sekiranya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diperlukan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mengulangi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hendaklah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mengulangnya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sekali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dua kali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w:t>
      </w:r>
    </w:p>
    <w:p w14:paraId="330960AF" w14:textId="77777777" w:rsidR="00A06521" w:rsidRPr="00A06521" w:rsidRDefault="00A06521" w:rsidP="00E56BFF">
      <w:pPr>
        <w:tabs>
          <w:tab w:val="left" w:pos="709"/>
        </w:tabs>
        <w:spacing w:after="0" w:line="480" w:lineRule="auto"/>
        <w:ind w:firstLine="708"/>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selesai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melengkapkan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menyediakan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pengenalan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menarik</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bombastik</w:t>
      </w:r>
      <w:proofErr w:type="spellEnd"/>
      <w:r w:rsidRPr="00A06521">
        <w:rPr>
          <w:rFonts w:ascii="Times New Roman" w:eastAsia="Calibri" w:hAnsi="Times New Roman" w:cs="Times New Roman"/>
          <w:sz w:val="24"/>
          <w:szCs w:val="24"/>
          <w:lang w:val="en-US"/>
        </w:rPr>
        <w:t xml:space="preserve"> agar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meningkatkan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kredibiliti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semasa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menyampaikan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meliputi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ringkasan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kesimpulan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secara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keseluruhan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tajuk</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w:t>
      </w:r>
    </w:p>
    <w:p w14:paraId="61579275" w14:textId="0A9E737B" w:rsidR="00A06521" w:rsidRPr="00A06521" w:rsidRDefault="00A06521" w:rsidP="00E56BFF">
      <w:pPr>
        <w:tabs>
          <w:tab w:val="left" w:pos="709"/>
        </w:tabs>
        <w:spacing w:after="0" w:line="480" w:lineRule="auto"/>
        <w:ind w:firstLine="708"/>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Pada </w:t>
      </w:r>
      <w:proofErr w:type="spellStart"/>
      <w:r w:rsidRPr="00A06521">
        <w:rPr>
          <w:rFonts w:ascii="Times New Roman" w:eastAsia="Calibri" w:hAnsi="Times New Roman" w:cs="Times New Roman"/>
          <w:sz w:val="24"/>
          <w:szCs w:val="24"/>
          <w:lang w:val="en-US"/>
        </w:rPr>
        <w:t>akhir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kesinambungan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menarik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antara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pendahuluan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badan,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sehingga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contoh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lastRenderedPageBreak/>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kesinambungan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antara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pendahuluan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bertanyakan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008A4674">
        <w:rPr>
          <w:rFonts w:ascii="Times New Roman" w:eastAsia="Calibri" w:hAnsi="Times New Roman" w:cs="Times New Roman"/>
          <w:sz w:val="24"/>
          <w:szCs w:val="24"/>
          <w:lang w:val="en-US"/>
        </w:rPr>
        <w:t>khalayak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yang </w:t>
      </w:r>
      <w:proofErr w:type="spellStart"/>
      <w:r w:rsidR="008A4674">
        <w:rPr>
          <w:rFonts w:ascii="Times New Roman" w:eastAsia="Calibri" w:hAnsi="Times New Roman" w:cs="Times New Roman"/>
          <w:sz w:val="24"/>
          <w:szCs w:val="24"/>
          <w:lang w:val="en-US"/>
        </w:rPr>
        <w:t>khalayak</w:t>
      </w:r>
      <w:proofErr w:type="spellEnd"/>
      <w:r w:rsidRPr="00A06521">
        <w:rPr>
          <w:rFonts w:ascii="Times New Roman" w:eastAsia="Calibri" w:hAnsi="Times New Roman" w:cs="Times New Roman"/>
          <w:sz w:val="24"/>
          <w:szCs w:val="24"/>
          <w:lang w:val="en-US"/>
        </w:rPr>
        <w:t xml:space="preserve"> faham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tajuk</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sebagainya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menarik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perhatian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pendengar</w:t>
      </w:r>
      <w:proofErr w:type="spellEnd"/>
      <w:r w:rsidRPr="00A06521">
        <w:rPr>
          <w:rFonts w:ascii="Times New Roman" w:eastAsia="Calibri" w:hAnsi="Times New Roman" w:cs="Times New Roman"/>
          <w:sz w:val="24"/>
          <w:szCs w:val="24"/>
          <w:lang w:val="en-US"/>
        </w:rPr>
        <w:t>.</w:t>
      </w:r>
    </w:p>
    <w:p w14:paraId="7C18682B" w14:textId="77777777" w:rsidR="00A06521" w:rsidRPr="00A06521" w:rsidRDefault="00A06521" w:rsidP="00E56BFF">
      <w:pPr>
        <w:tabs>
          <w:tab w:val="left" w:pos="709"/>
        </w:tabs>
        <w:spacing w:after="0" w:line="480" w:lineRule="auto"/>
        <w:ind w:firstLine="708"/>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melengkapkan</w:t>
      </w:r>
      <w:proofErr w:type="spellEnd"/>
      <w:r w:rsidRPr="00A06521">
        <w:rPr>
          <w:rFonts w:ascii="Times New Roman" w:eastAsia="Calibri" w:hAnsi="Times New Roman" w:cs="Times New Roman"/>
          <w:sz w:val="24"/>
          <w:szCs w:val="24"/>
          <w:lang w:val="en-US"/>
        </w:rPr>
        <w:t xml:space="preserve"> garis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bertanyakan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beebrapa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soalan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seperti</w:t>
      </w:r>
      <w:proofErr w:type="spellEnd"/>
      <w:r w:rsidRPr="00A06521">
        <w:rPr>
          <w:rFonts w:ascii="Times New Roman" w:eastAsia="Calibri" w:hAnsi="Times New Roman" w:cs="Times New Roman"/>
          <w:sz w:val="24"/>
          <w:szCs w:val="24"/>
          <w:lang w:val="en-US"/>
        </w:rPr>
        <w:t>:</w:t>
      </w:r>
    </w:p>
    <w:p w14:paraId="4F613FD1" w14:textId="77777777" w:rsidR="00A06521" w:rsidRPr="00A06521" w:rsidRDefault="00A06521" w:rsidP="00E56BFF">
      <w:pPr>
        <w:tabs>
          <w:tab w:val="left" w:pos="709"/>
        </w:tabs>
        <w:spacing w:after="0" w:line="480" w:lineRule="auto"/>
        <w:ind w:firstLine="567"/>
        <w:jc w:val="both"/>
        <w:rPr>
          <w:rFonts w:ascii="Times New Roman" w:eastAsia="Calibri" w:hAnsi="Times New Roman" w:cs="Times New Roman"/>
          <w:sz w:val="24"/>
          <w:szCs w:val="24"/>
          <w:lang w:val="en-US"/>
        </w:rPr>
      </w:pPr>
    </w:p>
    <w:p w14:paraId="60DA1B0D" w14:textId="138B9287" w:rsidR="00A06521" w:rsidRPr="00A06521" w:rsidRDefault="00A06521" w:rsidP="00E56BFF">
      <w:pPr>
        <w:numPr>
          <w:ilvl w:val="0"/>
          <w:numId w:val="26"/>
        </w:numPr>
        <w:tabs>
          <w:tab w:val="left" w:pos="709"/>
        </w:tabs>
        <w:spacing w:after="0" w:line="48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Adakah</w:t>
      </w:r>
      <w:proofErr w:type="spellEnd"/>
      <w:r w:rsidRPr="00A06521">
        <w:rPr>
          <w:rFonts w:ascii="Times New Roman" w:eastAsia="Calibri" w:hAnsi="Times New Roman" w:cs="Times New Roman"/>
          <w:sz w:val="24"/>
          <w:szCs w:val="24"/>
          <w:lang w:val="en-US"/>
        </w:rPr>
        <w:t xml:space="preserve"> </w:t>
      </w:r>
      <w:proofErr w:type="spellStart"/>
      <w:r w:rsidR="000C1287">
        <w:rPr>
          <w:rFonts w:ascii="Times New Roman" w:eastAsia="Calibri" w:hAnsi="Times New Roman" w:cs="Times New Roman"/>
          <w:sz w:val="24"/>
          <w:szCs w:val="24"/>
          <w:lang w:val="en-US"/>
        </w:rPr>
        <w:t>perkara</w:t>
      </w:r>
      <w:r w:rsidRPr="00A06521">
        <w:rPr>
          <w:rFonts w:ascii="Times New Roman" w:eastAsia="Calibri" w:hAnsi="Times New Roman" w:cs="Times New Roman"/>
          <w:sz w:val="24"/>
          <w:szCs w:val="24"/>
          <w:lang w:val="en-US"/>
        </w:rPr>
        <w:t>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supaya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pendengar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mudah</w:t>
      </w:r>
      <w:proofErr w:type="spellEnd"/>
      <w:r w:rsidRPr="00A06521">
        <w:rPr>
          <w:rFonts w:ascii="Times New Roman" w:eastAsia="Calibri" w:hAnsi="Times New Roman" w:cs="Times New Roman"/>
          <w:sz w:val="24"/>
          <w:szCs w:val="24"/>
          <w:lang w:val="en-US"/>
        </w:rPr>
        <w:t xml:space="preserve"> faham?</w:t>
      </w:r>
    </w:p>
    <w:p w14:paraId="2A4CB1AB" w14:textId="77777777" w:rsidR="00A06521" w:rsidRPr="00A06521" w:rsidRDefault="00A06521" w:rsidP="00E56BFF">
      <w:pPr>
        <w:numPr>
          <w:ilvl w:val="0"/>
          <w:numId w:val="26"/>
        </w:numPr>
        <w:tabs>
          <w:tab w:val="left" w:pos="709"/>
        </w:tabs>
        <w:spacing w:after="0" w:line="48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Adakah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mempunyai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mengcukupi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setiap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w:t>
      </w:r>
    </w:p>
    <w:p w14:paraId="5B48AED5" w14:textId="77777777" w:rsidR="00A06521" w:rsidRPr="00A06521" w:rsidRDefault="00A06521" w:rsidP="00E56BFF">
      <w:pPr>
        <w:numPr>
          <w:ilvl w:val="0"/>
          <w:numId w:val="26"/>
        </w:numPr>
        <w:tabs>
          <w:tab w:val="left" w:pos="709"/>
        </w:tabs>
        <w:spacing w:after="0" w:line="48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Adakah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mempunyai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pelbagai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setiap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w:t>
      </w:r>
    </w:p>
    <w:p w14:paraId="0E6806AF" w14:textId="77777777" w:rsidR="00A06521" w:rsidRPr="00A06521" w:rsidRDefault="00A06521" w:rsidP="00E56BFF">
      <w:pPr>
        <w:tabs>
          <w:tab w:val="left" w:pos="709"/>
        </w:tabs>
        <w:spacing w:after="0" w:line="480" w:lineRule="auto"/>
        <w:jc w:val="both"/>
        <w:rPr>
          <w:rFonts w:ascii="Times New Roman" w:eastAsia="Calibri" w:hAnsi="Times New Roman" w:cs="Times New Roman"/>
          <w:sz w:val="24"/>
          <w:szCs w:val="24"/>
          <w:lang w:val="en-US"/>
        </w:rPr>
      </w:pPr>
    </w:p>
    <w:p w14:paraId="47D5313B" w14:textId="33145A8E" w:rsidR="00A06521" w:rsidRPr="00A06521" w:rsidRDefault="000F5628" w:rsidP="00E56BFF">
      <w:pPr>
        <w:tabs>
          <w:tab w:val="left" w:pos="709"/>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A06521" w:rsidRPr="00A06521">
        <w:rPr>
          <w:rFonts w:ascii="Times New Roman" w:eastAsia="Calibri" w:hAnsi="Times New Roman" w:cs="Times New Roman"/>
          <w:sz w:val="24"/>
          <w:szCs w:val="24"/>
          <w:lang w:val="en-US"/>
        </w:rPr>
        <w:t xml:space="preserve">Dalam proses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membuat</w:t>
      </w:r>
      <w:proofErr w:type="spellEnd"/>
      <w:r w:rsidR="00A06521" w:rsidRPr="00A06521">
        <w:rPr>
          <w:rFonts w:ascii="Times New Roman" w:eastAsia="Calibri" w:hAnsi="Times New Roman" w:cs="Times New Roman"/>
          <w:sz w:val="24"/>
          <w:szCs w:val="24"/>
          <w:lang w:val="en-US"/>
        </w:rPr>
        <w:t xml:space="preserve"> garis </w:t>
      </w:r>
      <w:proofErr w:type="spellStart"/>
      <w:r w:rsidR="00A06521" w:rsidRPr="00A06521">
        <w:rPr>
          <w:rFonts w:ascii="Times New Roman" w:eastAsia="Calibri" w:hAnsi="Times New Roman" w:cs="Times New Roman"/>
          <w:sz w:val="24"/>
          <w:szCs w:val="24"/>
          <w:lang w:val="en-US"/>
        </w:rPr>
        <w:t>panduan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kerja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pelbagai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langkah</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perlu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dilakukan</w:t>
      </w:r>
      <w:proofErr w:type="spellEnd"/>
      <w:r w:rsidR="00A06521" w:rsidRPr="00A06521">
        <w:rPr>
          <w:rFonts w:ascii="Times New Roman" w:eastAsia="Calibri" w:hAnsi="Times New Roman" w:cs="Times New Roman"/>
          <w:sz w:val="24"/>
          <w:szCs w:val="24"/>
          <w:lang w:val="en-US"/>
        </w:rPr>
        <w:t xml:space="preserve"> oleh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seperti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membuat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utama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mmembuat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sokongan</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penutup</w:t>
      </w:r>
      <w:proofErr w:type="spellEnd"/>
      <w:r w:rsidR="00A06521" w:rsidRPr="00A06521">
        <w:rPr>
          <w:rFonts w:ascii="Times New Roman" w:eastAsia="Calibri" w:hAnsi="Times New Roman" w:cs="Times New Roman"/>
          <w:sz w:val="24"/>
          <w:szCs w:val="24"/>
          <w:lang w:val="en-US"/>
        </w:rPr>
        <w:t xml:space="preserve">. Proses </w:t>
      </w:r>
      <w:proofErr w:type="spellStart"/>
      <w:r w:rsidR="00A06521" w:rsidRPr="00A06521">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membantu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menjadikan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penyampaian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lebih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menarik</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sistematik</w:t>
      </w:r>
      <w:proofErr w:type="spellEnd"/>
      <w:r w:rsidR="00A06521" w:rsidRPr="00A06521">
        <w:rPr>
          <w:rFonts w:ascii="Times New Roman" w:eastAsia="Calibri" w:hAnsi="Times New Roman" w:cs="Times New Roman"/>
          <w:sz w:val="24"/>
          <w:szCs w:val="24"/>
          <w:lang w:val="en-US"/>
        </w:rPr>
        <w:t>.</w:t>
      </w:r>
    </w:p>
    <w:p w14:paraId="023CD2B9" w14:textId="77777777" w:rsidR="00A06521" w:rsidRPr="00A06521" w:rsidRDefault="00A06521" w:rsidP="009D4707">
      <w:pPr>
        <w:tabs>
          <w:tab w:val="left" w:pos="709"/>
        </w:tabs>
        <w:spacing w:after="0" w:line="240" w:lineRule="auto"/>
        <w:rPr>
          <w:rFonts w:ascii="Times New Roman" w:eastAsia="Calibri" w:hAnsi="Times New Roman" w:cs="Times New Roman"/>
          <w:b/>
          <w:sz w:val="24"/>
          <w:szCs w:val="24"/>
          <w:lang w:val="en-US"/>
        </w:rPr>
      </w:pPr>
    </w:p>
    <w:p w14:paraId="726CA6DF" w14:textId="02C07335" w:rsidR="00A06521" w:rsidRPr="00A06521" w:rsidRDefault="009A213F" w:rsidP="00E56BFF">
      <w:pPr>
        <w:tabs>
          <w:tab w:val="left" w:pos="709"/>
        </w:tabs>
        <w:spacing w:after="0" w:line="480" w:lineRule="auto"/>
        <w:rPr>
          <w:rFonts w:ascii="Times New Roman" w:eastAsia="Calibri" w:hAnsi="Times New Roman" w:cs="Times New Roman"/>
          <w:bCs/>
          <w:sz w:val="24"/>
          <w:szCs w:val="24"/>
          <w:lang w:val="en-US"/>
        </w:rPr>
      </w:pPr>
      <w:r>
        <w:rPr>
          <w:rFonts w:ascii="Times New Roman" w:eastAsia="Times New Roman" w:hAnsi="Times New Roman" w:cs="Times New Roman"/>
          <w:sz w:val="24"/>
          <w:szCs w:val="24"/>
          <w:lang w:val="ms"/>
        </w:rPr>
        <w:t>5.4.</w:t>
      </w:r>
      <w:r w:rsidR="002E4947">
        <w:rPr>
          <w:rFonts w:ascii="Times New Roman" w:eastAsia="Times New Roman" w:hAnsi="Times New Roman" w:cs="Times New Roman"/>
          <w:sz w:val="24"/>
          <w:szCs w:val="24"/>
          <w:lang w:val="ms"/>
        </w:rPr>
        <w:t>8</w:t>
      </w:r>
      <w:r>
        <w:rPr>
          <w:rFonts w:ascii="Times New Roman" w:eastAsia="Times New Roman" w:hAnsi="Times New Roman" w:cs="Times New Roman"/>
          <w:sz w:val="24"/>
          <w:szCs w:val="24"/>
          <w:lang w:val="ms"/>
        </w:rPr>
        <w:tab/>
      </w:r>
      <w:proofErr w:type="spellStart"/>
      <w:r w:rsidR="00A06521" w:rsidRPr="00A06521">
        <w:rPr>
          <w:rFonts w:ascii="Times New Roman" w:eastAsia="Calibri" w:hAnsi="Times New Roman" w:cs="Times New Roman"/>
          <w:bCs/>
          <w:sz w:val="24"/>
          <w:szCs w:val="24"/>
          <w:lang w:val="en-US"/>
        </w:rPr>
        <w:t>Menyediakan</w:t>
      </w:r>
      <w:proofErr w:type="spellEnd"/>
      <w:r w:rsidR="00A06521" w:rsidRPr="00A06521">
        <w:rPr>
          <w:rFonts w:ascii="Times New Roman" w:eastAsia="Calibri" w:hAnsi="Times New Roman" w:cs="Times New Roman"/>
          <w:bCs/>
          <w:sz w:val="24"/>
          <w:szCs w:val="24"/>
          <w:lang w:val="en-US"/>
        </w:rPr>
        <w:t xml:space="preserve"> Draf Awal</w:t>
      </w:r>
    </w:p>
    <w:p w14:paraId="4396FF59" w14:textId="77777777" w:rsidR="00A06521" w:rsidRPr="00A06521" w:rsidRDefault="00A06521" w:rsidP="00E56BFF">
      <w:pPr>
        <w:tabs>
          <w:tab w:val="left" w:pos="709"/>
        </w:tabs>
        <w:spacing w:after="0" w:line="48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Dalam </w:t>
      </w:r>
      <w:proofErr w:type="spellStart"/>
      <w:r w:rsidRPr="00A06521">
        <w:rPr>
          <w:rFonts w:ascii="Times New Roman" w:eastAsia="Calibri" w:hAnsi="Times New Roman" w:cs="Times New Roman"/>
          <w:sz w:val="24"/>
          <w:szCs w:val="24"/>
          <w:lang w:val="en-US"/>
        </w:rPr>
        <w:t>menyediakan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draf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awal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dilakukan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membahagi-bahagikan</w:t>
      </w:r>
      <w:proofErr w:type="spellEnd"/>
      <w:r w:rsidRPr="00A06521">
        <w:rPr>
          <w:rFonts w:ascii="Times New Roman" w:eastAsia="Calibri" w:hAnsi="Times New Roman" w:cs="Times New Roman"/>
          <w:sz w:val="24"/>
          <w:szCs w:val="24"/>
          <w:lang w:val="en-US"/>
        </w:rPr>
        <w:t xml:space="preserve"> data yang </w:t>
      </w:r>
      <w:proofErr w:type="spellStart"/>
      <w:r w:rsidRPr="00A06521">
        <w:rPr>
          <w:rFonts w:ascii="Times New Roman" w:eastAsia="Calibri" w:hAnsi="Times New Roman" w:cs="Times New Roman"/>
          <w:sz w:val="24"/>
          <w:szCs w:val="24"/>
          <w:lang w:val="en-US"/>
        </w:rPr>
        <w:t>dikumpul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mengikut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struktur</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ditetapkan</w:t>
      </w:r>
      <w:proofErr w:type="spellEnd"/>
      <w:r w:rsidRPr="00A06521">
        <w:rPr>
          <w:rFonts w:ascii="Times New Roman" w:eastAsia="Calibri" w:hAnsi="Times New Roman" w:cs="Times New Roman"/>
          <w:sz w:val="24"/>
          <w:szCs w:val="24"/>
          <w:lang w:val="en-US"/>
        </w:rPr>
        <w:t xml:space="preserve">. Data dan </w:t>
      </w:r>
      <w:proofErr w:type="spellStart"/>
      <w:r w:rsidRPr="00A06521">
        <w:rPr>
          <w:rFonts w:ascii="Times New Roman" w:eastAsia="Calibri" w:hAnsi="Times New Roman" w:cs="Times New Roman"/>
          <w:sz w:val="24"/>
          <w:szCs w:val="24"/>
          <w:lang w:val="en-US"/>
        </w:rPr>
        <w:t>maklumat</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hendak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digunakan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dibahagikan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komponen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pendahuluan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draf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mudah</w:t>
      </w:r>
      <w:proofErr w:type="spellEnd"/>
      <w:r w:rsidRPr="00A06521">
        <w:rPr>
          <w:rFonts w:ascii="Times New Roman" w:eastAsia="Calibri" w:hAnsi="Times New Roman" w:cs="Times New Roman"/>
          <w:sz w:val="24"/>
          <w:szCs w:val="24"/>
          <w:lang w:val="en-US"/>
        </w:rPr>
        <w:t xml:space="preserve"> kerana data-data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diasingkan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Tugas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seterusnya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mengumpul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maklumat</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draf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dimulakan</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ia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80% </w:t>
      </w:r>
      <w:proofErr w:type="spellStart"/>
      <w:r w:rsidRPr="00A06521">
        <w:rPr>
          <w:rFonts w:ascii="Times New Roman" w:eastAsia="Calibri" w:hAnsi="Times New Roman" w:cs="Times New Roman"/>
          <w:sz w:val="24"/>
          <w:szCs w:val="24"/>
          <w:lang w:val="en-US"/>
        </w:rPr>
        <w:t>daripada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kesuluran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bakal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Data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mengikut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bilangan</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susunan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mengikut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bilangan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memudahkan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selepas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selesai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mengumpul</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menyemak</w:t>
      </w:r>
      <w:proofErr w:type="spellEnd"/>
      <w:r w:rsidRPr="00A06521">
        <w:rPr>
          <w:rFonts w:ascii="Times New Roman" w:eastAsia="Calibri" w:hAnsi="Times New Roman" w:cs="Times New Roman"/>
          <w:sz w:val="24"/>
          <w:szCs w:val="24"/>
          <w:lang w:val="en-US"/>
        </w:rPr>
        <w:t xml:space="preserve"> data. Pada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lastRenderedPageBreak/>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menulis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sahaja</w:t>
      </w:r>
      <w:proofErr w:type="spellEnd"/>
      <w:r w:rsidRPr="00A06521">
        <w:rPr>
          <w:rFonts w:ascii="Times New Roman" w:eastAsia="Calibri" w:hAnsi="Times New Roman" w:cs="Times New Roman"/>
          <w:sz w:val="24"/>
          <w:szCs w:val="24"/>
          <w:lang w:val="en-US"/>
        </w:rPr>
        <w:t xml:space="preserve"> data yang </w:t>
      </w:r>
      <w:proofErr w:type="spellStart"/>
      <w:r w:rsidRPr="00A06521">
        <w:rPr>
          <w:rFonts w:ascii="Times New Roman" w:eastAsia="Calibri" w:hAnsi="Times New Roman" w:cs="Times New Roman"/>
          <w:sz w:val="24"/>
          <w:szCs w:val="24"/>
          <w:lang w:val="en-US"/>
        </w:rPr>
        <w:t>diperolehi</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difikirkan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sesuai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w:t>
      </w:r>
    </w:p>
    <w:p w14:paraId="25D55625" w14:textId="77777777" w:rsidR="00A06521" w:rsidRPr="00A06521" w:rsidRDefault="00A06521" w:rsidP="00E56BFF">
      <w:pPr>
        <w:tabs>
          <w:tab w:val="left" w:pos="709"/>
        </w:tabs>
        <w:spacing w:after="0" w:line="480" w:lineRule="auto"/>
        <w:ind w:firstLine="708"/>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Selepas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semua</w:t>
      </w:r>
      <w:proofErr w:type="spellEnd"/>
      <w:r w:rsidRPr="00A06521">
        <w:rPr>
          <w:rFonts w:ascii="Times New Roman" w:eastAsia="Calibri" w:hAnsi="Times New Roman" w:cs="Times New Roman"/>
          <w:sz w:val="24"/>
          <w:szCs w:val="24"/>
          <w:lang w:val="en-US"/>
        </w:rPr>
        <w:t xml:space="preserve"> data yang </w:t>
      </w:r>
      <w:proofErr w:type="spellStart"/>
      <w:r w:rsidRPr="00A06521">
        <w:rPr>
          <w:rFonts w:ascii="Times New Roman" w:eastAsia="Calibri" w:hAnsi="Times New Roman" w:cs="Times New Roman"/>
          <w:sz w:val="24"/>
          <w:szCs w:val="24"/>
          <w:lang w:val="en-US"/>
        </w:rPr>
        <w:t>dirasakan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sesuai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disusunkan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melihat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peringkat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data yang </w:t>
      </w:r>
      <w:proofErr w:type="spellStart"/>
      <w:r w:rsidRPr="00A06521">
        <w:rPr>
          <w:rFonts w:ascii="Times New Roman" w:eastAsia="Calibri" w:hAnsi="Times New Roman" w:cs="Times New Roman"/>
          <w:sz w:val="24"/>
          <w:szCs w:val="24"/>
          <w:lang w:val="en-US"/>
        </w:rPr>
        <w:t>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disusun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mengikut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tertib</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perkara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hendak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sinilah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menganalisis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susunan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dibuat</w:t>
      </w:r>
      <w:proofErr w:type="spellEnd"/>
      <w:r w:rsidRPr="00A06521">
        <w:rPr>
          <w:rFonts w:ascii="Times New Roman" w:eastAsia="Calibri" w:hAnsi="Times New Roman" w:cs="Times New Roman"/>
          <w:sz w:val="24"/>
          <w:szCs w:val="24"/>
          <w:lang w:val="en-US"/>
        </w:rPr>
        <w:t xml:space="preserve">. Dalam </w:t>
      </w:r>
      <w:proofErr w:type="spellStart"/>
      <w:r w:rsidRPr="00A06521">
        <w:rPr>
          <w:rFonts w:ascii="Times New Roman" w:eastAsia="Calibri" w:hAnsi="Times New Roman" w:cs="Times New Roman"/>
          <w:sz w:val="24"/>
          <w:szCs w:val="24"/>
          <w:lang w:val="en-US"/>
        </w:rPr>
        <w:t>menyusun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menganalisis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menambah</w:t>
      </w:r>
      <w:proofErr w:type="spellEnd"/>
      <w:r w:rsidRPr="00A06521">
        <w:rPr>
          <w:rFonts w:ascii="Times New Roman" w:eastAsia="Calibri" w:hAnsi="Times New Roman" w:cs="Times New Roman"/>
          <w:sz w:val="24"/>
          <w:szCs w:val="24"/>
          <w:lang w:val="en-US"/>
        </w:rPr>
        <w:t xml:space="preserve"> idea </w:t>
      </w:r>
      <w:proofErr w:type="spellStart"/>
      <w:r w:rsidRPr="00A06521">
        <w:rPr>
          <w:rFonts w:ascii="Times New Roman" w:eastAsia="Calibri" w:hAnsi="Times New Roman" w:cs="Times New Roman"/>
          <w:sz w:val="24"/>
          <w:szCs w:val="24"/>
          <w:lang w:val="en-US"/>
        </w:rPr>
        <w:t>berpandukan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fakta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soongan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tersebut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menulis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sebenar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selepas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selesai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dibuat</w:t>
      </w:r>
      <w:proofErr w:type="spellEnd"/>
      <w:r w:rsidRPr="00A06521">
        <w:rPr>
          <w:rFonts w:ascii="Times New Roman" w:eastAsia="Calibri" w:hAnsi="Times New Roman" w:cs="Times New Roman"/>
          <w:sz w:val="24"/>
          <w:szCs w:val="24"/>
          <w:lang w:val="en-US"/>
        </w:rPr>
        <w:t>.</w:t>
      </w:r>
    </w:p>
    <w:p w14:paraId="0A91F508" w14:textId="0525A9EA" w:rsidR="00A06521" w:rsidRPr="00A06521" w:rsidRDefault="00E56BFF" w:rsidP="00E56BFF">
      <w:pPr>
        <w:tabs>
          <w:tab w:val="left" w:pos="709"/>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roofErr w:type="spellStart"/>
      <w:r w:rsidR="00A06521" w:rsidRPr="00A06521">
        <w:rPr>
          <w:rFonts w:ascii="Times New Roman" w:eastAsia="Calibri" w:hAnsi="Times New Roman" w:cs="Times New Roman"/>
          <w:sz w:val="24"/>
          <w:szCs w:val="24"/>
          <w:lang w:val="en-US"/>
        </w:rPr>
        <w:t>Selepas</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selesai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kandungan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barulah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kita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merangka</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menyusun</w:t>
      </w:r>
      <w:proofErr w:type="spellEnd"/>
      <w:r w:rsidR="00A06521" w:rsidRPr="00A06521">
        <w:rPr>
          <w:rFonts w:ascii="Times New Roman" w:eastAsia="Calibri" w:hAnsi="Times New Roman" w:cs="Times New Roman"/>
          <w:sz w:val="24"/>
          <w:szCs w:val="24"/>
          <w:lang w:val="en-US"/>
        </w:rPr>
        <w:t xml:space="preserve"> data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pendahuluan</w:t>
      </w:r>
      <w:proofErr w:type="spellEnd"/>
      <w:r w:rsidR="00A06521" w:rsidRPr="00A06521">
        <w:rPr>
          <w:rFonts w:ascii="Times New Roman" w:eastAsia="Calibri" w:hAnsi="Times New Roman" w:cs="Times New Roman"/>
          <w:sz w:val="24"/>
          <w:szCs w:val="24"/>
          <w:lang w:val="en-US"/>
        </w:rPr>
        <w:t>. Fakta-</w:t>
      </w:r>
      <w:proofErr w:type="spellStart"/>
      <w:r w:rsidR="00A06521" w:rsidRPr="00A06521">
        <w:rPr>
          <w:rFonts w:ascii="Times New Roman" w:eastAsia="Calibri" w:hAnsi="Times New Roman" w:cs="Times New Roman"/>
          <w:sz w:val="24"/>
          <w:szCs w:val="24"/>
          <w:lang w:val="en-US"/>
        </w:rPr>
        <w:t>fakta</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dikumpul</w:t>
      </w:r>
      <w:proofErr w:type="spellEnd"/>
      <w:r w:rsidR="00A06521" w:rsidRPr="00A06521">
        <w:rPr>
          <w:rFonts w:ascii="Times New Roman" w:eastAsia="Calibri" w:hAnsi="Times New Roman" w:cs="Times New Roman"/>
          <w:sz w:val="24"/>
          <w:szCs w:val="24"/>
          <w:lang w:val="en-US"/>
        </w:rPr>
        <w:t xml:space="preserve"> di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kandungan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boleh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dipetik</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diulas</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sebagai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pemula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menarik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perhatian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pendengar</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Walaupun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pendahuluan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hanya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merupakan</w:t>
      </w:r>
      <w:proofErr w:type="spellEnd"/>
      <w:r w:rsidR="00A06521" w:rsidRPr="00A06521">
        <w:rPr>
          <w:rFonts w:ascii="Times New Roman" w:eastAsia="Calibri" w:hAnsi="Times New Roman" w:cs="Times New Roman"/>
          <w:sz w:val="24"/>
          <w:szCs w:val="24"/>
          <w:lang w:val="en-US"/>
        </w:rPr>
        <w:t xml:space="preserve"> 10% </w:t>
      </w:r>
      <w:proofErr w:type="spellStart"/>
      <w:r w:rsidR="00A06521" w:rsidRPr="00A06521">
        <w:rPr>
          <w:rFonts w:ascii="Times New Roman" w:eastAsia="Calibri" w:hAnsi="Times New Roman" w:cs="Times New Roman"/>
          <w:sz w:val="24"/>
          <w:szCs w:val="24"/>
          <w:lang w:val="en-US"/>
        </w:rPr>
        <w:t>dari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keseluruhan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tetapi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kebolehan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kita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mengolah</w:t>
      </w:r>
      <w:proofErr w:type="spellEnd"/>
      <w:r w:rsidR="00A06521" w:rsidRPr="00A06521">
        <w:rPr>
          <w:rFonts w:ascii="Times New Roman" w:eastAsia="Calibri" w:hAnsi="Times New Roman" w:cs="Times New Roman"/>
          <w:sz w:val="24"/>
          <w:szCs w:val="24"/>
          <w:lang w:val="en-US"/>
        </w:rPr>
        <w:t xml:space="preserve"> data dan </w:t>
      </w:r>
      <w:proofErr w:type="spellStart"/>
      <w:r w:rsidR="00A06521" w:rsidRPr="00A06521">
        <w:rPr>
          <w:rFonts w:ascii="Times New Roman" w:eastAsia="Calibri" w:hAnsi="Times New Roman" w:cs="Times New Roman"/>
          <w:sz w:val="24"/>
          <w:szCs w:val="24"/>
          <w:lang w:val="en-US"/>
        </w:rPr>
        <w:t>fakta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menjadikannya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lebih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menarik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didengar</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menentukan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kejayaan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akan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disampaikan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Penggunaan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pendekatan</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sesuai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perlu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difikirkan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berpandukan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kepada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analisi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pendengar</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kita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lakukan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terdahulu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Penggunaan</w:t>
      </w:r>
      <w:proofErr w:type="spellEnd"/>
      <w:r w:rsidR="00A06521" w:rsidRPr="00A06521">
        <w:rPr>
          <w:rFonts w:ascii="Times New Roman" w:eastAsia="Calibri" w:hAnsi="Times New Roman" w:cs="Times New Roman"/>
          <w:sz w:val="24"/>
          <w:szCs w:val="24"/>
          <w:lang w:val="en-US"/>
        </w:rPr>
        <w:t xml:space="preserve"> pantun </w:t>
      </w:r>
      <w:proofErr w:type="spellStart"/>
      <w:r w:rsidR="00A06521" w:rsidRPr="00A06521">
        <w:rPr>
          <w:rFonts w:ascii="Times New Roman" w:eastAsia="Calibri" w:hAnsi="Times New Roman" w:cs="Times New Roman"/>
          <w:sz w:val="24"/>
          <w:szCs w:val="24"/>
          <w:lang w:val="en-US"/>
        </w:rPr>
        <w:t>seloka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puisi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atau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apa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sahaja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kaedah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boleh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digunakan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asalkan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ianya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mampu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menarik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perhatian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pendengar</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Setelah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itu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barulah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kerja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merangka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penutup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dibuat</w:t>
      </w:r>
      <w:proofErr w:type="spellEnd"/>
      <w:r w:rsidR="00A06521" w:rsidRPr="00A06521">
        <w:rPr>
          <w:rFonts w:ascii="Times New Roman" w:eastAsia="Calibri" w:hAnsi="Times New Roman" w:cs="Times New Roman"/>
          <w:sz w:val="24"/>
          <w:szCs w:val="24"/>
          <w:lang w:val="en-US"/>
        </w:rPr>
        <w:t>.</w:t>
      </w:r>
    </w:p>
    <w:p w14:paraId="57B5588F" w14:textId="77777777" w:rsidR="00A06521" w:rsidRPr="00A06521" w:rsidRDefault="00A06521" w:rsidP="00E56BFF">
      <w:pPr>
        <w:tabs>
          <w:tab w:val="left" w:pos="709"/>
        </w:tabs>
        <w:spacing w:after="0" w:line="480" w:lineRule="auto"/>
        <w:ind w:firstLine="708"/>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Kerja-kerja</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mudah</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ia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adalah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merumuskan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diambil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penting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diulas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penekanan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tertentu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fakta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contoh-contoh</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Walaupun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10% </w:t>
      </w:r>
      <w:proofErr w:type="spellStart"/>
      <w:r w:rsidRPr="00A06521">
        <w:rPr>
          <w:rFonts w:ascii="Times New Roman" w:eastAsia="Calibri" w:hAnsi="Times New Roman" w:cs="Times New Roman"/>
          <w:sz w:val="24"/>
          <w:szCs w:val="24"/>
          <w:lang w:val="en-US"/>
        </w:rPr>
        <w:t>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keseluruhan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tetapi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merupakan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kritikal</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kegagalan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penutupan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baik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sempurna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menjadikan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seolah-olah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tergantung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matlamat</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sebenarnya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Jangan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sesekali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menamatkan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lastRenderedPageBreak/>
        <w:t>meninggalkan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tanda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pendengar</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perbuatan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meninggalkan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negative </w:t>
      </w:r>
      <w:proofErr w:type="spellStart"/>
      <w:r w:rsidRPr="00A06521">
        <w:rPr>
          <w:rFonts w:ascii="Times New Roman" w:eastAsia="Calibri" w:hAnsi="Times New Roman" w:cs="Times New Roman"/>
          <w:sz w:val="24"/>
          <w:szCs w:val="24"/>
          <w:lang w:val="en-US"/>
        </w:rPr>
        <w:t>terhadap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penyampai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Oleh yang </w:t>
      </w:r>
      <w:proofErr w:type="spellStart"/>
      <w:r w:rsidRPr="00A06521">
        <w:rPr>
          <w:rFonts w:ascii="Times New Roman" w:eastAsia="Calibri" w:hAnsi="Times New Roman" w:cs="Times New Roman"/>
          <w:sz w:val="24"/>
          <w:szCs w:val="24"/>
          <w:lang w:val="en-US"/>
        </w:rPr>
        <w:t>demikian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diingatkan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rumusan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impak</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efektif</w:t>
      </w:r>
      <w:proofErr w:type="spellEnd"/>
      <w:r w:rsidRPr="00A06521">
        <w:rPr>
          <w:rFonts w:ascii="Times New Roman" w:eastAsia="Calibri" w:hAnsi="Times New Roman" w:cs="Times New Roman"/>
          <w:sz w:val="24"/>
          <w:szCs w:val="24"/>
          <w:lang w:val="en-US"/>
        </w:rPr>
        <w:t>.</w:t>
      </w:r>
    </w:p>
    <w:p w14:paraId="63134734" w14:textId="77777777" w:rsidR="00A06521" w:rsidRPr="00A06521" w:rsidRDefault="00A06521" w:rsidP="009D4707">
      <w:pPr>
        <w:tabs>
          <w:tab w:val="left" w:pos="709"/>
        </w:tabs>
        <w:spacing w:after="0" w:line="240" w:lineRule="auto"/>
        <w:jc w:val="both"/>
        <w:rPr>
          <w:rFonts w:ascii="Times New Roman" w:eastAsia="Calibri" w:hAnsi="Times New Roman" w:cs="Times New Roman"/>
          <w:b/>
          <w:sz w:val="24"/>
          <w:szCs w:val="24"/>
          <w:lang w:val="en-US"/>
        </w:rPr>
      </w:pPr>
    </w:p>
    <w:p w14:paraId="759F8D40" w14:textId="77777777" w:rsidR="00A06521" w:rsidRPr="00A06521" w:rsidRDefault="00A06521" w:rsidP="009D4707">
      <w:pPr>
        <w:tabs>
          <w:tab w:val="left" w:pos="709"/>
        </w:tabs>
        <w:spacing w:after="0" w:line="240" w:lineRule="auto"/>
        <w:jc w:val="both"/>
        <w:rPr>
          <w:rFonts w:ascii="Times New Roman" w:eastAsia="Calibri" w:hAnsi="Times New Roman" w:cs="Times New Roman"/>
          <w:bCs/>
          <w:sz w:val="24"/>
          <w:szCs w:val="24"/>
          <w:lang w:val="en-US"/>
        </w:rPr>
      </w:pPr>
      <w:proofErr w:type="spellStart"/>
      <w:r w:rsidRPr="00A06521">
        <w:rPr>
          <w:rFonts w:ascii="Times New Roman" w:eastAsia="Calibri" w:hAnsi="Times New Roman" w:cs="Times New Roman"/>
          <w:bCs/>
          <w:sz w:val="24"/>
          <w:szCs w:val="24"/>
          <w:lang w:val="en-US"/>
        </w:rPr>
        <w:t>Contoh</w:t>
      </w:r>
      <w:proofErr w:type="spellEnd"/>
      <w:r w:rsidRPr="00A06521">
        <w:rPr>
          <w:rFonts w:ascii="Times New Roman" w:eastAsia="Calibri" w:hAnsi="Times New Roman" w:cs="Times New Roman"/>
          <w:bCs/>
          <w:sz w:val="24"/>
          <w:szCs w:val="24"/>
          <w:lang w:val="en-US"/>
        </w:rPr>
        <w:t xml:space="preserve">: Format </w:t>
      </w:r>
      <w:proofErr w:type="spellStart"/>
      <w:r w:rsidRPr="00A06521">
        <w:rPr>
          <w:rFonts w:ascii="Times New Roman" w:eastAsia="Calibri" w:hAnsi="Times New Roman" w:cs="Times New Roman"/>
          <w:bCs/>
          <w:sz w:val="24"/>
          <w:szCs w:val="24"/>
          <w:lang w:val="en-US"/>
        </w:rPr>
        <w:t>Kerangka</w:t>
      </w:r>
      <w:proofErr w:type="spellEnd"/>
      <w:r w:rsidRPr="00A06521">
        <w:rPr>
          <w:rFonts w:ascii="Times New Roman" w:eastAsia="Calibri" w:hAnsi="Times New Roman" w:cs="Times New Roman"/>
          <w:bCs/>
          <w:sz w:val="24"/>
          <w:szCs w:val="24"/>
          <w:lang w:val="en-US"/>
        </w:rPr>
        <w:t xml:space="preserve"> </w:t>
      </w:r>
      <w:proofErr w:type="spellStart"/>
      <w:r w:rsidRPr="00A06521">
        <w:rPr>
          <w:rFonts w:ascii="Times New Roman" w:eastAsia="Calibri" w:hAnsi="Times New Roman" w:cs="Times New Roman"/>
          <w:bCs/>
          <w:sz w:val="24"/>
          <w:szCs w:val="24"/>
          <w:lang w:val="en-US"/>
        </w:rPr>
        <w:t>Kerja</w:t>
      </w:r>
      <w:proofErr w:type="spellEnd"/>
    </w:p>
    <w:p w14:paraId="04FAB7A8" w14:textId="77777777" w:rsidR="00A06521" w:rsidRPr="00A06521" w:rsidRDefault="00A06521" w:rsidP="009D4707">
      <w:pPr>
        <w:tabs>
          <w:tab w:val="left" w:pos="709"/>
        </w:tabs>
        <w:spacing w:after="0" w:line="240" w:lineRule="auto"/>
        <w:jc w:val="both"/>
        <w:rPr>
          <w:rFonts w:ascii="Times New Roman" w:eastAsia="Calibri" w:hAnsi="Times New Roman" w:cs="Times New Roman"/>
          <w:b/>
          <w:sz w:val="24"/>
          <w:szCs w:val="24"/>
          <w:lang w:val="en-US"/>
        </w:rPr>
      </w:pPr>
    </w:p>
    <w:p w14:paraId="21644E9F" w14:textId="77777777" w:rsidR="00A06521" w:rsidRPr="00A06521" w:rsidRDefault="00A06521" w:rsidP="009D4707">
      <w:pPr>
        <w:tabs>
          <w:tab w:val="left" w:pos="709"/>
        </w:tabs>
        <w:spacing w:after="0" w:line="240" w:lineRule="auto"/>
        <w:jc w:val="both"/>
        <w:rPr>
          <w:rFonts w:ascii="Times New Roman" w:eastAsia="Calibri" w:hAnsi="Times New Roman" w:cs="Times New Roman"/>
          <w:b/>
          <w:sz w:val="24"/>
          <w:szCs w:val="24"/>
          <w:lang w:val="en-US"/>
        </w:rPr>
      </w:pPr>
      <w:proofErr w:type="spellStart"/>
      <w:r w:rsidRPr="00A06521">
        <w:rPr>
          <w:rFonts w:ascii="Times New Roman" w:eastAsia="Calibri" w:hAnsi="Times New Roman" w:cs="Times New Roman"/>
          <w:b/>
          <w:sz w:val="24"/>
          <w:szCs w:val="24"/>
          <w:lang w:val="en-US"/>
        </w:rPr>
        <w:t>Tajuk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w:t>
      </w:r>
    </w:p>
    <w:p w14:paraId="2028F225"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Tujuan </w:t>
      </w:r>
      <w:proofErr w:type="spellStart"/>
      <w:r w:rsidRPr="00A06521">
        <w:rPr>
          <w:rFonts w:ascii="Times New Roman" w:eastAsia="Calibri" w:hAnsi="Times New Roman" w:cs="Times New Roman"/>
          <w:b/>
          <w:sz w:val="24"/>
          <w:szCs w:val="24"/>
          <w:lang w:val="en-US"/>
        </w:rPr>
        <w:t>khusus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memberitahu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penonton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keburukannya</w:t>
      </w:r>
      <w:proofErr w:type="spellEnd"/>
      <w:r w:rsidRPr="00A06521">
        <w:rPr>
          <w:rFonts w:ascii="Times New Roman" w:eastAsia="Calibri" w:hAnsi="Times New Roman" w:cs="Times New Roman"/>
          <w:sz w:val="24"/>
          <w:szCs w:val="24"/>
          <w:lang w:val="en-US"/>
        </w:rPr>
        <w:t>.</w:t>
      </w:r>
    </w:p>
    <w:p w14:paraId="5DDE3AC0"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Penyataan</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tesis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memahami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impak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negatif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sekeliling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mencegah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sendiri</w:t>
      </w:r>
      <w:proofErr w:type="spellEnd"/>
    </w:p>
    <w:p w14:paraId="3180B244" w14:textId="77777777" w:rsidR="00A06521" w:rsidRPr="00A06521" w:rsidRDefault="00A06521" w:rsidP="009D4707">
      <w:pPr>
        <w:tabs>
          <w:tab w:val="left" w:pos="709"/>
        </w:tabs>
        <w:spacing w:after="0" w:line="240" w:lineRule="auto"/>
        <w:rPr>
          <w:rFonts w:ascii="Times New Roman" w:eastAsia="Calibri" w:hAnsi="Times New Roman" w:cs="Times New Roman"/>
          <w:b/>
          <w:sz w:val="24"/>
          <w:szCs w:val="24"/>
          <w:lang w:val="en-US"/>
        </w:rPr>
      </w:pPr>
    </w:p>
    <w:p w14:paraId="31439E5D" w14:textId="77777777" w:rsidR="00A06521" w:rsidRPr="00553A32" w:rsidRDefault="00A06521" w:rsidP="009D4707">
      <w:pPr>
        <w:tabs>
          <w:tab w:val="left" w:pos="709"/>
        </w:tabs>
        <w:spacing w:after="0" w:line="240" w:lineRule="auto"/>
        <w:rPr>
          <w:rFonts w:ascii="Times New Roman" w:eastAsia="Calibri" w:hAnsi="Times New Roman" w:cs="Times New Roman"/>
          <w:b/>
          <w:sz w:val="24"/>
          <w:szCs w:val="24"/>
          <w:lang w:val="en-US"/>
        </w:rPr>
      </w:pPr>
      <w:r w:rsidRPr="00553A32">
        <w:rPr>
          <w:rFonts w:ascii="Times New Roman" w:eastAsia="Calibri" w:hAnsi="Times New Roman" w:cs="Times New Roman"/>
          <w:b/>
          <w:sz w:val="24"/>
          <w:szCs w:val="24"/>
          <w:lang w:val="en-US"/>
        </w:rPr>
        <w:t>PENGENALAN</w:t>
      </w:r>
    </w:p>
    <w:p w14:paraId="69927D5F" w14:textId="5E7BB171"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Perkara</w:t>
      </w:r>
      <w:proofErr w:type="spellEnd"/>
      <w:r w:rsidRPr="00A06521">
        <w:rPr>
          <w:rFonts w:ascii="Times New Roman" w:eastAsia="Calibri" w:hAnsi="Times New Roman" w:cs="Times New Roman"/>
          <w:b/>
          <w:sz w:val="24"/>
          <w:szCs w:val="24"/>
          <w:lang w:val="en-US"/>
        </w:rPr>
        <w:t xml:space="preserve"> yang </w:t>
      </w:r>
      <w:proofErr w:type="spellStart"/>
      <w:r w:rsidRPr="00A06521">
        <w:rPr>
          <w:rFonts w:ascii="Times New Roman" w:eastAsia="Calibri" w:hAnsi="Times New Roman" w:cs="Times New Roman"/>
          <w:b/>
          <w:sz w:val="24"/>
          <w:szCs w:val="24"/>
          <w:lang w:val="en-US"/>
        </w:rPr>
        <w:t>menjadi</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perhatian</w:t>
      </w:r>
      <w:proofErr w:type="spellEnd"/>
      <w:r w:rsidRPr="00A06521">
        <w:rPr>
          <w:rFonts w:ascii="Times New Roman" w:eastAsia="Calibri" w:hAnsi="Times New Roman" w:cs="Times New Roman"/>
          <w:sz w:val="24"/>
          <w:szCs w:val="24"/>
          <w:lang w:val="en-US"/>
        </w:rPr>
        <w:t xml:space="preserve">: Pada masa </w:t>
      </w:r>
      <w:proofErr w:type="spellStart"/>
      <w:r w:rsidRPr="00A06521">
        <w:rPr>
          <w:rFonts w:ascii="Times New Roman" w:eastAsia="Calibri" w:hAnsi="Times New Roman" w:cs="Times New Roman"/>
          <w:sz w:val="24"/>
          <w:szCs w:val="24"/>
          <w:lang w:val="en-US"/>
        </w:rPr>
        <w:t>kini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melihat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keadaan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sungai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laut</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punca-punca</w:t>
      </w:r>
      <w:proofErr w:type="spellEnd"/>
      <w:r w:rsidRPr="00A06521">
        <w:rPr>
          <w:rFonts w:ascii="Times New Roman" w:eastAsia="Calibri" w:hAnsi="Times New Roman" w:cs="Times New Roman"/>
          <w:sz w:val="24"/>
          <w:szCs w:val="24"/>
          <w:lang w:val="en-US"/>
        </w:rPr>
        <w:t xml:space="preserve"> air di Malaysia </w:t>
      </w:r>
      <w:proofErr w:type="spellStart"/>
      <w:r w:rsidRPr="00A06521">
        <w:rPr>
          <w:rFonts w:ascii="Times New Roman" w:eastAsia="Calibri" w:hAnsi="Times New Roman" w:cs="Times New Roman"/>
          <w:sz w:val="24"/>
          <w:szCs w:val="24"/>
          <w:lang w:val="en-US"/>
        </w:rPr>
        <w:t>mengalami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00070556">
        <w:rPr>
          <w:rFonts w:ascii="Times New Roman" w:eastAsia="Calibri" w:hAnsi="Times New Roman" w:cs="Times New Roman"/>
          <w:sz w:val="24"/>
          <w:szCs w:val="24"/>
          <w:lang w:val="en-US"/>
        </w:rPr>
        <w:t>Perkara</w:t>
      </w:r>
      <w:proofErr w:type="spellEnd"/>
      <w:r w:rsidR="00070556">
        <w:rPr>
          <w:rFonts w:ascii="Times New Roman" w:eastAsia="Calibri" w:hAnsi="Times New Roman" w:cs="Times New Roman"/>
          <w:sz w:val="24"/>
          <w:szCs w:val="24"/>
          <w:lang w:val="en-US"/>
        </w:rPr>
        <w:t xml:space="preserve"> </w:t>
      </w:r>
      <w:proofErr w:type="spellStart"/>
      <w:r w:rsidR="00070556">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menunjukkan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berada</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tahap</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membimbangkan</w:t>
      </w:r>
      <w:proofErr w:type="spellEnd"/>
      <w:r w:rsidRPr="00A06521">
        <w:rPr>
          <w:rFonts w:ascii="Times New Roman" w:eastAsia="Calibri" w:hAnsi="Times New Roman" w:cs="Times New Roman"/>
          <w:sz w:val="24"/>
          <w:szCs w:val="24"/>
          <w:lang w:val="en-US"/>
        </w:rPr>
        <w:t xml:space="preserve"> </w:t>
      </w:r>
    </w:p>
    <w:p w14:paraId="585E4A39" w14:textId="77777777" w:rsidR="00452A11" w:rsidRDefault="00452A11" w:rsidP="009D4707">
      <w:pPr>
        <w:tabs>
          <w:tab w:val="left" w:pos="709"/>
        </w:tabs>
        <w:spacing w:after="0" w:line="240" w:lineRule="auto"/>
        <w:jc w:val="both"/>
        <w:rPr>
          <w:rFonts w:ascii="Times New Roman" w:eastAsia="Calibri" w:hAnsi="Times New Roman" w:cs="Times New Roman"/>
          <w:b/>
          <w:sz w:val="24"/>
          <w:szCs w:val="24"/>
          <w:lang w:val="en-US"/>
        </w:rPr>
      </w:pPr>
    </w:p>
    <w:p w14:paraId="33E09E4C" w14:textId="5FDDBB10"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Penyataan</w:t>
      </w:r>
      <w:proofErr w:type="spellEnd"/>
      <w:r w:rsidRPr="00A06521">
        <w:rPr>
          <w:rFonts w:ascii="Times New Roman" w:eastAsia="Calibri" w:hAnsi="Times New Roman" w:cs="Times New Roman"/>
          <w:b/>
          <w:sz w:val="24"/>
          <w:szCs w:val="24"/>
          <w:lang w:val="en-US"/>
        </w:rPr>
        <w:t xml:space="preserve"> Tesis</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menyelami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memahami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dahulu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impak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negatif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sekeliling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mencegah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sendiri</w:t>
      </w:r>
      <w:proofErr w:type="spellEnd"/>
      <w:r w:rsidRPr="00A06521">
        <w:rPr>
          <w:rFonts w:ascii="Times New Roman" w:eastAsia="Calibri" w:hAnsi="Times New Roman" w:cs="Times New Roman"/>
          <w:sz w:val="24"/>
          <w:szCs w:val="24"/>
          <w:lang w:val="en-US"/>
        </w:rPr>
        <w:t>.</w:t>
      </w:r>
    </w:p>
    <w:p w14:paraId="2194ADD6" w14:textId="77777777" w:rsidR="00452A11" w:rsidRDefault="00452A11" w:rsidP="009D4707">
      <w:pPr>
        <w:tabs>
          <w:tab w:val="left" w:pos="709"/>
        </w:tabs>
        <w:spacing w:after="0" w:line="240" w:lineRule="auto"/>
        <w:jc w:val="both"/>
        <w:rPr>
          <w:rFonts w:ascii="Times New Roman" w:eastAsia="Calibri" w:hAnsi="Times New Roman" w:cs="Times New Roman"/>
          <w:b/>
          <w:sz w:val="24"/>
          <w:szCs w:val="24"/>
          <w:lang w:val="en-US"/>
        </w:rPr>
      </w:pPr>
    </w:p>
    <w:p w14:paraId="4B259BF5" w14:textId="092D153E"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Preview</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perlulah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berlaku</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sekeliling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terutamanya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air,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udara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bunyi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tanah</w:t>
      </w:r>
      <w:proofErr w:type="spellEnd"/>
      <w:r w:rsidRPr="00A06521">
        <w:rPr>
          <w:rFonts w:ascii="Times New Roman" w:eastAsia="Calibri" w:hAnsi="Times New Roman" w:cs="Times New Roman"/>
          <w:sz w:val="24"/>
          <w:szCs w:val="24"/>
          <w:lang w:val="en-US"/>
        </w:rPr>
        <w:t xml:space="preserve"> dan juga </w:t>
      </w:r>
      <w:proofErr w:type="spellStart"/>
      <w:r w:rsidRPr="00A06521">
        <w:rPr>
          <w:rFonts w:ascii="Times New Roman" w:eastAsia="Calibri" w:hAnsi="Times New Roman" w:cs="Times New Roman"/>
          <w:sz w:val="24"/>
          <w:szCs w:val="24"/>
          <w:lang w:val="en-US"/>
        </w:rPr>
        <w:t>laut</w:t>
      </w:r>
      <w:proofErr w:type="spellEnd"/>
      <w:r w:rsidRPr="00A06521">
        <w:rPr>
          <w:rFonts w:ascii="Times New Roman" w:eastAsia="Calibri" w:hAnsi="Times New Roman" w:cs="Times New Roman"/>
          <w:sz w:val="24"/>
          <w:szCs w:val="24"/>
          <w:lang w:val="en-US"/>
        </w:rPr>
        <w:t xml:space="preserve"> </w:t>
      </w:r>
    </w:p>
    <w:p w14:paraId="7CDCD161"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Peralihan</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daripada</w:t>
      </w:r>
      <w:proofErr w:type="spellEnd"/>
      <w:r w:rsidRPr="00A06521">
        <w:rPr>
          <w:rFonts w:ascii="Times New Roman" w:eastAsia="Calibri" w:hAnsi="Times New Roman" w:cs="Times New Roman"/>
          <w:b/>
          <w:sz w:val="24"/>
          <w:szCs w:val="24"/>
          <w:lang w:val="en-US"/>
        </w:rPr>
        <w:t xml:space="preserve"> badan </w:t>
      </w:r>
      <w:proofErr w:type="spellStart"/>
      <w:r w:rsidRPr="00A06521">
        <w:rPr>
          <w:rFonts w:ascii="Times New Roman" w:eastAsia="Calibri" w:hAnsi="Times New Roman" w:cs="Times New Roman"/>
          <w:b/>
          <w:sz w:val="24"/>
          <w:szCs w:val="24"/>
          <w:lang w:val="en-US"/>
        </w:rPr>
        <w:t>ke</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ucapan</w:t>
      </w:r>
      <w:proofErr w:type="spellEnd"/>
      <w:r w:rsidRPr="00A06521">
        <w:rPr>
          <w:rFonts w:ascii="Times New Roman" w:eastAsia="Calibri" w:hAnsi="Times New Roman" w:cs="Times New Roman"/>
          <w:sz w:val="24"/>
          <w:szCs w:val="24"/>
          <w:lang w:val="en-US"/>
        </w:rPr>
        <w:t>: “</w:t>
      </w:r>
      <w:proofErr w:type="spellStart"/>
      <w:r w:rsidRPr="00A06521">
        <w:rPr>
          <w:rFonts w:ascii="Times New Roman" w:eastAsia="Calibri" w:hAnsi="Times New Roman" w:cs="Times New Roman"/>
          <w:sz w:val="24"/>
          <w:szCs w:val="24"/>
          <w:lang w:val="en-US"/>
        </w:rPr>
        <w:t>marilah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memahami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w:t>
      </w:r>
    </w:p>
    <w:p w14:paraId="3E596C1A" w14:textId="77777777" w:rsidR="00A06521" w:rsidRPr="00A06521" w:rsidRDefault="00A06521" w:rsidP="009D4707">
      <w:pPr>
        <w:tabs>
          <w:tab w:val="left" w:pos="709"/>
        </w:tabs>
        <w:spacing w:after="0" w:line="240" w:lineRule="auto"/>
        <w:rPr>
          <w:rFonts w:ascii="Times New Roman" w:eastAsia="Calibri" w:hAnsi="Times New Roman" w:cs="Times New Roman"/>
          <w:b/>
          <w:sz w:val="24"/>
          <w:szCs w:val="24"/>
          <w:lang w:val="en-US"/>
        </w:rPr>
      </w:pPr>
    </w:p>
    <w:p w14:paraId="0794F0A6" w14:textId="77777777" w:rsidR="00A06521" w:rsidRPr="00A06521" w:rsidRDefault="00A06521" w:rsidP="009D4707">
      <w:pPr>
        <w:tabs>
          <w:tab w:val="left" w:pos="709"/>
        </w:tabs>
        <w:spacing w:after="0" w:line="240" w:lineRule="auto"/>
        <w:rPr>
          <w:rFonts w:ascii="Times New Roman" w:eastAsia="Calibri" w:hAnsi="Times New Roman" w:cs="Times New Roman"/>
          <w:b/>
          <w:sz w:val="24"/>
          <w:szCs w:val="24"/>
          <w:lang w:val="en-US"/>
        </w:rPr>
      </w:pPr>
      <w:r w:rsidRPr="00A06521">
        <w:rPr>
          <w:rFonts w:ascii="Times New Roman" w:eastAsia="Calibri" w:hAnsi="Times New Roman" w:cs="Times New Roman"/>
          <w:b/>
          <w:sz w:val="24"/>
          <w:szCs w:val="24"/>
          <w:lang w:val="en-US"/>
        </w:rPr>
        <w:t>BADAN UCAPAN</w:t>
      </w:r>
    </w:p>
    <w:p w14:paraId="04BB01B8" w14:textId="77777777" w:rsidR="00A06521" w:rsidRPr="00A06521" w:rsidRDefault="00A06521" w:rsidP="009D4707">
      <w:pPr>
        <w:tabs>
          <w:tab w:val="left" w:pos="709"/>
          <w:tab w:val="left" w:pos="1701"/>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utama</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pertama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Kurangnya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kesedaran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masyarakat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tanggungjawab</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p>
    <w:p w14:paraId="153DAF50"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A</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Sikap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sesetengah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individu</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organisasi</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bertanggungjawab</w:t>
      </w:r>
      <w:proofErr w:type="spellEnd"/>
      <w:r w:rsidRPr="00A06521">
        <w:rPr>
          <w:rFonts w:ascii="Times New Roman" w:eastAsia="Calibri" w:hAnsi="Times New Roman" w:cs="Times New Roman"/>
          <w:sz w:val="24"/>
          <w:szCs w:val="24"/>
          <w:lang w:val="en-US"/>
        </w:rPr>
        <w:t xml:space="preserve"> </w:t>
      </w:r>
    </w:p>
    <w:p w14:paraId="7A7B3DC4"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B</w:t>
      </w:r>
      <w:r w:rsidRPr="00A06521">
        <w:rPr>
          <w:rFonts w:ascii="Times New Roman" w:eastAsia="Calibri" w:hAnsi="Times New Roman" w:cs="Times New Roman"/>
          <w:sz w:val="24"/>
          <w:szCs w:val="24"/>
          <w:lang w:val="en-US"/>
        </w:rPr>
        <w:t xml:space="preserve">: Tiada </w:t>
      </w:r>
      <w:proofErr w:type="spellStart"/>
      <w:r w:rsidRPr="00A06521">
        <w:rPr>
          <w:rFonts w:ascii="Times New Roman" w:eastAsia="Calibri" w:hAnsi="Times New Roman" w:cs="Times New Roman"/>
          <w:sz w:val="24"/>
          <w:szCs w:val="24"/>
          <w:lang w:val="en-US"/>
        </w:rPr>
        <w:t>kesedaran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sivik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mereka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menjaga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w:t>
      </w:r>
    </w:p>
    <w:p w14:paraId="64FD80C3"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C</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Sewenang-wenangnya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merata</w:t>
      </w:r>
      <w:proofErr w:type="spellEnd"/>
      <w:r w:rsidRPr="00A06521">
        <w:rPr>
          <w:rFonts w:ascii="Times New Roman" w:eastAsia="Calibri" w:hAnsi="Times New Roman" w:cs="Times New Roman"/>
          <w:sz w:val="24"/>
          <w:szCs w:val="24"/>
          <w:lang w:val="en-US"/>
        </w:rPr>
        <w:t xml:space="preserve">-rata </w:t>
      </w:r>
      <w:proofErr w:type="spellStart"/>
      <w:r w:rsidRPr="00A06521">
        <w:rPr>
          <w:rFonts w:ascii="Times New Roman" w:eastAsia="Calibri" w:hAnsi="Times New Roman" w:cs="Times New Roman"/>
          <w:sz w:val="24"/>
          <w:szCs w:val="24"/>
          <w:lang w:val="en-US"/>
        </w:rPr>
        <w:t>tanpa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menghiraukan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keadaan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persekitaran</w:t>
      </w:r>
      <w:proofErr w:type="spellEnd"/>
    </w:p>
    <w:p w14:paraId="6C419CB8"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D</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Kilang-kilang</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mengambil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langkah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mudah</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bertanggungjawab</w:t>
      </w:r>
      <w:proofErr w:type="spellEnd"/>
      <w:r w:rsidRPr="00A06521">
        <w:rPr>
          <w:rFonts w:ascii="Times New Roman" w:eastAsia="Calibri" w:hAnsi="Times New Roman" w:cs="Times New Roman"/>
          <w:sz w:val="24"/>
          <w:szCs w:val="24"/>
          <w:lang w:val="en-US"/>
        </w:rPr>
        <w:t>;</w:t>
      </w:r>
    </w:p>
    <w:p w14:paraId="2C261D8E" w14:textId="77777777" w:rsidR="00A06521" w:rsidRPr="00A06521" w:rsidRDefault="00A06521">
      <w:pPr>
        <w:numPr>
          <w:ilvl w:val="0"/>
          <w:numId w:val="48"/>
        </w:numPr>
        <w:tabs>
          <w:tab w:val="left" w:pos="709"/>
        </w:tabs>
        <w:spacing w:after="0" w:line="240" w:lineRule="auto"/>
        <w:ind w:left="1701" w:hanging="261"/>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Membuang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toksik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laut-laut</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sungai-sungai</w:t>
      </w:r>
      <w:proofErr w:type="spellEnd"/>
    </w:p>
    <w:p w14:paraId="4D489AD7" w14:textId="77777777" w:rsidR="00A06521" w:rsidRPr="00A06521" w:rsidRDefault="00A06521">
      <w:pPr>
        <w:numPr>
          <w:ilvl w:val="0"/>
          <w:numId w:val="48"/>
        </w:numPr>
        <w:tabs>
          <w:tab w:val="left" w:pos="709"/>
        </w:tabs>
        <w:spacing w:after="0" w:line="240" w:lineRule="auto"/>
        <w:ind w:left="1701" w:hanging="261"/>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Melepaskan</w:t>
      </w:r>
      <w:proofErr w:type="spellEnd"/>
      <w:r w:rsidRPr="00A06521">
        <w:rPr>
          <w:rFonts w:ascii="Times New Roman" w:eastAsia="Calibri" w:hAnsi="Times New Roman" w:cs="Times New Roman"/>
          <w:sz w:val="24"/>
          <w:szCs w:val="24"/>
          <w:lang w:val="en-US"/>
        </w:rPr>
        <w:t xml:space="preserve"> asap </w:t>
      </w:r>
      <w:proofErr w:type="spellStart"/>
      <w:r w:rsidRPr="00A06521">
        <w:rPr>
          <w:rFonts w:ascii="Times New Roman" w:eastAsia="Calibri" w:hAnsi="Times New Roman" w:cs="Times New Roman"/>
          <w:sz w:val="24"/>
          <w:szCs w:val="24"/>
          <w:lang w:val="en-US"/>
        </w:rPr>
        <w:t>kilang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tanpa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pemasangan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penapis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udara</w:t>
      </w:r>
      <w:proofErr w:type="spellEnd"/>
      <w:r w:rsidRPr="00A06521">
        <w:rPr>
          <w:rFonts w:ascii="Times New Roman" w:eastAsia="Calibri" w:hAnsi="Times New Roman" w:cs="Times New Roman"/>
          <w:sz w:val="24"/>
          <w:szCs w:val="24"/>
          <w:lang w:val="en-US"/>
        </w:rPr>
        <w:t>.</w:t>
      </w:r>
    </w:p>
    <w:p w14:paraId="7569042B" w14:textId="77777777" w:rsid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736253C1" w14:textId="77777777" w:rsidR="00553A32" w:rsidRPr="00A06521" w:rsidRDefault="00553A32" w:rsidP="009D4707">
      <w:pPr>
        <w:tabs>
          <w:tab w:val="left" w:pos="709"/>
        </w:tabs>
        <w:spacing w:after="0" w:line="240" w:lineRule="auto"/>
        <w:jc w:val="both"/>
        <w:rPr>
          <w:rFonts w:ascii="Times New Roman" w:eastAsia="Calibri" w:hAnsi="Times New Roman" w:cs="Times New Roman"/>
          <w:sz w:val="24"/>
          <w:szCs w:val="24"/>
          <w:lang w:val="en-US"/>
        </w:rPr>
      </w:pPr>
    </w:p>
    <w:p w14:paraId="58D1CC32" w14:textId="77777777" w:rsidR="00A06521" w:rsidRPr="00A06521" w:rsidRDefault="00A06521" w:rsidP="009D4707">
      <w:pPr>
        <w:tabs>
          <w:tab w:val="left" w:pos="709"/>
        </w:tabs>
        <w:spacing w:after="0" w:line="240" w:lineRule="auto"/>
        <w:ind w:left="1560" w:hanging="1560"/>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utama</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kedua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Kelemahan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sistem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pengurusan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pepejal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sampah-sarap</w:t>
      </w:r>
      <w:proofErr w:type="spellEnd"/>
      <w:r w:rsidRPr="00A06521">
        <w:rPr>
          <w:rFonts w:ascii="Times New Roman" w:eastAsia="Calibri" w:hAnsi="Times New Roman" w:cs="Times New Roman"/>
          <w:sz w:val="24"/>
          <w:szCs w:val="24"/>
          <w:lang w:val="en-US"/>
        </w:rPr>
        <w:t xml:space="preserve"> oleh </w:t>
      </w:r>
      <w:proofErr w:type="spellStart"/>
      <w:r w:rsidRPr="00A06521">
        <w:rPr>
          <w:rFonts w:ascii="Times New Roman" w:eastAsia="Calibri" w:hAnsi="Times New Roman" w:cs="Times New Roman"/>
          <w:sz w:val="24"/>
          <w:szCs w:val="24"/>
          <w:lang w:val="en-US"/>
        </w:rPr>
        <w:t>pihak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mengurus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berkanaan</w:t>
      </w:r>
      <w:proofErr w:type="spellEnd"/>
    </w:p>
    <w:p w14:paraId="03938DA2"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A</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Kelemahan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sistem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menyebabkan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berlakunya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longgokan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sampah-sarap</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tempat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pelupusan</w:t>
      </w:r>
      <w:proofErr w:type="spellEnd"/>
      <w:r w:rsidRPr="00A06521">
        <w:rPr>
          <w:rFonts w:ascii="Times New Roman" w:eastAsia="Calibri" w:hAnsi="Times New Roman" w:cs="Times New Roman"/>
          <w:sz w:val="24"/>
          <w:szCs w:val="24"/>
          <w:lang w:val="en-US"/>
        </w:rPr>
        <w:t>.</w:t>
      </w:r>
    </w:p>
    <w:p w14:paraId="4EAD2FCE"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B</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Menghasilkan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bau</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menyenangkan</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tempat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pelupusan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
    <w:p w14:paraId="650FD544" w14:textId="77777777" w:rsidR="00A06521" w:rsidRPr="00A06521" w:rsidRDefault="00A06521" w:rsidP="009D4707">
      <w:pPr>
        <w:tabs>
          <w:tab w:val="left" w:pos="709"/>
        </w:tabs>
        <w:spacing w:after="0" w:line="240" w:lineRule="auto"/>
        <w:ind w:left="1418" w:hanging="1418"/>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lastRenderedPageBreak/>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C</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Mengotorkan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pandangan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kawasan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tempat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pelupusan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akibat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ketidakcekapan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jabatan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pengurus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sarap</w:t>
      </w:r>
      <w:proofErr w:type="spellEnd"/>
      <w:r w:rsidRPr="00A06521">
        <w:rPr>
          <w:rFonts w:ascii="Times New Roman" w:eastAsia="Calibri" w:hAnsi="Times New Roman" w:cs="Times New Roman"/>
          <w:sz w:val="24"/>
          <w:szCs w:val="24"/>
          <w:lang w:val="en-US"/>
        </w:rPr>
        <w:t>.</w:t>
      </w:r>
    </w:p>
    <w:p w14:paraId="3A5B06FC" w14:textId="77777777" w:rsidR="000F5628" w:rsidRDefault="000F5628" w:rsidP="009D4707">
      <w:pPr>
        <w:tabs>
          <w:tab w:val="left" w:pos="709"/>
        </w:tabs>
        <w:spacing w:after="0" w:line="240" w:lineRule="auto"/>
        <w:jc w:val="both"/>
        <w:rPr>
          <w:rFonts w:ascii="Times New Roman" w:eastAsia="Calibri" w:hAnsi="Times New Roman" w:cs="Times New Roman"/>
          <w:b/>
          <w:sz w:val="24"/>
          <w:szCs w:val="24"/>
          <w:lang w:val="en-US"/>
        </w:rPr>
      </w:pPr>
    </w:p>
    <w:p w14:paraId="2B756CF8" w14:textId="224B35C8"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utama</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ketiga</w:t>
      </w:r>
      <w:proofErr w:type="spellEnd"/>
      <w:r w:rsidRPr="00A06521">
        <w:rPr>
          <w:rFonts w:ascii="Times New Roman" w:eastAsia="Calibri" w:hAnsi="Times New Roman" w:cs="Times New Roman"/>
          <w:sz w:val="24"/>
          <w:szCs w:val="24"/>
          <w:lang w:val="en-US"/>
        </w:rPr>
        <w:t xml:space="preserve">: Kurang </w:t>
      </w:r>
      <w:proofErr w:type="spellStart"/>
      <w:r w:rsidRPr="00A06521">
        <w:rPr>
          <w:rFonts w:ascii="Times New Roman" w:eastAsia="Calibri" w:hAnsi="Times New Roman" w:cs="Times New Roman"/>
          <w:sz w:val="24"/>
          <w:szCs w:val="24"/>
          <w:lang w:val="en-US"/>
        </w:rPr>
        <w:t>penyediaan</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kawasan-kawasan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berkenaan</w:t>
      </w:r>
      <w:proofErr w:type="spellEnd"/>
    </w:p>
    <w:p w14:paraId="52E222B6"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A</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menyebabkan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kesukaran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masyarakat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w:t>
      </w:r>
    </w:p>
    <w:p w14:paraId="485A77EF"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B</w:t>
      </w:r>
      <w:r w:rsidRPr="00A06521">
        <w:rPr>
          <w:rFonts w:ascii="Times New Roman" w:eastAsia="Calibri" w:hAnsi="Times New Roman" w:cs="Times New Roman"/>
          <w:sz w:val="24"/>
          <w:szCs w:val="24"/>
          <w:lang w:val="en-US"/>
        </w:rPr>
        <w:t xml:space="preserve">: Kurang </w:t>
      </w:r>
      <w:proofErr w:type="spellStart"/>
      <w:r w:rsidRPr="00A06521">
        <w:rPr>
          <w:rFonts w:ascii="Times New Roman" w:eastAsia="Calibri" w:hAnsi="Times New Roman" w:cs="Times New Roman"/>
          <w:sz w:val="24"/>
          <w:szCs w:val="24"/>
          <w:lang w:val="en-US"/>
        </w:rPr>
        <w:t>penyediaan</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menyebabkan</w:t>
      </w:r>
      <w:proofErr w:type="spellEnd"/>
      <w:r w:rsidRPr="00A06521">
        <w:rPr>
          <w:rFonts w:ascii="Times New Roman" w:eastAsia="Calibri" w:hAnsi="Times New Roman" w:cs="Times New Roman"/>
          <w:sz w:val="24"/>
          <w:szCs w:val="24"/>
          <w:lang w:val="en-US"/>
        </w:rPr>
        <w:t>;</w:t>
      </w:r>
    </w:p>
    <w:p w14:paraId="51B7E12B" w14:textId="77777777" w:rsidR="00A06521" w:rsidRPr="00A06521" w:rsidRDefault="00A06521">
      <w:pPr>
        <w:numPr>
          <w:ilvl w:val="0"/>
          <w:numId w:val="49"/>
        </w:numPr>
        <w:tabs>
          <w:tab w:val="left" w:pos="709"/>
        </w:tabs>
        <w:spacing w:after="0" w:line="240" w:lineRule="auto"/>
        <w:ind w:left="1701" w:hanging="261"/>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Kurang </w:t>
      </w:r>
      <w:proofErr w:type="spellStart"/>
      <w:r w:rsidRPr="00A06521">
        <w:rPr>
          <w:rFonts w:ascii="Times New Roman" w:eastAsia="Calibri" w:hAnsi="Times New Roman" w:cs="Times New Roman"/>
          <w:sz w:val="24"/>
          <w:szCs w:val="24"/>
          <w:lang w:val="en-US"/>
        </w:rPr>
        <w:t>kesedaran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kepentingan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yang mana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mengurangkan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p>
    <w:p w14:paraId="16460431" w14:textId="77777777" w:rsidR="00A06521" w:rsidRPr="00A06521" w:rsidRDefault="00A06521">
      <w:pPr>
        <w:numPr>
          <w:ilvl w:val="0"/>
          <w:numId w:val="49"/>
        </w:numPr>
        <w:tabs>
          <w:tab w:val="left" w:pos="709"/>
        </w:tabs>
        <w:spacing w:after="0" w:line="240" w:lineRule="auto"/>
        <w:ind w:left="1701" w:hanging="261"/>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Masyakat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peduli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kebaikan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w:t>
      </w:r>
    </w:p>
    <w:p w14:paraId="171B8FEA"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C</w:t>
      </w:r>
      <w:r w:rsidRPr="00A06521">
        <w:rPr>
          <w:rFonts w:ascii="Times New Roman" w:eastAsia="Calibri" w:hAnsi="Times New Roman" w:cs="Times New Roman"/>
          <w:sz w:val="24"/>
          <w:szCs w:val="24"/>
          <w:lang w:val="en-US"/>
        </w:rPr>
        <w:t xml:space="preserve">: Masyarakat </w:t>
      </w:r>
      <w:proofErr w:type="spellStart"/>
      <w:r w:rsidRPr="00A06521">
        <w:rPr>
          <w:rFonts w:ascii="Times New Roman" w:eastAsia="Calibri" w:hAnsi="Times New Roman" w:cs="Times New Roman"/>
          <w:sz w:val="24"/>
          <w:szCs w:val="24"/>
          <w:lang w:val="en-US"/>
        </w:rPr>
        <w:t>cenderung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merata</w:t>
      </w:r>
      <w:proofErr w:type="spellEnd"/>
      <w:r w:rsidRPr="00A06521">
        <w:rPr>
          <w:rFonts w:ascii="Times New Roman" w:eastAsia="Calibri" w:hAnsi="Times New Roman" w:cs="Times New Roman"/>
          <w:sz w:val="24"/>
          <w:szCs w:val="24"/>
          <w:lang w:val="en-US"/>
        </w:rPr>
        <w:t xml:space="preserve">-rata </w:t>
      </w:r>
      <w:proofErr w:type="spellStart"/>
      <w:r w:rsidRPr="00A06521">
        <w:rPr>
          <w:rFonts w:ascii="Times New Roman" w:eastAsia="Calibri" w:hAnsi="Times New Roman" w:cs="Times New Roman"/>
          <w:sz w:val="24"/>
          <w:szCs w:val="24"/>
          <w:lang w:val="en-US"/>
        </w:rPr>
        <w:t>akibat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kurang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penyediaan</w:t>
      </w:r>
      <w:proofErr w:type="spellEnd"/>
      <w:r w:rsidRPr="00A06521">
        <w:rPr>
          <w:rFonts w:ascii="Times New Roman" w:eastAsia="Calibri" w:hAnsi="Times New Roman" w:cs="Times New Roman"/>
          <w:sz w:val="24"/>
          <w:szCs w:val="24"/>
          <w:lang w:val="en-US"/>
        </w:rPr>
        <w:t xml:space="preserve"> tong </w:t>
      </w:r>
      <w:proofErr w:type="spellStart"/>
      <w:r w:rsidRPr="00A06521">
        <w:rPr>
          <w:rFonts w:ascii="Times New Roman" w:eastAsia="Calibri" w:hAnsi="Times New Roman" w:cs="Times New Roman"/>
          <w:sz w:val="24"/>
          <w:szCs w:val="24"/>
          <w:lang w:val="en-US"/>
        </w:rPr>
        <w:t>sampah</w:t>
      </w:r>
      <w:proofErr w:type="spellEnd"/>
      <w:r w:rsidRPr="00A06521">
        <w:rPr>
          <w:rFonts w:ascii="Times New Roman" w:eastAsia="Calibri" w:hAnsi="Times New Roman" w:cs="Times New Roman"/>
          <w:sz w:val="24"/>
          <w:szCs w:val="24"/>
          <w:lang w:val="en-US"/>
        </w:rPr>
        <w:t>.</w:t>
      </w:r>
    </w:p>
    <w:p w14:paraId="4FF26CF8" w14:textId="77777777" w:rsidR="000F5628" w:rsidRDefault="000F5628" w:rsidP="009D4707">
      <w:pPr>
        <w:tabs>
          <w:tab w:val="left" w:pos="709"/>
        </w:tabs>
        <w:spacing w:after="0" w:line="240" w:lineRule="auto"/>
        <w:jc w:val="both"/>
        <w:rPr>
          <w:rFonts w:ascii="Times New Roman" w:eastAsia="Calibri" w:hAnsi="Times New Roman" w:cs="Times New Roman"/>
          <w:b/>
          <w:sz w:val="24"/>
          <w:szCs w:val="24"/>
          <w:lang w:val="en-US"/>
        </w:rPr>
      </w:pPr>
    </w:p>
    <w:p w14:paraId="176CBBC2" w14:textId="2EE2DAD8"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utama</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keempat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Pembakaran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secara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terbuka</w:t>
      </w:r>
      <w:proofErr w:type="spellEnd"/>
    </w:p>
    <w:p w14:paraId="416BBA59"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sokongan</w:t>
      </w:r>
      <w:proofErr w:type="spellEnd"/>
      <w:r w:rsidRPr="00A06521">
        <w:rPr>
          <w:rFonts w:ascii="Times New Roman" w:eastAsia="Calibri" w:hAnsi="Times New Roman" w:cs="Times New Roman"/>
          <w:b/>
          <w:sz w:val="24"/>
          <w:szCs w:val="24"/>
          <w:lang w:val="en-US"/>
        </w:rPr>
        <w:t xml:space="preserve"> A</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Pembakaran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pokok-pokok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tua</w:t>
      </w:r>
      <w:proofErr w:type="spellEnd"/>
      <w:r w:rsidRPr="00A06521">
        <w:rPr>
          <w:rFonts w:ascii="Times New Roman" w:eastAsia="Calibri" w:hAnsi="Times New Roman" w:cs="Times New Roman"/>
          <w:sz w:val="24"/>
          <w:szCs w:val="24"/>
          <w:lang w:val="en-US"/>
        </w:rPr>
        <w:t xml:space="preserve"> di ladang-ladang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tujuan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penanaman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yang mana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membawa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udara</w:t>
      </w:r>
      <w:proofErr w:type="spellEnd"/>
    </w:p>
    <w:p w14:paraId="5CD8BD00"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kandungan</w:t>
      </w:r>
      <w:proofErr w:type="spellEnd"/>
      <w:r w:rsidRPr="00A06521">
        <w:rPr>
          <w:rFonts w:ascii="Times New Roman" w:eastAsia="Calibri" w:hAnsi="Times New Roman" w:cs="Times New Roman"/>
          <w:b/>
          <w:sz w:val="24"/>
          <w:szCs w:val="24"/>
          <w:lang w:val="en-US"/>
        </w:rPr>
        <w:t xml:space="preserve"> B</w:t>
      </w:r>
      <w:r w:rsidRPr="00A06521">
        <w:rPr>
          <w:rFonts w:ascii="Times New Roman" w:eastAsia="Calibri" w:hAnsi="Times New Roman" w:cs="Times New Roman"/>
          <w:sz w:val="24"/>
          <w:szCs w:val="24"/>
          <w:lang w:val="en-US"/>
        </w:rPr>
        <w:t xml:space="preserve">: Dapat </w:t>
      </w:r>
      <w:proofErr w:type="spellStart"/>
      <w:r w:rsidRPr="00A06521">
        <w:rPr>
          <w:rFonts w:ascii="Times New Roman" w:eastAsia="Calibri" w:hAnsi="Times New Roman" w:cs="Times New Roman"/>
          <w:sz w:val="24"/>
          <w:szCs w:val="24"/>
          <w:lang w:val="en-US"/>
        </w:rPr>
        <w:t>memusnahkan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kehidupan</w:t>
      </w:r>
      <w:proofErr w:type="spellEnd"/>
      <w:r w:rsidRPr="00A06521">
        <w:rPr>
          <w:rFonts w:ascii="Times New Roman" w:eastAsia="Calibri" w:hAnsi="Times New Roman" w:cs="Times New Roman"/>
          <w:sz w:val="24"/>
          <w:szCs w:val="24"/>
          <w:lang w:val="en-US"/>
        </w:rPr>
        <w:t xml:space="preserve"> flora dan fauna</w:t>
      </w:r>
    </w:p>
    <w:p w14:paraId="01D78C95"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Isi </w:t>
      </w:r>
      <w:proofErr w:type="spellStart"/>
      <w:r w:rsidRPr="00A06521">
        <w:rPr>
          <w:rFonts w:ascii="Times New Roman" w:eastAsia="Calibri" w:hAnsi="Times New Roman" w:cs="Times New Roman"/>
          <w:b/>
          <w:sz w:val="24"/>
          <w:szCs w:val="24"/>
          <w:lang w:val="en-US"/>
        </w:rPr>
        <w:t>kandungan</w:t>
      </w:r>
      <w:proofErr w:type="spellEnd"/>
      <w:r w:rsidRPr="00A06521">
        <w:rPr>
          <w:rFonts w:ascii="Times New Roman" w:eastAsia="Calibri" w:hAnsi="Times New Roman" w:cs="Times New Roman"/>
          <w:b/>
          <w:sz w:val="24"/>
          <w:szCs w:val="24"/>
          <w:lang w:val="en-US"/>
        </w:rPr>
        <w:t xml:space="preserve"> C</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Pembakaran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terbuka</w:t>
      </w:r>
      <w:proofErr w:type="spellEnd"/>
      <w:r w:rsidRPr="00A06521">
        <w:rPr>
          <w:rFonts w:ascii="Times New Roman" w:eastAsia="Calibri" w:hAnsi="Times New Roman" w:cs="Times New Roman"/>
          <w:sz w:val="24"/>
          <w:szCs w:val="24"/>
          <w:lang w:val="en-US"/>
        </w:rPr>
        <w:t xml:space="preserve"> juga </w:t>
      </w:r>
      <w:proofErr w:type="spellStart"/>
      <w:r w:rsidRPr="00A06521">
        <w:rPr>
          <w:rFonts w:ascii="Times New Roman" w:eastAsia="Calibri" w:hAnsi="Times New Roman" w:cs="Times New Roman"/>
          <w:sz w:val="24"/>
          <w:szCs w:val="24"/>
          <w:lang w:val="en-US"/>
        </w:rPr>
        <w:t>menyebabkan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suhu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bumi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semakin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meningkat</w:t>
      </w:r>
      <w:proofErr w:type="spellEnd"/>
      <w:r w:rsidRPr="00A06521">
        <w:rPr>
          <w:rFonts w:ascii="Times New Roman" w:eastAsia="Calibri" w:hAnsi="Times New Roman" w:cs="Times New Roman"/>
          <w:sz w:val="24"/>
          <w:szCs w:val="24"/>
          <w:lang w:val="en-US"/>
        </w:rPr>
        <w:t>.</w:t>
      </w:r>
    </w:p>
    <w:p w14:paraId="4538F2F7" w14:textId="77777777" w:rsidR="00A06521" w:rsidRPr="00A06521" w:rsidRDefault="00A06521" w:rsidP="009D4707">
      <w:pPr>
        <w:tabs>
          <w:tab w:val="left" w:pos="709"/>
        </w:tabs>
        <w:spacing w:after="0" w:line="240" w:lineRule="auto"/>
        <w:jc w:val="both"/>
        <w:rPr>
          <w:rFonts w:ascii="Times New Roman" w:eastAsia="Calibri" w:hAnsi="Times New Roman" w:cs="Times New Roman"/>
          <w:b/>
          <w:sz w:val="24"/>
          <w:szCs w:val="24"/>
          <w:lang w:val="en-US"/>
        </w:rPr>
      </w:pPr>
    </w:p>
    <w:p w14:paraId="34CDC879" w14:textId="77777777" w:rsidR="00A06521" w:rsidRPr="00A06521" w:rsidRDefault="00A06521" w:rsidP="009D4707">
      <w:pPr>
        <w:tabs>
          <w:tab w:val="left" w:pos="709"/>
        </w:tabs>
        <w:spacing w:after="0" w:line="240" w:lineRule="auto"/>
        <w:jc w:val="both"/>
        <w:rPr>
          <w:rFonts w:ascii="Times New Roman" w:eastAsia="Calibri" w:hAnsi="Times New Roman" w:cs="Times New Roman"/>
          <w:b/>
          <w:sz w:val="24"/>
          <w:szCs w:val="24"/>
          <w:lang w:val="en-US"/>
        </w:rPr>
      </w:pPr>
      <w:r w:rsidRPr="00A06521">
        <w:rPr>
          <w:rFonts w:ascii="Times New Roman" w:eastAsia="Calibri" w:hAnsi="Times New Roman" w:cs="Times New Roman"/>
          <w:b/>
          <w:sz w:val="24"/>
          <w:szCs w:val="24"/>
          <w:lang w:val="en-US"/>
        </w:rPr>
        <w:t>KESIMPULAN</w:t>
      </w:r>
    </w:p>
    <w:p w14:paraId="266A777E"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Ringkasan</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penyataan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dikenal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pasti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seperti</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dibincangkan</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atas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haruslah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diambil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langkah</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betul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mengurangkan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masalah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w:t>
      </w:r>
    </w:p>
    <w:p w14:paraId="5D76F051"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Akhir </w:t>
      </w:r>
      <w:proofErr w:type="spellStart"/>
      <w:r w:rsidRPr="00A06521">
        <w:rPr>
          <w:rFonts w:ascii="Times New Roman" w:eastAsia="Calibri" w:hAnsi="Times New Roman" w:cs="Times New Roman"/>
          <w:b/>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sekitar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harus</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kurangkan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kelangsungan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generasi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serta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kehidupan</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sihat</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baik</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bebas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pencemaran</w:t>
      </w:r>
      <w:proofErr w:type="spellEnd"/>
      <w:r w:rsidRPr="00A06521">
        <w:rPr>
          <w:rFonts w:ascii="Times New Roman" w:eastAsia="Calibri" w:hAnsi="Times New Roman" w:cs="Times New Roman"/>
          <w:sz w:val="24"/>
          <w:szCs w:val="24"/>
          <w:lang w:val="en-US"/>
        </w:rPr>
        <w:t>.</w:t>
      </w:r>
    </w:p>
    <w:p w14:paraId="6D565853" w14:textId="77777777" w:rsidR="00A06521" w:rsidRPr="00A06521" w:rsidRDefault="00A06521" w:rsidP="009D4707">
      <w:pPr>
        <w:keepNext/>
        <w:keepLines/>
        <w:tabs>
          <w:tab w:val="left" w:pos="709"/>
        </w:tabs>
        <w:spacing w:after="0" w:line="240" w:lineRule="auto"/>
        <w:contextualSpacing/>
        <w:jc w:val="both"/>
        <w:outlineLvl w:val="0"/>
        <w:rPr>
          <w:rFonts w:ascii="Times New Roman" w:eastAsia="Times New Roman" w:hAnsi="Times New Roman" w:cs="Times New Roman"/>
          <w:b/>
          <w:sz w:val="24"/>
          <w:szCs w:val="24"/>
          <w:lang w:val="en-US"/>
        </w:rPr>
      </w:pPr>
    </w:p>
    <w:p w14:paraId="248763A3" w14:textId="56F93EAD" w:rsidR="00A06521" w:rsidRPr="00A06521" w:rsidRDefault="000F5628" w:rsidP="000F5628">
      <w:pPr>
        <w:keepNext/>
        <w:keepLines/>
        <w:tabs>
          <w:tab w:val="left" w:pos="709"/>
        </w:tabs>
        <w:spacing w:after="0" w:line="240" w:lineRule="auto"/>
        <w:contextualSpacing/>
        <w:outlineLvl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5.4.9</w:t>
      </w:r>
      <w:r>
        <w:rPr>
          <w:rFonts w:ascii="Times New Roman" w:eastAsia="Times New Roman" w:hAnsi="Times New Roman" w:cs="Times New Roman"/>
          <w:bCs/>
          <w:sz w:val="24"/>
          <w:szCs w:val="24"/>
          <w:lang w:val="en-US"/>
        </w:rPr>
        <w:tab/>
      </w:r>
      <w:proofErr w:type="spellStart"/>
      <w:r w:rsidR="00A06521" w:rsidRPr="00A06521">
        <w:rPr>
          <w:rFonts w:ascii="Times New Roman" w:eastAsia="Times New Roman" w:hAnsi="Times New Roman" w:cs="Times New Roman"/>
          <w:bCs/>
          <w:sz w:val="24"/>
          <w:szCs w:val="24"/>
          <w:lang w:val="en-US"/>
        </w:rPr>
        <w:t>Membuat</w:t>
      </w:r>
      <w:proofErr w:type="spellEnd"/>
      <w:r w:rsidR="00A06521" w:rsidRPr="00A06521">
        <w:rPr>
          <w:rFonts w:ascii="Times New Roman" w:eastAsia="Times New Roman" w:hAnsi="Times New Roman" w:cs="Times New Roman"/>
          <w:bCs/>
          <w:sz w:val="24"/>
          <w:szCs w:val="24"/>
          <w:lang w:val="en-US"/>
        </w:rPr>
        <w:t xml:space="preserve"> </w:t>
      </w:r>
      <w:proofErr w:type="spellStart"/>
      <w:r w:rsidR="00A06521" w:rsidRPr="00A06521">
        <w:rPr>
          <w:rFonts w:ascii="Times New Roman" w:eastAsia="Times New Roman" w:hAnsi="Times New Roman" w:cs="Times New Roman"/>
          <w:bCs/>
          <w:sz w:val="24"/>
          <w:szCs w:val="24"/>
          <w:lang w:val="en-US"/>
        </w:rPr>
        <w:t>Kerangka</w:t>
      </w:r>
      <w:proofErr w:type="spellEnd"/>
      <w:r w:rsidR="00A06521" w:rsidRPr="00A06521">
        <w:rPr>
          <w:rFonts w:ascii="Times New Roman" w:eastAsia="Times New Roman" w:hAnsi="Times New Roman" w:cs="Times New Roman"/>
          <w:bCs/>
          <w:sz w:val="24"/>
          <w:szCs w:val="24"/>
          <w:lang w:val="en-US"/>
        </w:rPr>
        <w:t xml:space="preserve"> </w:t>
      </w:r>
      <w:proofErr w:type="spellStart"/>
      <w:r w:rsidR="00A06521" w:rsidRPr="00A06521">
        <w:rPr>
          <w:rFonts w:ascii="Times New Roman" w:eastAsia="Times New Roman" w:hAnsi="Times New Roman" w:cs="Times New Roman"/>
          <w:bCs/>
          <w:sz w:val="24"/>
          <w:szCs w:val="24"/>
          <w:lang w:val="en-US"/>
        </w:rPr>
        <w:t>Penulisan</w:t>
      </w:r>
      <w:proofErr w:type="spellEnd"/>
      <w:r w:rsidR="00A06521" w:rsidRPr="00A06521">
        <w:rPr>
          <w:rFonts w:ascii="Times New Roman" w:eastAsia="Times New Roman" w:hAnsi="Times New Roman" w:cs="Times New Roman"/>
          <w:bCs/>
          <w:sz w:val="24"/>
          <w:szCs w:val="24"/>
          <w:lang w:val="en-US"/>
        </w:rPr>
        <w:t xml:space="preserve"> yang Formal</w:t>
      </w:r>
    </w:p>
    <w:p w14:paraId="790624E0" w14:textId="77777777" w:rsidR="00A06521" w:rsidRPr="00A06521" w:rsidRDefault="00A06521" w:rsidP="009D4707">
      <w:pPr>
        <w:tabs>
          <w:tab w:val="left" w:pos="709"/>
        </w:tabs>
        <w:spacing w:after="0" w:line="240" w:lineRule="auto"/>
        <w:rPr>
          <w:rFonts w:ascii="Times New Roman" w:eastAsia="Calibri" w:hAnsi="Times New Roman" w:cs="Times New Roman"/>
          <w:sz w:val="24"/>
          <w:szCs w:val="24"/>
          <w:lang w:val="en-US"/>
        </w:rPr>
      </w:pPr>
    </w:p>
    <w:p w14:paraId="7BC19C35" w14:textId="37AD6266" w:rsidR="00A06521" w:rsidRPr="00A06521" w:rsidRDefault="00A06521" w:rsidP="00553A32">
      <w:pPr>
        <w:tabs>
          <w:tab w:val="left" w:pos="709"/>
        </w:tabs>
        <w:spacing w:after="0" w:line="48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Apabila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sudah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berpuas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hati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draf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yang formal.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yang formal </w:t>
      </w:r>
      <w:proofErr w:type="spellStart"/>
      <w:r w:rsidRPr="00A06521">
        <w:rPr>
          <w:rFonts w:ascii="Times New Roman" w:eastAsia="Calibri" w:hAnsi="Times New Roman" w:cs="Times New Roman"/>
          <w:sz w:val="24"/>
          <w:szCs w:val="24"/>
          <w:lang w:val="en-US"/>
        </w:rPr>
        <w:t>ia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sudah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dikira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sebagai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langkah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terakhir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perancangan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struktur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anda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yang formal </w:t>
      </w:r>
      <w:proofErr w:type="spellStart"/>
      <w:r w:rsidRPr="00A06521">
        <w:rPr>
          <w:rFonts w:ascii="Times New Roman" w:eastAsia="Calibri" w:hAnsi="Times New Roman" w:cs="Times New Roman"/>
          <w:sz w:val="24"/>
          <w:szCs w:val="24"/>
          <w:lang w:val="en-US"/>
        </w:rPr>
        <w:t>biasanya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sudah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mempunyai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asas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mengikuti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dasar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w:t>
      </w:r>
      <w:r w:rsidR="00553A32">
        <w:rPr>
          <w:rFonts w:ascii="Times New Roman" w:eastAsia="Calibri" w:hAnsi="Times New Roman" w:cs="Times New Roman"/>
          <w:sz w:val="24"/>
          <w:szCs w:val="24"/>
          <w:lang w:val="en-US"/>
        </w:rPr>
        <w:t xml:space="preserve">Maklumat di </w:t>
      </w:r>
      <w:proofErr w:type="spellStart"/>
      <w:r w:rsidR="00553A32">
        <w:rPr>
          <w:rFonts w:ascii="Times New Roman" w:eastAsia="Calibri" w:hAnsi="Times New Roman" w:cs="Times New Roman"/>
          <w:sz w:val="24"/>
          <w:szCs w:val="24"/>
          <w:lang w:val="en-US"/>
        </w:rPr>
        <w:t>bawah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menunjukkan</w:t>
      </w:r>
      <w:proofErr w:type="spellEnd"/>
      <w:r w:rsidRPr="00A06521">
        <w:rPr>
          <w:rFonts w:ascii="Times New Roman" w:eastAsia="Calibri" w:hAnsi="Times New Roman" w:cs="Times New Roman"/>
          <w:sz w:val="24"/>
          <w:szCs w:val="24"/>
          <w:lang w:val="en-US"/>
        </w:rPr>
        <w:t xml:space="preserve"> </w:t>
      </w:r>
      <w:proofErr w:type="spellStart"/>
      <w:r w:rsidR="00553A32">
        <w:rPr>
          <w:rFonts w:ascii="Times New Roman" w:eastAsia="Calibri" w:hAnsi="Times New Roman" w:cs="Times New Roman"/>
          <w:sz w:val="24"/>
          <w:szCs w:val="24"/>
          <w:lang w:val="en-US"/>
        </w:rPr>
        <w:t>perkara</w:t>
      </w:r>
      <w:proofErr w:type="spellEnd"/>
      <w:r w:rsidR="00553A32">
        <w:rPr>
          <w:rFonts w:ascii="Times New Roman" w:eastAsia="Calibri" w:hAnsi="Times New Roman" w:cs="Times New Roman"/>
          <w:sz w:val="24"/>
          <w:szCs w:val="24"/>
          <w:lang w:val="en-US"/>
        </w:rPr>
        <w:t xml:space="preserve"> </w:t>
      </w:r>
      <w:proofErr w:type="spellStart"/>
      <w:r w:rsidR="00553A32">
        <w:rPr>
          <w:rFonts w:ascii="Times New Roman" w:eastAsia="Calibri" w:hAnsi="Times New Roman" w:cs="Times New Roman"/>
          <w:sz w:val="24"/>
          <w:szCs w:val="24"/>
          <w:lang w:val="en-US"/>
        </w:rPr>
        <w:t>pentaning</w:t>
      </w:r>
      <w:proofErr w:type="spellEnd"/>
      <w:r w:rsidR="00553A32">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garisan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panduan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yang formal:</w:t>
      </w:r>
    </w:p>
    <w:p w14:paraId="0D2DDD90" w14:textId="77777777" w:rsidR="00A06521" w:rsidRPr="00A06521" w:rsidRDefault="00A06521">
      <w:pPr>
        <w:numPr>
          <w:ilvl w:val="0"/>
          <w:numId w:val="35"/>
        </w:numPr>
        <w:tabs>
          <w:tab w:val="left" w:pos="709"/>
        </w:tabs>
        <w:spacing w:after="0" w:line="24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Mengenal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pasti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topik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tujuan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pernyataan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tesis</w:t>
      </w:r>
      <w:proofErr w:type="spellEnd"/>
      <w:r w:rsidRPr="00A06521">
        <w:rPr>
          <w:rFonts w:ascii="Times New Roman" w:eastAsia="Calibri" w:hAnsi="Times New Roman" w:cs="Times New Roman"/>
          <w:sz w:val="24"/>
          <w:szCs w:val="24"/>
          <w:lang w:val="en-US"/>
        </w:rPr>
        <w:t>.</w:t>
      </w:r>
    </w:p>
    <w:p w14:paraId="3399A1CC" w14:textId="77777777" w:rsidR="00A06521" w:rsidRPr="00A06521" w:rsidRDefault="00A06521">
      <w:pPr>
        <w:numPr>
          <w:ilvl w:val="0"/>
          <w:numId w:val="35"/>
        </w:numPr>
        <w:tabs>
          <w:tab w:val="left" w:pos="709"/>
        </w:tabs>
        <w:spacing w:after="0" w:line="24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Pengasingan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pertuturan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Pengenalan</w:t>
      </w:r>
      <w:proofErr w:type="spellEnd"/>
      <w:r w:rsidRPr="00A06521">
        <w:rPr>
          <w:rFonts w:ascii="Times New Roman" w:eastAsia="Calibri" w:hAnsi="Times New Roman" w:cs="Times New Roman"/>
          <w:sz w:val="24"/>
          <w:szCs w:val="24"/>
          <w:lang w:val="en-US"/>
        </w:rPr>
        <w:t xml:space="preserve">, Isi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w:t>
      </w:r>
    </w:p>
    <w:p w14:paraId="27E0E9B3" w14:textId="77777777" w:rsidR="00A06521" w:rsidRPr="00A06521" w:rsidRDefault="00A06521">
      <w:pPr>
        <w:numPr>
          <w:ilvl w:val="0"/>
          <w:numId w:val="35"/>
        </w:numPr>
        <w:tabs>
          <w:tab w:val="left" w:pos="709"/>
        </w:tabs>
        <w:spacing w:after="0" w:line="24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Menggunakan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nombor</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huruf</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koordinasi</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subordinasi</w:t>
      </w:r>
      <w:proofErr w:type="spellEnd"/>
      <w:r w:rsidRPr="00A06521">
        <w:rPr>
          <w:rFonts w:ascii="Times New Roman" w:eastAsia="Calibri" w:hAnsi="Times New Roman" w:cs="Times New Roman"/>
          <w:sz w:val="24"/>
          <w:szCs w:val="24"/>
          <w:lang w:val="en-US"/>
        </w:rPr>
        <w:t>.</w:t>
      </w:r>
    </w:p>
    <w:p w14:paraId="7A7242A7" w14:textId="77777777" w:rsidR="00A06521" w:rsidRPr="00A06521" w:rsidRDefault="00A06521">
      <w:pPr>
        <w:numPr>
          <w:ilvl w:val="0"/>
          <w:numId w:val="35"/>
        </w:numPr>
        <w:tabs>
          <w:tab w:val="left" w:pos="709"/>
        </w:tabs>
        <w:spacing w:after="0" w:line="24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ringkas</w:t>
      </w:r>
      <w:proofErr w:type="spellEnd"/>
      <w:r w:rsidRPr="00A06521">
        <w:rPr>
          <w:rFonts w:ascii="Times New Roman" w:eastAsia="Calibri" w:hAnsi="Times New Roman" w:cs="Times New Roman"/>
          <w:sz w:val="24"/>
          <w:szCs w:val="24"/>
          <w:lang w:val="en-US"/>
        </w:rPr>
        <w:t>.</w:t>
      </w:r>
    </w:p>
    <w:p w14:paraId="0C73FD94" w14:textId="77777777" w:rsidR="00A06521" w:rsidRPr="00A06521" w:rsidRDefault="00A06521">
      <w:pPr>
        <w:numPr>
          <w:ilvl w:val="0"/>
          <w:numId w:val="35"/>
        </w:numPr>
        <w:tabs>
          <w:tab w:val="left" w:pos="709"/>
        </w:tabs>
        <w:spacing w:after="0" w:line="24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Tajuk</w:t>
      </w:r>
      <w:proofErr w:type="spellEnd"/>
      <w:r w:rsidRPr="00A06521">
        <w:rPr>
          <w:rFonts w:ascii="Times New Roman" w:eastAsia="Calibri" w:hAnsi="Times New Roman" w:cs="Times New Roman"/>
          <w:sz w:val="24"/>
          <w:szCs w:val="24"/>
          <w:lang w:val="en-US"/>
        </w:rPr>
        <w:t>.</w:t>
      </w:r>
    </w:p>
    <w:p w14:paraId="58D3C273" w14:textId="77777777" w:rsidR="00A06521" w:rsidRPr="00A06521" w:rsidRDefault="00A06521">
      <w:pPr>
        <w:numPr>
          <w:ilvl w:val="0"/>
          <w:numId w:val="35"/>
        </w:numPr>
        <w:tabs>
          <w:tab w:val="left" w:pos="709"/>
        </w:tabs>
        <w:spacing w:after="0" w:line="240" w:lineRule="auto"/>
        <w:contextualSpacing/>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Menyenaraikan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senarai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sumber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w:t>
      </w:r>
    </w:p>
    <w:p w14:paraId="4ED78BA5" w14:textId="77777777" w:rsidR="00A06521" w:rsidRPr="00A06521" w:rsidRDefault="00A06521" w:rsidP="009D4707">
      <w:pPr>
        <w:tabs>
          <w:tab w:val="left" w:pos="709"/>
        </w:tabs>
        <w:spacing w:after="0" w:line="240" w:lineRule="auto"/>
        <w:ind w:left="720"/>
        <w:contextualSpacing/>
        <w:jc w:val="both"/>
        <w:rPr>
          <w:rFonts w:ascii="Times New Roman" w:eastAsia="Calibri" w:hAnsi="Times New Roman" w:cs="Times New Roman"/>
          <w:sz w:val="24"/>
          <w:szCs w:val="24"/>
          <w:lang w:val="en-US"/>
        </w:rPr>
      </w:pPr>
    </w:p>
    <w:tbl>
      <w:tblPr>
        <w:tblW w:w="978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3"/>
      </w:tblGrid>
      <w:tr w:rsidR="00A06521" w:rsidRPr="00A06521" w14:paraId="51090948" w14:textId="77777777" w:rsidTr="00DF7871">
        <w:trPr>
          <w:trHeight w:val="12039"/>
        </w:trPr>
        <w:tc>
          <w:tcPr>
            <w:tcW w:w="9783" w:type="dxa"/>
          </w:tcPr>
          <w:p w14:paraId="712F96AF"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49B49C47" w14:textId="6B101D56" w:rsidR="00A06521" w:rsidRPr="00553A32" w:rsidRDefault="00A06521" w:rsidP="009D4707">
            <w:pPr>
              <w:tabs>
                <w:tab w:val="left" w:pos="709"/>
              </w:tabs>
              <w:spacing w:after="0" w:line="240" w:lineRule="auto"/>
              <w:jc w:val="both"/>
              <w:rPr>
                <w:rFonts w:ascii="Times New Roman" w:eastAsia="Calibri" w:hAnsi="Times New Roman" w:cs="Times New Roman"/>
                <w:bCs/>
                <w:sz w:val="24"/>
                <w:szCs w:val="24"/>
                <w:lang w:val="en-US"/>
              </w:rPr>
            </w:pPr>
            <w:r w:rsidRPr="00553A32">
              <w:rPr>
                <w:rFonts w:ascii="Times New Roman" w:eastAsia="Calibri" w:hAnsi="Times New Roman" w:cs="Times New Roman"/>
                <w:bCs/>
                <w:sz w:val="24"/>
                <w:szCs w:val="24"/>
                <w:lang w:val="en-US"/>
              </w:rPr>
              <w:t xml:space="preserve">CONTOH 1: </w:t>
            </w:r>
            <w:proofErr w:type="spellStart"/>
            <w:r w:rsidR="00553A32" w:rsidRPr="00553A32">
              <w:rPr>
                <w:rFonts w:ascii="Times New Roman" w:eastAsia="Calibri" w:hAnsi="Times New Roman" w:cs="Times New Roman"/>
                <w:bCs/>
                <w:sz w:val="24"/>
                <w:szCs w:val="24"/>
                <w:lang w:val="en-US"/>
              </w:rPr>
              <w:t>Kerangka</w:t>
            </w:r>
            <w:proofErr w:type="spellEnd"/>
            <w:r w:rsidR="00553A32" w:rsidRPr="00553A32">
              <w:rPr>
                <w:rFonts w:ascii="Times New Roman" w:eastAsia="Calibri" w:hAnsi="Times New Roman" w:cs="Times New Roman"/>
                <w:bCs/>
                <w:sz w:val="24"/>
                <w:szCs w:val="24"/>
                <w:lang w:val="en-US"/>
              </w:rPr>
              <w:t xml:space="preserve"> </w:t>
            </w:r>
            <w:proofErr w:type="spellStart"/>
            <w:r w:rsidR="00553A32" w:rsidRPr="00553A32">
              <w:rPr>
                <w:rFonts w:ascii="Times New Roman" w:eastAsia="Calibri" w:hAnsi="Times New Roman" w:cs="Times New Roman"/>
                <w:bCs/>
                <w:sz w:val="24"/>
                <w:szCs w:val="24"/>
                <w:lang w:val="en-US"/>
              </w:rPr>
              <w:t>Penulisan</w:t>
            </w:r>
            <w:proofErr w:type="spellEnd"/>
            <w:r w:rsidR="00553A32" w:rsidRPr="00553A32">
              <w:rPr>
                <w:rFonts w:ascii="Times New Roman" w:eastAsia="Calibri" w:hAnsi="Times New Roman" w:cs="Times New Roman"/>
                <w:bCs/>
                <w:sz w:val="24"/>
                <w:szCs w:val="24"/>
                <w:lang w:val="en-US"/>
              </w:rPr>
              <w:t xml:space="preserve"> Formal</w:t>
            </w:r>
          </w:p>
          <w:p w14:paraId="6623D16B" w14:textId="77777777" w:rsidR="00553A32" w:rsidRPr="00A06521" w:rsidRDefault="00553A32" w:rsidP="009D4707">
            <w:pPr>
              <w:tabs>
                <w:tab w:val="left" w:pos="709"/>
              </w:tabs>
              <w:spacing w:after="0" w:line="240" w:lineRule="auto"/>
              <w:jc w:val="both"/>
              <w:rPr>
                <w:rFonts w:ascii="Times New Roman" w:eastAsia="Calibri" w:hAnsi="Times New Roman" w:cs="Times New Roman"/>
                <w:b/>
                <w:sz w:val="24"/>
                <w:szCs w:val="24"/>
                <w:lang w:val="en-US"/>
              </w:rPr>
            </w:pPr>
          </w:p>
          <w:p w14:paraId="30DC2E6E"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TAJUK</w:t>
            </w:r>
          </w:p>
          <w:p w14:paraId="09EDF540"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Topik</w:t>
            </w:r>
            <w:proofErr w:type="spellEnd"/>
            <w:r w:rsidRPr="00A06521">
              <w:rPr>
                <w:rFonts w:ascii="Times New Roman" w:eastAsia="Calibri" w:hAnsi="Times New Roman" w:cs="Times New Roman"/>
                <w:sz w:val="24"/>
                <w:szCs w:val="24"/>
                <w:lang w:val="en-US"/>
              </w:rPr>
              <w:t>: __________________________________________________________________</w:t>
            </w:r>
          </w:p>
          <w:p w14:paraId="08E65013"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Tujuan: _________________________________________________________________</w:t>
            </w:r>
          </w:p>
          <w:p w14:paraId="069AA8BF"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Pernyataan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tesis</w:t>
            </w:r>
            <w:proofErr w:type="spellEnd"/>
            <w:r w:rsidRPr="00A06521">
              <w:rPr>
                <w:rFonts w:ascii="Times New Roman" w:eastAsia="Calibri" w:hAnsi="Times New Roman" w:cs="Times New Roman"/>
                <w:sz w:val="24"/>
                <w:szCs w:val="24"/>
                <w:lang w:val="en-US"/>
              </w:rPr>
              <w:t>: __________________________________________________________</w:t>
            </w:r>
          </w:p>
          <w:p w14:paraId="76485192"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p>
          <w:p w14:paraId="4F6E31FE"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(PERALIHAN KEPADA PENGENALAN)</w:t>
            </w:r>
          </w:p>
          <w:p w14:paraId="5180C31A"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PENGENALAN</w:t>
            </w:r>
          </w:p>
          <w:p w14:paraId="53C99084"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Bahan </w:t>
            </w:r>
            <w:proofErr w:type="spellStart"/>
            <w:r w:rsidRPr="00A06521">
              <w:rPr>
                <w:rFonts w:ascii="Times New Roman" w:eastAsia="Calibri" w:hAnsi="Times New Roman" w:cs="Times New Roman"/>
                <w:sz w:val="24"/>
                <w:szCs w:val="24"/>
                <w:lang w:val="en-US"/>
              </w:rPr>
              <w:t>perhatian</w:t>
            </w:r>
            <w:proofErr w:type="spellEnd"/>
            <w:r w:rsidRPr="00A06521">
              <w:rPr>
                <w:rFonts w:ascii="Times New Roman" w:eastAsia="Calibri" w:hAnsi="Times New Roman" w:cs="Times New Roman"/>
                <w:sz w:val="24"/>
                <w:szCs w:val="24"/>
                <w:lang w:val="en-US"/>
              </w:rPr>
              <w:t>: __________________________________________________________</w:t>
            </w:r>
          </w:p>
          <w:p w14:paraId="76B9EA25"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Pernyataan</w:t>
            </w:r>
            <w:proofErr w:type="spellEnd"/>
            <w:r w:rsidRPr="00A06521">
              <w:rPr>
                <w:rFonts w:ascii="Times New Roman" w:eastAsia="Calibri" w:hAnsi="Times New Roman" w:cs="Times New Roman"/>
                <w:sz w:val="24"/>
                <w:szCs w:val="24"/>
                <w:lang w:val="en-US"/>
              </w:rPr>
              <w:t xml:space="preserve"> thesis: _________________________________________________________</w:t>
            </w:r>
          </w:p>
          <w:p w14:paraId="5558979C"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Preview: ________________________________________________________________</w:t>
            </w:r>
          </w:p>
          <w:p w14:paraId="42BD136A"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p>
          <w:p w14:paraId="6A9E97E1"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ISI KANDUNGAN</w:t>
            </w:r>
          </w:p>
          <w:p w14:paraId="613592CA" w14:textId="77777777" w:rsidR="00A06521" w:rsidRPr="00A06521" w:rsidRDefault="00A06521">
            <w:pPr>
              <w:numPr>
                <w:ilvl w:val="0"/>
                <w:numId w:val="27"/>
              </w:numPr>
              <w:tabs>
                <w:tab w:val="left" w:pos="709"/>
              </w:tabs>
              <w:spacing w:after="0" w:line="240" w:lineRule="auto"/>
              <w:ind w:left="100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ISI UTAMA: </w:t>
            </w:r>
          </w:p>
          <w:p w14:paraId="5F4D397B" w14:textId="77777777" w:rsidR="00A06521" w:rsidRPr="00A06521" w:rsidRDefault="00A06521">
            <w:pPr>
              <w:numPr>
                <w:ilvl w:val="0"/>
                <w:numId w:val="28"/>
              </w:numPr>
              <w:tabs>
                <w:tab w:val="left" w:pos="709"/>
              </w:tabs>
              <w:spacing w:after="0" w:line="240" w:lineRule="auto"/>
              <w:ind w:left="172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30A30551" w14:textId="77777777" w:rsidR="00A06521" w:rsidRPr="00A06521" w:rsidRDefault="00A06521">
            <w:pPr>
              <w:numPr>
                <w:ilvl w:val="0"/>
                <w:numId w:val="28"/>
              </w:numPr>
              <w:tabs>
                <w:tab w:val="left" w:pos="709"/>
              </w:tabs>
              <w:spacing w:after="0" w:line="240" w:lineRule="auto"/>
              <w:ind w:left="172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790FC1E6" w14:textId="77777777" w:rsidR="00A06521" w:rsidRPr="00A06521" w:rsidRDefault="00A06521">
            <w:pPr>
              <w:numPr>
                <w:ilvl w:val="0"/>
                <w:numId w:val="29"/>
              </w:numPr>
              <w:tabs>
                <w:tab w:val="left" w:pos="709"/>
              </w:tabs>
              <w:spacing w:after="0" w:line="240" w:lineRule="auto"/>
              <w:ind w:left="244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6C8E8DB6" w14:textId="77777777" w:rsidR="00A06521" w:rsidRPr="00A06521" w:rsidRDefault="00A06521">
            <w:pPr>
              <w:numPr>
                <w:ilvl w:val="0"/>
                <w:numId w:val="29"/>
              </w:numPr>
              <w:tabs>
                <w:tab w:val="left" w:pos="709"/>
              </w:tabs>
              <w:spacing w:after="0" w:line="240" w:lineRule="auto"/>
              <w:ind w:left="244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33DF7462"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bookmarkStart w:id="6" w:name="_Hlk530821784"/>
          </w:p>
          <w:p w14:paraId="1E80916B"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(PERALIHAN KEPADA ISI KANDUNGAN SETERUSNYA)</w:t>
            </w:r>
          </w:p>
          <w:bookmarkEnd w:id="6"/>
          <w:p w14:paraId="45578A17" w14:textId="77777777" w:rsidR="00A06521" w:rsidRPr="00A06521" w:rsidRDefault="00A06521">
            <w:pPr>
              <w:numPr>
                <w:ilvl w:val="0"/>
                <w:numId w:val="27"/>
              </w:numPr>
              <w:tabs>
                <w:tab w:val="left" w:pos="709"/>
              </w:tabs>
              <w:spacing w:after="0" w:line="240" w:lineRule="auto"/>
              <w:ind w:left="100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ISI KEDUA:</w:t>
            </w:r>
          </w:p>
          <w:p w14:paraId="4A59747D" w14:textId="77777777" w:rsidR="00A06521" w:rsidRPr="00A06521" w:rsidRDefault="00A06521">
            <w:pPr>
              <w:numPr>
                <w:ilvl w:val="0"/>
                <w:numId w:val="30"/>
              </w:numPr>
              <w:tabs>
                <w:tab w:val="left" w:pos="709"/>
              </w:tabs>
              <w:spacing w:after="0" w:line="240" w:lineRule="auto"/>
              <w:ind w:left="172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64D6BAF8" w14:textId="77777777" w:rsidR="00A06521" w:rsidRPr="00A06521" w:rsidRDefault="00A06521">
            <w:pPr>
              <w:numPr>
                <w:ilvl w:val="0"/>
                <w:numId w:val="31"/>
              </w:numPr>
              <w:tabs>
                <w:tab w:val="left" w:pos="709"/>
              </w:tabs>
              <w:spacing w:after="0" w:line="240" w:lineRule="auto"/>
              <w:ind w:left="244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1CCFBAF3" w14:textId="77777777" w:rsidR="00A06521" w:rsidRPr="00A06521" w:rsidRDefault="00A06521">
            <w:pPr>
              <w:numPr>
                <w:ilvl w:val="0"/>
                <w:numId w:val="31"/>
              </w:numPr>
              <w:tabs>
                <w:tab w:val="left" w:pos="709"/>
              </w:tabs>
              <w:spacing w:after="0" w:line="240" w:lineRule="auto"/>
              <w:ind w:left="244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6843C39B"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p>
          <w:p w14:paraId="0AB40E84"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(PERALIHAN KEPADA ISI KANDUNGAN SETERUSNYA)</w:t>
            </w:r>
          </w:p>
          <w:p w14:paraId="389DA56F" w14:textId="77777777" w:rsidR="00A06521" w:rsidRPr="00A06521" w:rsidRDefault="00A06521">
            <w:pPr>
              <w:numPr>
                <w:ilvl w:val="0"/>
                <w:numId w:val="27"/>
              </w:numPr>
              <w:tabs>
                <w:tab w:val="left" w:pos="709"/>
              </w:tabs>
              <w:spacing w:after="0" w:line="240" w:lineRule="auto"/>
              <w:ind w:left="100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ISI KETIGA:</w:t>
            </w:r>
          </w:p>
          <w:p w14:paraId="12E0781B" w14:textId="77777777" w:rsidR="00A06521" w:rsidRPr="00A06521" w:rsidRDefault="00A06521">
            <w:pPr>
              <w:numPr>
                <w:ilvl w:val="0"/>
                <w:numId w:val="32"/>
              </w:numPr>
              <w:tabs>
                <w:tab w:val="left" w:pos="709"/>
              </w:tabs>
              <w:spacing w:after="0" w:line="240" w:lineRule="auto"/>
              <w:ind w:left="172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486C630C" w14:textId="77777777" w:rsidR="00A06521" w:rsidRPr="00A06521" w:rsidRDefault="00A06521">
            <w:pPr>
              <w:numPr>
                <w:ilvl w:val="0"/>
                <w:numId w:val="32"/>
              </w:numPr>
              <w:tabs>
                <w:tab w:val="left" w:pos="709"/>
              </w:tabs>
              <w:spacing w:after="0" w:line="240" w:lineRule="auto"/>
              <w:ind w:left="172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0120A8E4" w14:textId="77777777" w:rsidR="00A06521" w:rsidRPr="00A06521" w:rsidRDefault="00A06521">
            <w:pPr>
              <w:numPr>
                <w:ilvl w:val="0"/>
                <w:numId w:val="33"/>
              </w:numPr>
              <w:tabs>
                <w:tab w:val="left" w:pos="709"/>
              </w:tabs>
              <w:spacing w:after="0" w:line="240" w:lineRule="auto"/>
              <w:ind w:left="244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5CFBEB06" w14:textId="77777777" w:rsidR="00A06521" w:rsidRPr="00A06521" w:rsidRDefault="00A06521">
            <w:pPr>
              <w:numPr>
                <w:ilvl w:val="0"/>
                <w:numId w:val="33"/>
              </w:numPr>
              <w:tabs>
                <w:tab w:val="left" w:pos="709"/>
              </w:tabs>
              <w:spacing w:after="0" w:line="240" w:lineRule="auto"/>
              <w:ind w:left="244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477427DC" w14:textId="77777777" w:rsidR="00A06521" w:rsidRPr="00A06521" w:rsidRDefault="00A06521">
            <w:pPr>
              <w:numPr>
                <w:ilvl w:val="0"/>
                <w:numId w:val="34"/>
              </w:numPr>
              <w:tabs>
                <w:tab w:val="left" w:pos="709"/>
              </w:tabs>
              <w:spacing w:after="0" w:line="240" w:lineRule="auto"/>
              <w:ind w:left="316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Sub-sub-sub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4E2A10B1" w14:textId="77777777" w:rsidR="00A06521" w:rsidRPr="00A06521" w:rsidRDefault="00A06521">
            <w:pPr>
              <w:numPr>
                <w:ilvl w:val="0"/>
                <w:numId w:val="34"/>
              </w:numPr>
              <w:tabs>
                <w:tab w:val="left" w:pos="709"/>
              </w:tabs>
              <w:spacing w:after="0" w:line="240" w:lineRule="auto"/>
              <w:ind w:left="3165"/>
              <w:contextualSpacing/>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Sub-sub-sub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sokongan</w:t>
            </w:r>
            <w:proofErr w:type="spellEnd"/>
          </w:p>
          <w:p w14:paraId="3ECF341D"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p>
          <w:p w14:paraId="2E0EFFE6"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(PERALIHAN KEPADA PENUTUP)</w:t>
            </w:r>
          </w:p>
          <w:p w14:paraId="107BD959"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p>
          <w:p w14:paraId="7A4DE70C" w14:textId="77777777" w:rsidR="00A06521" w:rsidRPr="00A06521" w:rsidRDefault="00A06521" w:rsidP="009D4707">
            <w:pPr>
              <w:tabs>
                <w:tab w:val="left" w:pos="709"/>
              </w:tabs>
              <w:spacing w:after="0" w:line="240" w:lineRule="auto"/>
              <w:jc w:val="center"/>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PENUTUP</w:t>
            </w:r>
          </w:p>
          <w:p w14:paraId="19A5AEA6"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Pernyataan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ringkas</w:t>
            </w:r>
            <w:proofErr w:type="spellEnd"/>
            <w:r w:rsidRPr="00A06521">
              <w:rPr>
                <w:rFonts w:ascii="Times New Roman" w:eastAsia="Calibri" w:hAnsi="Times New Roman" w:cs="Times New Roman"/>
                <w:sz w:val="24"/>
                <w:szCs w:val="24"/>
                <w:lang w:val="en-US"/>
              </w:rPr>
              <w:t>: _______________________________________________________</w:t>
            </w:r>
          </w:p>
          <w:p w14:paraId="0429D061"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t>Menyimpulkan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kenyataan</w:t>
            </w:r>
            <w:proofErr w:type="spellEnd"/>
            <w:r w:rsidRPr="00A06521">
              <w:rPr>
                <w:rFonts w:ascii="Times New Roman" w:eastAsia="Calibri" w:hAnsi="Times New Roman" w:cs="Times New Roman"/>
                <w:sz w:val="24"/>
                <w:szCs w:val="24"/>
                <w:lang w:val="en-US"/>
              </w:rPr>
              <w:t>: __________________________________________________</w:t>
            </w:r>
          </w:p>
          <w:p w14:paraId="532BC3F2" w14:textId="77777777" w:rsidR="00A06521" w:rsidRPr="00A06521" w:rsidRDefault="00A06521" w:rsidP="009D4707">
            <w:pPr>
              <w:tabs>
                <w:tab w:val="left" w:pos="709"/>
              </w:tabs>
              <w:spacing w:after="0" w:line="240" w:lineRule="auto"/>
              <w:ind w:left="285"/>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br w:type="page"/>
            </w:r>
          </w:p>
        </w:tc>
      </w:tr>
    </w:tbl>
    <w:p w14:paraId="62B5FE59" w14:textId="77777777" w:rsidR="00A06521" w:rsidRPr="00A06521" w:rsidRDefault="00A06521" w:rsidP="009D4707">
      <w:pPr>
        <w:tabs>
          <w:tab w:val="left" w:pos="709"/>
        </w:tabs>
        <w:spacing w:after="0" w:line="240" w:lineRule="auto"/>
        <w:jc w:val="both"/>
        <w:rPr>
          <w:rFonts w:ascii="Times New Roman" w:eastAsia="Calibri" w:hAnsi="Times New Roman" w:cs="Times New Roman"/>
          <w:b/>
          <w:sz w:val="24"/>
          <w:szCs w:val="24"/>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A06521" w:rsidRPr="00A06521" w14:paraId="15046730" w14:textId="77777777" w:rsidTr="00DF7871">
        <w:trPr>
          <w:trHeight w:val="6511"/>
        </w:trPr>
        <w:tc>
          <w:tcPr>
            <w:tcW w:w="9923" w:type="dxa"/>
          </w:tcPr>
          <w:p w14:paraId="7AEB8B73" w14:textId="44D4B5C6" w:rsidR="00A06521" w:rsidRPr="00A06521" w:rsidRDefault="00A06521" w:rsidP="009D4707">
            <w:pPr>
              <w:tabs>
                <w:tab w:val="left" w:pos="709"/>
              </w:tabs>
              <w:spacing w:after="0" w:line="240" w:lineRule="auto"/>
              <w:ind w:left="120"/>
              <w:jc w:val="both"/>
              <w:rPr>
                <w:rFonts w:ascii="Times New Roman" w:eastAsia="Calibri" w:hAnsi="Times New Roman" w:cs="Times New Roman"/>
                <w:b/>
                <w:sz w:val="24"/>
                <w:szCs w:val="24"/>
                <w:lang w:val="en-US"/>
              </w:rPr>
            </w:pPr>
            <w:r w:rsidRPr="00A06521">
              <w:rPr>
                <w:rFonts w:ascii="Times New Roman" w:eastAsia="Calibri" w:hAnsi="Times New Roman" w:cs="Times New Roman"/>
                <w:b/>
                <w:sz w:val="24"/>
                <w:szCs w:val="24"/>
                <w:lang w:val="en-US"/>
              </w:rPr>
              <w:lastRenderedPageBreak/>
              <w:t xml:space="preserve">CONTOH 2: </w:t>
            </w:r>
            <w:proofErr w:type="spellStart"/>
            <w:r w:rsidR="00553A32" w:rsidRPr="00553A32">
              <w:rPr>
                <w:rFonts w:ascii="Times New Roman" w:eastAsia="Calibri" w:hAnsi="Times New Roman" w:cs="Times New Roman"/>
                <w:bCs/>
                <w:sz w:val="24"/>
                <w:szCs w:val="24"/>
                <w:lang w:val="en-US"/>
              </w:rPr>
              <w:t>Kerangka</w:t>
            </w:r>
            <w:proofErr w:type="spellEnd"/>
            <w:r w:rsidR="00553A32" w:rsidRPr="00553A32">
              <w:rPr>
                <w:rFonts w:ascii="Times New Roman" w:eastAsia="Calibri" w:hAnsi="Times New Roman" w:cs="Times New Roman"/>
                <w:bCs/>
                <w:sz w:val="24"/>
                <w:szCs w:val="24"/>
                <w:lang w:val="en-US"/>
              </w:rPr>
              <w:t xml:space="preserve"> </w:t>
            </w:r>
            <w:proofErr w:type="spellStart"/>
            <w:r w:rsidR="00553A32" w:rsidRPr="00553A32">
              <w:rPr>
                <w:rFonts w:ascii="Times New Roman" w:eastAsia="Calibri" w:hAnsi="Times New Roman" w:cs="Times New Roman"/>
                <w:bCs/>
                <w:sz w:val="24"/>
                <w:szCs w:val="24"/>
                <w:lang w:val="en-US"/>
              </w:rPr>
              <w:t>Penulisan</w:t>
            </w:r>
            <w:proofErr w:type="spellEnd"/>
            <w:r w:rsidR="00553A32" w:rsidRPr="00553A32">
              <w:rPr>
                <w:rFonts w:ascii="Times New Roman" w:eastAsia="Calibri" w:hAnsi="Times New Roman" w:cs="Times New Roman"/>
                <w:bCs/>
                <w:sz w:val="24"/>
                <w:szCs w:val="24"/>
                <w:lang w:val="en-US"/>
              </w:rPr>
              <w:t xml:space="preserve"> Formal</w:t>
            </w:r>
          </w:p>
          <w:p w14:paraId="26297704" w14:textId="77777777" w:rsidR="00553A32" w:rsidRDefault="00553A32" w:rsidP="009D4707">
            <w:pPr>
              <w:tabs>
                <w:tab w:val="left" w:pos="709"/>
              </w:tabs>
              <w:spacing w:after="0" w:line="240" w:lineRule="auto"/>
              <w:ind w:left="120"/>
              <w:jc w:val="both"/>
              <w:rPr>
                <w:rFonts w:ascii="Times New Roman" w:eastAsia="Calibri" w:hAnsi="Times New Roman" w:cs="Times New Roman"/>
                <w:b/>
                <w:sz w:val="24"/>
                <w:szCs w:val="24"/>
                <w:lang w:val="en-US"/>
              </w:rPr>
            </w:pPr>
          </w:p>
          <w:p w14:paraId="3951A2EE" w14:textId="27D15EAA"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Topik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Kehidupan</w:t>
            </w:r>
            <w:proofErr w:type="spellEnd"/>
            <w:r w:rsidRPr="00A06521">
              <w:rPr>
                <w:rFonts w:ascii="Times New Roman" w:eastAsia="Calibri" w:hAnsi="Times New Roman" w:cs="Times New Roman"/>
                <w:sz w:val="24"/>
                <w:szCs w:val="24"/>
                <w:lang w:val="en-US"/>
              </w:rPr>
              <w:t xml:space="preserve"> di Rumah Hijau</w:t>
            </w:r>
          </w:p>
          <w:p w14:paraId="0BE44A86" w14:textId="3389B263"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Tujuan</w:t>
            </w:r>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memaklumkan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008A4674">
              <w:rPr>
                <w:rFonts w:ascii="Times New Roman" w:eastAsia="Calibri" w:hAnsi="Times New Roman" w:cs="Times New Roman"/>
                <w:sz w:val="24"/>
                <w:szCs w:val="24"/>
                <w:lang w:val="en-US"/>
              </w:rPr>
              <w:t>khalayak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mengenai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r w:rsidRPr="00A06521">
              <w:rPr>
                <w:rFonts w:ascii="Times New Roman" w:eastAsia="Calibri" w:hAnsi="Times New Roman" w:cs="Times New Roman"/>
                <w:sz w:val="24"/>
                <w:szCs w:val="24"/>
                <w:lang w:val="en-US"/>
              </w:rPr>
              <w:t>.</w:t>
            </w:r>
          </w:p>
          <w:p w14:paraId="500BA3C9"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Pernyataan</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tesis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Sebelum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mengawal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pemanasan</w:t>
            </w:r>
            <w:proofErr w:type="spellEnd"/>
            <w:r w:rsidRPr="00A06521">
              <w:rPr>
                <w:rFonts w:ascii="Times New Roman" w:eastAsia="Calibri" w:hAnsi="Times New Roman" w:cs="Times New Roman"/>
                <w:sz w:val="24"/>
                <w:szCs w:val="24"/>
                <w:lang w:val="en-US"/>
              </w:rPr>
              <w:t xml:space="preserve"> global,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mesti</w:t>
            </w:r>
            <w:proofErr w:type="spellEnd"/>
            <w:r w:rsidRPr="00A06521">
              <w:rPr>
                <w:rFonts w:ascii="Times New Roman" w:eastAsia="Calibri" w:hAnsi="Times New Roman" w:cs="Times New Roman"/>
                <w:sz w:val="24"/>
                <w:szCs w:val="24"/>
                <w:lang w:val="en-US"/>
              </w:rPr>
              <w:t xml:space="preserve"> faham </w:t>
            </w:r>
            <w:proofErr w:type="spellStart"/>
            <w:r w:rsidRPr="00A06521">
              <w:rPr>
                <w:rFonts w:ascii="Times New Roman" w:eastAsia="Calibri" w:hAnsi="Times New Roman" w:cs="Times New Roman"/>
                <w:sz w:val="24"/>
                <w:szCs w:val="24"/>
                <w:lang w:val="en-US"/>
              </w:rPr>
              <w:t>sifat</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punca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p>
          <w:p w14:paraId="69973D32"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Bahan </w:t>
            </w:r>
            <w:proofErr w:type="spellStart"/>
            <w:r w:rsidRPr="00A06521">
              <w:rPr>
                <w:rFonts w:ascii="Times New Roman" w:eastAsia="Calibri" w:hAnsi="Times New Roman" w:cs="Times New Roman"/>
                <w:b/>
                <w:sz w:val="24"/>
                <w:szCs w:val="24"/>
                <w:lang w:val="en-US"/>
              </w:rPr>
              <w:t>perhatian</w:t>
            </w:r>
            <w:proofErr w:type="spellEnd"/>
            <w:r w:rsidRPr="00A06521">
              <w:rPr>
                <w:rFonts w:ascii="Times New Roman" w:eastAsia="Calibri" w:hAnsi="Times New Roman" w:cs="Times New Roman"/>
                <w:sz w:val="24"/>
                <w:szCs w:val="24"/>
                <w:lang w:val="en-US"/>
              </w:rPr>
              <w:t xml:space="preserve">: Berita </w:t>
            </w:r>
            <w:proofErr w:type="spellStart"/>
            <w:r w:rsidRPr="00A06521">
              <w:rPr>
                <w:rFonts w:ascii="Times New Roman" w:eastAsia="Calibri" w:hAnsi="Times New Roman" w:cs="Times New Roman"/>
                <w:sz w:val="24"/>
                <w:szCs w:val="24"/>
                <w:lang w:val="en-US"/>
              </w:rPr>
              <w:t>mengenai</w:t>
            </w:r>
            <w:proofErr w:type="spellEnd"/>
            <w:r w:rsidRPr="00A06521">
              <w:rPr>
                <w:rFonts w:ascii="Times New Roman" w:eastAsia="Calibri" w:hAnsi="Times New Roman" w:cs="Times New Roman"/>
                <w:sz w:val="24"/>
                <w:szCs w:val="24"/>
                <w:lang w:val="en-US"/>
              </w:rPr>
              <w:t xml:space="preserve"> ‘</w:t>
            </w:r>
            <w:r w:rsidRPr="00A06521">
              <w:rPr>
                <w:rFonts w:ascii="Times New Roman" w:eastAsia="Calibri" w:hAnsi="Times New Roman" w:cs="Times New Roman"/>
                <w:i/>
                <w:sz w:val="24"/>
                <w:szCs w:val="24"/>
                <w:lang w:val="en-US"/>
              </w:rPr>
              <w:t>iceberg</w:t>
            </w:r>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semakin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cair</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disebabkan</w:t>
            </w:r>
            <w:proofErr w:type="spellEnd"/>
            <w:r w:rsidRPr="00A06521">
              <w:rPr>
                <w:rFonts w:ascii="Times New Roman" w:eastAsia="Calibri" w:hAnsi="Times New Roman" w:cs="Times New Roman"/>
                <w:sz w:val="24"/>
                <w:szCs w:val="24"/>
                <w:lang w:val="en-US"/>
              </w:rPr>
              <w:t xml:space="preserve"> oleh </w:t>
            </w:r>
            <w:proofErr w:type="spellStart"/>
            <w:r w:rsidRPr="00A06521">
              <w:rPr>
                <w:rFonts w:ascii="Times New Roman" w:eastAsia="Calibri" w:hAnsi="Times New Roman" w:cs="Times New Roman"/>
                <w:sz w:val="24"/>
                <w:szCs w:val="24"/>
                <w:lang w:val="en-US"/>
              </w:rPr>
              <w:t>pemanasan</w:t>
            </w:r>
            <w:proofErr w:type="spellEnd"/>
            <w:r w:rsidRPr="00A06521">
              <w:rPr>
                <w:rFonts w:ascii="Times New Roman" w:eastAsia="Calibri" w:hAnsi="Times New Roman" w:cs="Times New Roman"/>
                <w:sz w:val="24"/>
                <w:szCs w:val="24"/>
                <w:lang w:val="en-US"/>
              </w:rPr>
              <w:t xml:space="preserve"> global yang </w:t>
            </w:r>
            <w:proofErr w:type="spellStart"/>
            <w:r w:rsidRPr="00A06521">
              <w:rPr>
                <w:rFonts w:ascii="Times New Roman" w:eastAsia="Calibri" w:hAnsi="Times New Roman" w:cs="Times New Roman"/>
                <w:sz w:val="24"/>
                <w:szCs w:val="24"/>
                <w:lang w:val="en-US"/>
              </w:rPr>
              <w:t>tinggi</w:t>
            </w:r>
            <w:proofErr w:type="spellEnd"/>
          </w:p>
          <w:p w14:paraId="6A138592"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Pernyataan</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tesis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mengkaji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tentang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terhadap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kehidupan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seharian</w:t>
            </w:r>
            <w:proofErr w:type="spellEnd"/>
            <w:r w:rsidRPr="00A06521">
              <w:rPr>
                <w:rFonts w:ascii="Times New Roman" w:eastAsia="Calibri" w:hAnsi="Times New Roman" w:cs="Times New Roman"/>
                <w:sz w:val="24"/>
                <w:szCs w:val="24"/>
                <w:lang w:val="en-US"/>
              </w:rPr>
              <w:t>.</w:t>
            </w:r>
          </w:p>
          <w:p w14:paraId="09F82D26"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Preview</w:t>
            </w:r>
            <w:r w:rsidRPr="00A06521">
              <w:rPr>
                <w:rFonts w:ascii="Times New Roman" w:eastAsia="Calibri" w:hAnsi="Times New Roman" w:cs="Times New Roman"/>
                <w:sz w:val="24"/>
                <w:szCs w:val="24"/>
                <w:lang w:val="en-US"/>
              </w:rPr>
              <w:t xml:space="preserve">: Kita </w:t>
            </w:r>
            <w:proofErr w:type="spellStart"/>
            <w:r w:rsidRPr="00A06521">
              <w:rPr>
                <w:rFonts w:ascii="Times New Roman" w:eastAsia="Calibri" w:hAnsi="Times New Roman" w:cs="Times New Roman"/>
                <w:sz w:val="24"/>
                <w:szCs w:val="24"/>
                <w:lang w:val="en-US"/>
              </w:rPr>
              <w:t>perlu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memberi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perhatian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terutamanya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bidang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industri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pembalakan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sebagainya</w:t>
            </w:r>
            <w:proofErr w:type="spellEnd"/>
          </w:p>
          <w:p w14:paraId="10E8CEFE" w14:textId="77777777" w:rsidR="00A06521" w:rsidRPr="00A06521" w:rsidRDefault="00A06521" w:rsidP="009D4707">
            <w:pPr>
              <w:tabs>
                <w:tab w:val="left" w:pos="709"/>
              </w:tabs>
              <w:spacing w:after="0" w:line="240" w:lineRule="auto"/>
              <w:ind w:left="840" w:hanging="7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 Kesan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menyebabkan</w:t>
            </w:r>
            <w:proofErr w:type="spellEnd"/>
            <w:r w:rsidRPr="00A06521">
              <w:rPr>
                <w:rFonts w:ascii="Times New Roman" w:eastAsia="Calibri" w:hAnsi="Times New Roman" w:cs="Times New Roman"/>
                <w:sz w:val="24"/>
                <w:szCs w:val="24"/>
                <w:lang w:val="en-US"/>
              </w:rPr>
              <w:t xml:space="preserve"> gas-gas di </w:t>
            </w:r>
            <w:proofErr w:type="spellStart"/>
            <w:r w:rsidRPr="00A06521">
              <w:rPr>
                <w:rFonts w:ascii="Times New Roman" w:eastAsia="Calibri" w:hAnsi="Times New Roman" w:cs="Times New Roman"/>
                <w:sz w:val="24"/>
                <w:szCs w:val="24"/>
                <w:lang w:val="en-US"/>
              </w:rPr>
              <w:t>atmosfera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mengurangkan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pemasan</w:t>
            </w:r>
            <w:proofErr w:type="spellEnd"/>
            <w:r w:rsidRPr="00A06521">
              <w:rPr>
                <w:rFonts w:ascii="Times New Roman" w:eastAsia="Calibri" w:hAnsi="Times New Roman" w:cs="Times New Roman"/>
                <w:sz w:val="24"/>
                <w:szCs w:val="24"/>
                <w:lang w:val="en-US"/>
              </w:rPr>
              <w:t xml:space="preserve"> global </w:t>
            </w:r>
          </w:p>
          <w:p w14:paraId="4E59A4FD"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A.</w:t>
            </w:r>
            <w:r w:rsidRPr="00A06521">
              <w:rPr>
                <w:rFonts w:ascii="Times New Roman" w:eastAsia="Calibri" w:hAnsi="Times New Roman" w:cs="Times New Roman"/>
                <w:sz w:val="24"/>
                <w:szCs w:val="24"/>
                <w:lang w:val="en-US"/>
              </w:rPr>
              <w:tab/>
              <w:t xml:space="preserve">Proses </w:t>
            </w:r>
            <w:proofErr w:type="spellStart"/>
            <w:r w:rsidRPr="00A06521">
              <w:rPr>
                <w:rFonts w:ascii="Times New Roman" w:eastAsia="Calibri" w:hAnsi="Times New Roman" w:cs="Times New Roman"/>
                <w:sz w:val="24"/>
                <w:szCs w:val="24"/>
                <w:lang w:val="en-US"/>
              </w:rPr>
              <w:t>alam</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semula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jadi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boleh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bumi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semakin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pulih</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mudah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didiami</w:t>
            </w:r>
            <w:proofErr w:type="spellEnd"/>
          </w:p>
          <w:p w14:paraId="601B5905"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B.</w:t>
            </w:r>
            <w:r w:rsidRPr="00A06521">
              <w:rPr>
                <w:rFonts w:ascii="Times New Roman" w:eastAsia="Calibri" w:hAnsi="Times New Roman" w:cs="Times New Roman"/>
                <w:sz w:val="24"/>
                <w:szCs w:val="24"/>
                <w:lang w:val="en-US"/>
              </w:rPr>
              <w:tab/>
              <w:t xml:space="preserve">Proses </w:t>
            </w:r>
            <w:proofErr w:type="spellStart"/>
            <w:r w:rsidRPr="00A06521">
              <w:rPr>
                <w:rFonts w:ascii="Times New Roman" w:eastAsia="Calibri" w:hAnsi="Times New Roman" w:cs="Times New Roman"/>
                <w:sz w:val="24"/>
                <w:szCs w:val="24"/>
                <w:lang w:val="en-US"/>
              </w:rPr>
              <w:t>sekarang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tidak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seimbang</w:t>
            </w:r>
            <w:proofErr w:type="spellEnd"/>
            <w:r w:rsidRPr="00A06521">
              <w:rPr>
                <w:rFonts w:ascii="Times New Roman" w:eastAsia="Calibri" w:hAnsi="Times New Roman" w:cs="Times New Roman"/>
                <w:sz w:val="24"/>
                <w:szCs w:val="24"/>
                <w:lang w:val="en-US"/>
              </w:rPr>
              <w:t xml:space="preserve"> oleh </w:t>
            </w:r>
            <w:proofErr w:type="spellStart"/>
            <w:r w:rsidRPr="00A06521">
              <w:rPr>
                <w:rFonts w:ascii="Times New Roman" w:eastAsia="Calibri" w:hAnsi="Times New Roman" w:cs="Times New Roman"/>
                <w:sz w:val="24"/>
                <w:szCs w:val="24"/>
                <w:lang w:val="en-US"/>
              </w:rPr>
              <w:t>aktiviti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manusia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mengancam</w:t>
            </w:r>
            <w:proofErr w:type="spellEnd"/>
          </w:p>
          <w:p w14:paraId="1433103A"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1.</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Kepekatan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karbon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dioksida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tinggi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terkumpul</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atmosfera</w:t>
            </w:r>
            <w:proofErr w:type="spellEnd"/>
          </w:p>
          <w:p w14:paraId="06023AC5"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2.</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Gelombang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panas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memecahkan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tahap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suhu</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tinggi</w:t>
            </w:r>
            <w:proofErr w:type="spellEnd"/>
          </w:p>
          <w:p w14:paraId="1E9545CD"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p>
          <w:p w14:paraId="5FA37FB8"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II. </w:t>
            </w:r>
            <w:proofErr w:type="spellStart"/>
            <w:r w:rsidRPr="00A06521">
              <w:rPr>
                <w:rFonts w:ascii="Times New Roman" w:eastAsia="Calibri" w:hAnsi="Times New Roman" w:cs="Times New Roman"/>
                <w:sz w:val="24"/>
                <w:szCs w:val="24"/>
                <w:lang w:val="en-US"/>
              </w:rPr>
              <w:t>Pembalakkan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menyebabkan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terhadap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p>
          <w:p w14:paraId="1E67A32B"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A.</w:t>
            </w:r>
            <w:r w:rsidRPr="00A06521">
              <w:rPr>
                <w:rFonts w:ascii="Times New Roman" w:eastAsia="Calibri" w:hAnsi="Times New Roman" w:cs="Times New Roman"/>
                <w:sz w:val="24"/>
                <w:szCs w:val="24"/>
                <w:lang w:val="en-US"/>
              </w:rPr>
              <w:tab/>
              <w:t xml:space="preserve">Kesan </w:t>
            </w:r>
            <w:proofErr w:type="spellStart"/>
            <w:r w:rsidRPr="00A06521">
              <w:rPr>
                <w:rFonts w:ascii="Times New Roman" w:eastAsia="Calibri" w:hAnsi="Times New Roman" w:cs="Times New Roman"/>
                <w:sz w:val="24"/>
                <w:szCs w:val="24"/>
                <w:lang w:val="en-US"/>
              </w:rPr>
              <w:t>pemotongan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pokok</w:t>
            </w:r>
            <w:proofErr w:type="spellEnd"/>
          </w:p>
          <w:p w14:paraId="08EB5CA0"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B.</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pembalakkan</w:t>
            </w:r>
            <w:proofErr w:type="spellEnd"/>
          </w:p>
          <w:p w14:paraId="484D1BD9"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C.</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kebakaran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hutan</w:t>
            </w:r>
            <w:proofErr w:type="spellEnd"/>
          </w:p>
          <w:p w14:paraId="513236BD"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p>
          <w:p w14:paraId="0E6AC183"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III. </w:t>
            </w:r>
            <w:proofErr w:type="spellStart"/>
            <w:r w:rsidRPr="00A06521">
              <w:rPr>
                <w:rFonts w:ascii="Times New Roman" w:eastAsia="Calibri" w:hAnsi="Times New Roman" w:cs="Times New Roman"/>
                <w:sz w:val="24"/>
                <w:szCs w:val="24"/>
                <w:lang w:val="en-US"/>
              </w:rPr>
              <w:t>Pertanian</w:t>
            </w:r>
            <w:proofErr w:type="spellEnd"/>
            <w:r w:rsidRPr="00A06521">
              <w:rPr>
                <w:rFonts w:ascii="Times New Roman" w:eastAsia="Calibri" w:hAnsi="Times New Roman" w:cs="Times New Roman"/>
                <w:sz w:val="24"/>
                <w:szCs w:val="24"/>
                <w:lang w:val="en-US"/>
              </w:rPr>
              <w:t xml:space="preserve"> dan Perindustrian </w:t>
            </w:r>
            <w:proofErr w:type="spellStart"/>
            <w:r w:rsidRPr="00A06521">
              <w:rPr>
                <w:rFonts w:ascii="Times New Roman" w:eastAsia="Calibri" w:hAnsi="Times New Roman" w:cs="Times New Roman"/>
                <w:sz w:val="24"/>
                <w:szCs w:val="24"/>
                <w:lang w:val="en-US"/>
              </w:rPr>
              <w:t>mempercepatkan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p>
          <w:p w14:paraId="308E71B1"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A.</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Kepentingan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pertanian</w:t>
            </w:r>
            <w:proofErr w:type="spellEnd"/>
          </w:p>
          <w:p w14:paraId="63AC687E"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1.</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Meningkatkan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udara</w:t>
            </w:r>
            <w:proofErr w:type="spellEnd"/>
            <w:r w:rsidRPr="00A06521">
              <w:rPr>
                <w:rFonts w:ascii="Times New Roman" w:eastAsia="Calibri" w:hAnsi="Times New Roman" w:cs="Times New Roman"/>
                <w:sz w:val="24"/>
                <w:szCs w:val="24"/>
                <w:lang w:val="en-US"/>
              </w:rPr>
              <w:t xml:space="preserve"> CO2</w:t>
            </w:r>
          </w:p>
          <w:p w14:paraId="683197C4"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2.</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Penanam</w:t>
            </w:r>
            <w:proofErr w:type="spellEnd"/>
            <w:r w:rsidRPr="00A06521">
              <w:rPr>
                <w:rFonts w:ascii="Times New Roman" w:eastAsia="Calibri" w:hAnsi="Times New Roman" w:cs="Times New Roman"/>
                <w:sz w:val="24"/>
                <w:szCs w:val="24"/>
                <w:lang w:val="en-US"/>
              </w:rPr>
              <w:t xml:space="preserve"> padi dan </w:t>
            </w:r>
            <w:proofErr w:type="spellStart"/>
            <w:r w:rsidRPr="00A06521">
              <w:rPr>
                <w:rFonts w:ascii="Times New Roman" w:eastAsia="Calibri" w:hAnsi="Times New Roman" w:cs="Times New Roman"/>
                <w:sz w:val="24"/>
                <w:szCs w:val="24"/>
                <w:lang w:val="en-US"/>
              </w:rPr>
              <w:t>ternakan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lembu</w:t>
            </w:r>
            <w:proofErr w:type="spellEnd"/>
          </w:p>
          <w:p w14:paraId="51982CEB" w14:textId="77777777" w:rsidR="00A06521" w:rsidRPr="00A06521" w:rsidRDefault="00A06521" w:rsidP="009D4707">
            <w:pPr>
              <w:tabs>
                <w:tab w:val="left" w:pos="709"/>
              </w:tabs>
              <w:spacing w:after="0" w:line="240" w:lineRule="auto"/>
              <w:ind w:left="120"/>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B.</w:t>
            </w:r>
            <w:r w:rsidRPr="00A06521">
              <w:rPr>
                <w:rFonts w:ascii="Times New Roman" w:eastAsia="Calibri" w:hAnsi="Times New Roman" w:cs="Times New Roman"/>
                <w:sz w:val="24"/>
                <w:szCs w:val="24"/>
                <w:lang w:val="en-US"/>
              </w:rPr>
              <w:tab/>
            </w:r>
            <w:proofErr w:type="spellStart"/>
            <w:r w:rsidRPr="00A06521">
              <w:rPr>
                <w:rFonts w:ascii="Times New Roman" w:eastAsia="Calibri" w:hAnsi="Times New Roman" w:cs="Times New Roman"/>
                <w:sz w:val="24"/>
                <w:szCs w:val="24"/>
                <w:lang w:val="en-US"/>
              </w:rPr>
              <w:t>Pelepasan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industri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dari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pembakaran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fosil</w:t>
            </w:r>
            <w:proofErr w:type="spellEnd"/>
          </w:p>
          <w:p w14:paraId="560010BB"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5B8EBC36"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b/>
                <w:sz w:val="24"/>
                <w:szCs w:val="24"/>
                <w:lang w:val="en-US"/>
              </w:rPr>
              <w:t>Pernyataan</w:t>
            </w:r>
            <w:proofErr w:type="spellEnd"/>
            <w:r w:rsidRPr="00A06521">
              <w:rPr>
                <w:rFonts w:ascii="Times New Roman" w:eastAsia="Calibri" w:hAnsi="Times New Roman" w:cs="Times New Roman"/>
                <w:b/>
                <w:sz w:val="24"/>
                <w:szCs w:val="24"/>
                <w:lang w:val="en-US"/>
              </w:rPr>
              <w:t xml:space="preserve"> </w:t>
            </w:r>
            <w:proofErr w:type="spellStart"/>
            <w:r w:rsidRPr="00A06521">
              <w:rPr>
                <w:rFonts w:ascii="Times New Roman" w:eastAsia="Calibri" w:hAnsi="Times New Roman" w:cs="Times New Roman"/>
                <w:b/>
                <w:sz w:val="24"/>
                <w:szCs w:val="24"/>
                <w:lang w:val="en-US"/>
              </w:rPr>
              <w:t>ringkas</w:t>
            </w:r>
            <w:proofErr w:type="spellEnd"/>
            <w:r w:rsidRPr="00A06521">
              <w:rPr>
                <w:rFonts w:ascii="Times New Roman" w:eastAsia="Calibri" w:hAnsi="Times New Roman" w:cs="Times New Roman"/>
                <w:sz w:val="24"/>
                <w:szCs w:val="24"/>
                <w:lang w:val="en-US"/>
              </w:rPr>
              <w:t xml:space="preserve">: Kesan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adalah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utama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penurunan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pemanasan</w:t>
            </w:r>
            <w:proofErr w:type="spellEnd"/>
            <w:r w:rsidRPr="00A06521">
              <w:rPr>
                <w:rFonts w:ascii="Times New Roman" w:eastAsia="Calibri" w:hAnsi="Times New Roman" w:cs="Times New Roman"/>
                <w:sz w:val="24"/>
                <w:szCs w:val="24"/>
                <w:lang w:val="en-US"/>
              </w:rPr>
              <w:t xml:space="preserve"> global.</w:t>
            </w:r>
          </w:p>
          <w:p w14:paraId="0DD73B23"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b/>
                <w:sz w:val="24"/>
                <w:szCs w:val="24"/>
                <w:lang w:val="en-US"/>
              </w:rPr>
              <w:t xml:space="preserve">Kesimpulan </w:t>
            </w:r>
            <w:proofErr w:type="spellStart"/>
            <w:r w:rsidRPr="00A06521">
              <w:rPr>
                <w:rFonts w:ascii="Times New Roman" w:eastAsia="Calibri" w:hAnsi="Times New Roman" w:cs="Times New Roman"/>
                <w:b/>
                <w:sz w:val="24"/>
                <w:szCs w:val="24"/>
                <w:lang w:val="en-US"/>
              </w:rPr>
              <w:t>kenyataan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Generasi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datang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menanyakan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kenapa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kita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melakukan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rumah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hijau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kepada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mereka</w:t>
            </w:r>
            <w:proofErr w:type="spellEnd"/>
            <w:r w:rsidRPr="00A06521">
              <w:rPr>
                <w:rFonts w:ascii="Times New Roman" w:eastAsia="Calibri" w:hAnsi="Times New Roman" w:cs="Times New Roman"/>
                <w:sz w:val="24"/>
                <w:szCs w:val="24"/>
                <w:lang w:val="en-US"/>
              </w:rPr>
              <w:t xml:space="preserve">. </w:t>
            </w:r>
          </w:p>
        </w:tc>
      </w:tr>
    </w:tbl>
    <w:p w14:paraId="64F75C20" w14:textId="77777777" w:rsidR="00A06521" w:rsidRPr="00A06521" w:rsidRDefault="00A06521" w:rsidP="009D4707">
      <w:pPr>
        <w:keepNext/>
        <w:keepLines/>
        <w:tabs>
          <w:tab w:val="left" w:pos="709"/>
        </w:tabs>
        <w:spacing w:after="0" w:line="240" w:lineRule="auto"/>
        <w:contextualSpacing/>
        <w:jc w:val="both"/>
        <w:outlineLvl w:val="1"/>
        <w:rPr>
          <w:rFonts w:ascii="Times New Roman" w:eastAsia="Times New Roman" w:hAnsi="Times New Roman" w:cs="Times New Roman"/>
          <w:b/>
          <w:sz w:val="24"/>
          <w:szCs w:val="24"/>
          <w:lang w:val="en-US"/>
        </w:rPr>
      </w:pPr>
    </w:p>
    <w:p w14:paraId="0096209B" w14:textId="77777777" w:rsidR="00A06521" w:rsidRPr="00A06521" w:rsidRDefault="00A06521" w:rsidP="009D4707">
      <w:pPr>
        <w:keepNext/>
        <w:keepLines/>
        <w:tabs>
          <w:tab w:val="left" w:pos="709"/>
        </w:tabs>
        <w:spacing w:after="0" w:line="240" w:lineRule="auto"/>
        <w:contextualSpacing/>
        <w:jc w:val="both"/>
        <w:outlineLvl w:val="1"/>
        <w:rPr>
          <w:rFonts w:ascii="Times New Roman" w:eastAsia="Times New Roman" w:hAnsi="Times New Roman" w:cs="Times New Roman"/>
          <w:b/>
          <w:sz w:val="24"/>
          <w:szCs w:val="24"/>
          <w:lang w:val="en-US"/>
        </w:rPr>
      </w:pPr>
    </w:p>
    <w:p w14:paraId="1A6D79C8" w14:textId="00A6B694" w:rsidR="00A06521" w:rsidRPr="00A06521" w:rsidRDefault="002E4947" w:rsidP="009D4707">
      <w:pPr>
        <w:keepNext/>
        <w:keepLines/>
        <w:tabs>
          <w:tab w:val="left" w:pos="709"/>
        </w:tabs>
        <w:spacing w:after="0" w:line="240" w:lineRule="auto"/>
        <w:contextualSpacing/>
        <w:outlineLvl w:val="1"/>
        <w:rPr>
          <w:rFonts w:ascii="Times New Roman" w:eastAsia="Times New Roman" w:hAnsi="Times New Roman" w:cs="Times New Roman"/>
          <w:bCs/>
          <w:caps/>
          <w:sz w:val="24"/>
          <w:szCs w:val="24"/>
          <w:lang w:val="en-US"/>
        </w:rPr>
      </w:pPr>
      <w:r>
        <w:rPr>
          <w:rFonts w:ascii="Times New Roman" w:eastAsia="Times New Roman" w:hAnsi="Times New Roman" w:cs="Times New Roman"/>
          <w:bCs/>
          <w:sz w:val="24"/>
          <w:szCs w:val="24"/>
          <w:lang w:val="en-US"/>
        </w:rPr>
        <w:t>5.4.</w:t>
      </w:r>
      <w:r w:rsidR="000F5628">
        <w:rPr>
          <w:rFonts w:ascii="Times New Roman" w:eastAsia="Times New Roman" w:hAnsi="Times New Roman" w:cs="Times New Roman"/>
          <w:bCs/>
          <w:sz w:val="24"/>
          <w:szCs w:val="24"/>
          <w:lang w:val="en-US"/>
        </w:rPr>
        <w:t>10</w:t>
      </w:r>
      <w:r>
        <w:rPr>
          <w:rFonts w:ascii="Times New Roman" w:eastAsia="Times New Roman" w:hAnsi="Times New Roman" w:cs="Times New Roman"/>
          <w:bCs/>
          <w:sz w:val="24"/>
          <w:szCs w:val="24"/>
          <w:lang w:val="en-US"/>
        </w:rPr>
        <w:tab/>
      </w:r>
      <w:proofErr w:type="spellStart"/>
      <w:r w:rsidR="00A06521" w:rsidRPr="00A06521">
        <w:rPr>
          <w:rFonts w:ascii="Times New Roman" w:eastAsia="Times New Roman" w:hAnsi="Times New Roman" w:cs="Times New Roman"/>
          <w:bCs/>
          <w:sz w:val="24"/>
          <w:szCs w:val="24"/>
          <w:lang w:val="en-US"/>
        </w:rPr>
        <w:t>Tajuk</w:t>
      </w:r>
      <w:proofErr w:type="spellEnd"/>
      <w:r w:rsidR="00A06521" w:rsidRPr="00A06521">
        <w:rPr>
          <w:rFonts w:ascii="Times New Roman" w:eastAsia="Times New Roman" w:hAnsi="Times New Roman" w:cs="Times New Roman"/>
          <w:bCs/>
          <w:sz w:val="24"/>
          <w:szCs w:val="24"/>
          <w:lang w:val="en-US"/>
        </w:rPr>
        <w:t xml:space="preserve">, Tujuan dan </w:t>
      </w:r>
      <w:proofErr w:type="spellStart"/>
      <w:r w:rsidR="00A06521" w:rsidRPr="00A06521">
        <w:rPr>
          <w:rFonts w:ascii="Times New Roman" w:eastAsia="Times New Roman" w:hAnsi="Times New Roman" w:cs="Times New Roman"/>
          <w:bCs/>
          <w:sz w:val="24"/>
          <w:szCs w:val="24"/>
          <w:lang w:val="en-US"/>
        </w:rPr>
        <w:t>Pernyataan</w:t>
      </w:r>
      <w:proofErr w:type="spellEnd"/>
      <w:r w:rsidR="00A06521" w:rsidRPr="00A06521">
        <w:rPr>
          <w:rFonts w:ascii="Times New Roman" w:eastAsia="Times New Roman" w:hAnsi="Times New Roman" w:cs="Times New Roman"/>
          <w:bCs/>
          <w:sz w:val="24"/>
          <w:szCs w:val="24"/>
          <w:lang w:val="en-US"/>
        </w:rPr>
        <w:t xml:space="preserve"> Tesis</w:t>
      </w:r>
    </w:p>
    <w:p w14:paraId="74E5AC38"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2A0CDF63" w14:textId="77777777" w:rsidR="00A06521" w:rsidRPr="00A06521" w:rsidRDefault="00A06521" w:rsidP="000F5628">
      <w:pPr>
        <w:tabs>
          <w:tab w:val="left" w:pos="709"/>
        </w:tabs>
        <w:spacing w:after="0" w:line="480" w:lineRule="auto"/>
        <w:jc w:val="both"/>
        <w:rPr>
          <w:rFonts w:ascii="Times New Roman" w:eastAsia="Calibri" w:hAnsi="Times New Roman" w:cs="Times New Roman"/>
          <w:sz w:val="24"/>
          <w:szCs w:val="24"/>
          <w:lang w:val="en-US"/>
        </w:rPr>
      </w:pPr>
      <w:r w:rsidRPr="00A06521">
        <w:rPr>
          <w:rFonts w:ascii="Times New Roman" w:eastAsia="Calibri" w:hAnsi="Times New Roman" w:cs="Times New Roman"/>
          <w:sz w:val="24"/>
          <w:szCs w:val="24"/>
          <w:lang w:val="en-US"/>
        </w:rPr>
        <w:t xml:space="preserve">Pada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sesetengah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apabila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berucap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mereka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sering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menggunakan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ayat</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biasa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digunakan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seperti</w:t>
      </w:r>
      <w:proofErr w:type="spellEnd"/>
      <w:r w:rsidRPr="00A06521">
        <w:rPr>
          <w:rFonts w:ascii="Times New Roman" w:eastAsia="Calibri" w:hAnsi="Times New Roman" w:cs="Times New Roman"/>
          <w:sz w:val="24"/>
          <w:szCs w:val="24"/>
          <w:lang w:val="en-US"/>
        </w:rPr>
        <w:t>, ‘</w:t>
      </w:r>
      <w:proofErr w:type="spellStart"/>
      <w:r w:rsidRPr="00A06521">
        <w:rPr>
          <w:rFonts w:ascii="Times New Roman" w:eastAsia="Calibri" w:hAnsi="Times New Roman" w:cs="Times New Roman"/>
          <w:sz w:val="24"/>
          <w:szCs w:val="24"/>
          <w:lang w:val="en-US"/>
        </w:rPr>
        <w:t>Tajuk</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sampaikan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‘Tujuan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menulis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tajuk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Pernyataan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tesis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ialah</w:t>
      </w:r>
      <w:proofErr w:type="spellEnd"/>
      <w:r w:rsidRPr="00A06521">
        <w:rPr>
          <w:rFonts w:ascii="Times New Roman" w:eastAsia="Calibri" w:hAnsi="Times New Roman" w:cs="Times New Roman"/>
          <w:sz w:val="24"/>
          <w:szCs w:val="24"/>
          <w:lang w:val="en-US"/>
        </w:rPr>
        <w:t xml:space="preserve">…’. Ini </w:t>
      </w:r>
      <w:proofErr w:type="spellStart"/>
      <w:r w:rsidRPr="00A06521">
        <w:rPr>
          <w:rFonts w:ascii="Times New Roman" w:eastAsia="Calibri" w:hAnsi="Times New Roman" w:cs="Times New Roman"/>
          <w:sz w:val="24"/>
          <w:szCs w:val="24"/>
          <w:lang w:val="en-US"/>
        </w:rPr>
        <w:t>bukan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cara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terbaik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memulakan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Walaubagaimanapun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seharusnya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menulis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tajuk</w:t>
      </w:r>
      <w:proofErr w:type="spellEnd"/>
      <w:r w:rsidRPr="00A06521">
        <w:rPr>
          <w:rFonts w:ascii="Times New Roman" w:eastAsia="Calibri" w:hAnsi="Times New Roman" w:cs="Times New Roman"/>
          <w:sz w:val="24"/>
          <w:szCs w:val="24"/>
          <w:lang w:val="en-US"/>
        </w:rPr>
        <w:t xml:space="preserve"> di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atas</w:t>
      </w:r>
      <w:proofErr w:type="spellEnd"/>
      <w:r w:rsidRPr="00A06521">
        <w:rPr>
          <w:rFonts w:ascii="Times New Roman" w:eastAsia="Calibri" w:hAnsi="Times New Roman" w:cs="Times New Roman"/>
          <w:sz w:val="24"/>
          <w:szCs w:val="24"/>
          <w:lang w:val="en-US"/>
        </w:rPr>
        <w:t xml:space="preserve"> kerana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membantu</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untuk</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kekal</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fokus</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apa</w:t>
      </w:r>
      <w:proofErr w:type="spellEnd"/>
      <w:r w:rsidRPr="00A06521">
        <w:rPr>
          <w:rFonts w:ascii="Times New Roman" w:eastAsia="Calibri" w:hAnsi="Times New Roman" w:cs="Times New Roman"/>
          <w:sz w:val="24"/>
          <w:szCs w:val="24"/>
          <w:lang w:val="en-US"/>
        </w:rPr>
        <w:t xml:space="preserve"> yang </w:t>
      </w:r>
      <w:proofErr w:type="spellStart"/>
      <w:r w:rsidRPr="00A06521">
        <w:rPr>
          <w:rFonts w:ascii="Times New Roman" w:eastAsia="Calibri" w:hAnsi="Times New Roman" w:cs="Times New Roman"/>
          <w:sz w:val="24"/>
          <w:szCs w:val="24"/>
          <w:lang w:val="en-US"/>
        </w:rPr>
        <w:t>ingin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disampaikan</w:t>
      </w:r>
      <w:proofErr w:type="spellEnd"/>
      <w:r w:rsidRPr="00A06521">
        <w:rPr>
          <w:rFonts w:ascii="Times New Roman" w:eastAsia="Calibri" w:hAnsi="Times New Roman" w:cs="Times New Roman"/>
          <w:sz w:val="24"/>
          <w:szCs w:val="24"/>
          <w:lang w:val="en-US"/>
        </w:rPr>
        <w:t>.</w:t>
      </w:r>
    </w:p>
    <w:p w14:paraId="74983E0A" w14:textId="77777777" w:rsidR="00553A32" w:rsidRPr="00A06521" w:rsidRDefault="00553A32" w:rsidP="009D4707">
      <w:pPr>
        <w:keepNext/>
        <w:keepLines/>
        <w:tabs>
          <w:tab w:val="left" w:pos="709"/>
        </w:tabs>
        <w:spacing w:after="0" w:line="240" w:lineRule="auto"/>
        <w:contextualSpacing/>
        <w:outlineLvl w:val="1"/>
        <w:rPr>
          <w:rFonts w:ascii="Times New Roman" w:eastAsia="Calibri" w:hAnsi="Times New Roman" w:cs="Times New Roman"/>
          <w:sz w:val="24"/>
          <w:szCs w:val="24"/>
          <w:lang w:val="en-US"/>
        </w:rPr>
      </w:pPr>
    </w:p>
    <w:p w14:paraId="72EA3D6C" w14:textId="77777777" w:rsidR="00A06521" w:rsidRPr="000F5628" w:rsidRDefault="00A06521" w:rsidP="009D4707">
      <w:pPr>
        <w:keepNext/>
        <w:keepLines/>
        <w:tabs>
          <w:tab w:val="left" w:pos="709"/>
        </w:tabs>
        <w:spacing w:after="0" w:line="240" w:lineRule="auto"/>
        <w:contextualSpacing/>
        <w:outlineLvl w:val="1"/>
        <w:rPr>
          <w:rFonts w:ascii="Times New Roman" w:eastAsia="Times New Roman" w:hAnsi="Times New Roman" w:cs="Times New Roman"/>
          <w:bCs/>
          <w:i/>
          <w:iCs/>
          <w:caps/>
          <w:sz w:val="24"/>
          <w:szCs w:val="24"/>
          <w:lang w:val="en-US"/>
        </w:rPr>
      </w:pPr>
      <w:proofErr w:type="spellStart"/>
      <w:r w:rsidRPr="000F5628">
        <w:rPr>
          <w:rFonts w:ascii="Times New Roman" w:eastAsia="Times New Roman" w:hAnsi="Times New Roman" w:cs="Times New Roman"/>
          <w:bCs/>
          <w:i/>
          <w:iCs/>
          <w:caps/>
          <w:sz w:val="24"/>
          <w:szCs w:val="24"/>
          <w:lang w:val="en-US"/>
        </w:rPr>
        <w:t>P</w:t>
      </w:r>
      <w:r w:rsidRPr="000F5628">
        <w:rPr>
          <w:rFonts w:ascii="Times New Roman" w:eastAsia="Times New Roman" w:hAnsi="Times New Roman" w:cs="Times New Roman"/>
          <w:bCs/>
          <w:i/>
          <w:iCs/>
          <w:sz w:val="24"/>
          <w:szCs w:val="24"/>
          <w:lang w:val="en-US"/>
        </w:rPr>
        <w:t>engasingan</w:t>
      </w:r>
      <w:proofErr w:type="spellEnd"/>
      <w:r w:rsidRPr="000F5628">
        <w:rPr>
          <w:rFonts w:ascii="Times New Roman" w:eastAsia="Times New Roman" w:hAnsi="Times New Roman" w:cs="Times New Roman"/>
          <w:bCs/>
          <w:i/>
          <w:iCs/>
          <w:sz w:val="24"/>
          <w:szCs w:val="24"/>
          <w:lang w:val="en-US"/>
        </w:rPr>
        <w:t xml:space="preserve"> </w:t>
      </w:r>
      <w:proofErr w:type="spellStart"/>
      <w:r w:rsidRPr="000F5628">
        <w:rPr>
          <w:rFonts w:ascii="Times New Roman" w:eastAsia="Times New Roman" w:hAnsi="Times New Roman" w:cs="Times New Roman"/>
          <w:bCs/>
          <w:i/>
          <w:iCs/>
          <w:sz w:val="24"/>
          <w:szCs w:val="24"/>
          <w:lang w:val="en-US"/>
        </w:rPr>
        <w:t>Bahagian</w:t>
      </w:r>
      <w:proofErr w:type="spellEnd"/>
      <w:r w:rsidRPr="000F5628">
        <w:rPr>
          <w:rFonts w:ascii="Times New Roman" w:eastAsia="Times New Roman" w:hAnsi="Times New Roman" w:cs="Times New Roman"/>
          <w:bCs/>
          <w:i/>
          <w:iCs/>
          <w:sz w:val="24"/>
          <w:szCs w:val="24"/>
          <w:lang w:val="en-US"/>
        </w:rPr>
        <w:t xml:space="preserve"> </w:t>
      </w:r>
      <w:proofErr w:type="spellStart"/>
      <w:r w:rsidRPr="000F5628">
        <w:rPr>
          <w:rFonts w:ascii="Times New Roman" w:eastAsia="Times New Roman" w:hAnsi="Times New Roman" w:cs="Times New Roman"/>
          <w:bCs/>
          <w:i/>
          <w:iCs/>
          <w:sz w:val="24"/>
          <w:szCs w:val="24"/>
          <w:lang w:val="en-US"/>
        </w:rPr>
        <w:t>Pengucapan</w:t>
      </w:r>
      <w:proofErr w:type="spellEnd"/>
    </w:p>
    <w:p w14:paraId="1F435824" w14:textId="77777777" w:rsidR="00A06521" w:rsidRPr="00A06521" w:rsidRDefault="00A06521" w:rsidP="009D4707">
      <w:pPr>
        <w:tabs>
          <w:tab w:val="left" w:pos="709"/>
        </w:tabs>
        <w:spacing w:after="0" w:line="240" w:lineRule="auto"/>
        <w:jc w:val="both"/>
        <w:rPr>
          <w:rFonts w:ascii="Times New Roman" w:eastAsia="Calibri" w:hAnsi="Times New Roman" w:cs="Times New Roman"/>
          <w:sz w:val="24"/>
          <w:szCs w:val="24"/>
          <w:lang w:val="en-US"/>
        </w:rPr>
      </w:pPr>
    </w:p>
    <w:p w14:paraId="759912F3" w14:textId="77777777" w:rsidR="00A06521" w:rsidRPr="00A06521" w:rsidRDefault="00A06521" w:rsidP="00553A32">
      <w:pPr>
        <w:tabs>
          <w:tab w:val="left" w:pos="709"/>
        </w:tabs>
        <w:spacing w:after="0" w:line="480" w:lineRule="auto"/>
        <w:jc w:val="both"/>
        <w:rPr>
          <w:rFonts w:ascii="Times New Roman" w:eastAsia="Calibri" w:hAnsi="Times New Roman" w:cs="Times New Roman"/>
          <w:sz w:val="24"/>
          <w:szCs w:val="24"/>
          <w:lang w:val="en-US"/>
        </w:rPr>
      </w:pPr>
      <w:proofErr w:type="spellStart"/>
      <w:r w:rsidRPr="00A06521">
        <w:rPr>
          <w:rFonts w:ascii="Times New Roman" w:eastAsia="Calibri" w:hAnsi="Times New Roman" w:cs="Times New Roman"/>
          <w:sz w:val="24"/>
          <w:szCs w:val="24"/>
          <w:lang w:val="en-US"/>
        </w:rPr>
        <w:lastRenderedPageBreak/>
        <w:t>Apabila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kerangka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kerja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selesai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hendaklah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membuat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pengasingan</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setiap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iaitu</w:t>
      </w:r>
      <w:proofErr w:type="spellEnd"/>
      <w:r w:rsidRPr="00A06521">
        <w:rPr>
          <w:rFonts w:ascii="Times New Roman" w:eastAsia="Calibri" w:hAnsi="Times New Roman" w:cs="Times New Roman"/>
          <w:sz w:val="24"/>
          <w:szCs w:val="24"/>
          <w:lang w:val="en-US"/>
        </w:rPr>
        <w:t xml:space="preserve"> pada </w:t>
      </w:r>
      <w:proofErr w:type="spellStart"/>
      <w:r w:rsidRPr="00A06521">
        <w:rPr>
          <w:rFonts w:ascii="Times New Roman" w:eastAsia="Calibri" w:hAnsi="Times New Roman" w:cs="Times New Roman"/>
          <w:sz w:val="24"/>
          <w:szCs w:val="24"/>
          <w:lang w:val="en-US"/>
        </w:rPr>
        <w:t>bahagian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pengenalan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isi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kandungan</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penutup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Perkara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ini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amat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penting</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bagi</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pengucap</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supaya</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penulisan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ucapan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dapat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dibuat</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dengan</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lebih</w:t>
      </w:r>
      <w:proofErr w:type="spellEnd"/>
      <w:r w:rsidRPr="00A06521">
        <w:rPr>
          <w:rFonts w:ascii="Times New Roman" w:eastAsia="Calibri" w:hAnsi="Times New Roman" w:cs="Times New Roman"/>
          <w:sz w:val="24"/>
          <w:szCs w:val="24"/>
          <w:lang w:val="en-US"/>
        </w:rPr>
        <w:t xml:space="preserve"> </w:t>
      </w:r>
      <w:proofErr w:type="spellStart"/>
      <w:r w:rsidRPr="00A06521">
        <w:rPr>
          <w:rFonts w:ascii="Times New Roman" w:eastAsia="Calibri" w:hAnsi="Times New Roman" w:cs="Times New Roman"/>
          <w:sz w:val="24"/>
          <w:szCs w:val="24"/>
          <w:lang w:val="en-US"/>
        </w:rPr>
        <w:t>jelas</w:t>
      </w:r>
      <w:proofErr w:type="spellEnd"/>
      <w:r w:rsidRPr="00A06521">
        <w:rPr>
          <w:rFonts w:ascii="Times New Roman" w:eastAsia="Calibri" w:hAnsi="Times New Roman" w:cs="Times New Roman"/>
          <w:sz w:val="24"/>
          <w:szCs w:val="24"/>
          <w:lang w:val="en-US"/>
        </w:rPr>
        <w:t xml:space="preserve"> dan </w:t>
      </w:r>
      <w:proofErr w:type="spellStart"/>
      <w:r w:rsidRPr="00A06521">
        <w:rPr>
          <w:rFonts w:ascii="Times New Roman" w:eastAsia="Calibri" w:hAnsi="Times New Roman" w:cs="Times New Roman"/>
          <w:sz w:val="24"/>
          <w:szCs w:val="24"/>
          <w:lang w:val="en-US"/>
        </w:rPr>
        <w:t>teliti</w:t>
      </w:r>
      <w:proofErr w:type="spellEnd"/>
      <w:r w:rsidRPr="00A06521">
        <w:rPr>
          <w:rFonts w:ascii="Times New Roman" w:eastAsia="Calibri" w:hAnsi="Times New Roman" w:cs="Times New Roman"/>
          <w:sz w:val="24"/>
          <w:szCs w:val="24"/>
          <w:lang w:val="en-US"/>
        </w:rPr>
        <w:t>.</w:t>
      </w:r>
    </w:p>
    <w:p w14:paraId="14FA9F05" w14:textId="04CF63D9" w:rsidR="00A06521" w:rsidRPr="00A06521" w:rsidRDefault="00553A32" w:rsidP="00553A32">
      <w:pPr>
        <w:tabs>
          <w:tab w:val="left" w:pos="709"/>
        </w:tabs>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A06521" w:rsidRPr="00A06521">
        <w:rPr>
          <w:rFonts w:ascii="Times New Roman" w:eastAsia="Calibri" w:hAnsi="Times New Roman" w:cs="Times New Roman"/>
          <w:sz w:val="24"/>
          <w:szCs w:val="24"/>
          <w:lang w:val="en-US"/>
        </w:rPr>
        <w:t xml:space="preserve">Dalam Rajah 10.2 </w:t>
      </w:r>
      <w:proofErr w:type="spellStart"/>
      <w:r w:rsidR="00A06521" w:rsidRPr="00A06521">
        <w:rPr>
          <w:rFonts w:ascii="Times New Roman" w:eastAsia="Calibri" w:hAnsi="Times New Roman" w:cs="Times New Roman"/>
          <w:sz w:val="24"/>
          <w:szCs w:val="24"/>
          <w:lang w:val="en-US"/>
        </w:rPr>
        <w:t>menunjukkan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bahawa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kandungan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sahaja</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mempuny</w:t>
      </w:r>
      <w:r w:rsidR="000F5628">
        <w:rPr>
          <w:rFonts w:ascii="Times New Roman" w:eastAsia="Calibri" w:hAnsi="Times New Roman" w:cs="Times New Roman"/>
          <w:sz w:val="24"/>
          <w:szCs w:val="24"/>
          <w:lang w:val="en-US"/>
        </w:rPr>
        <w:t>a</w:t>
      </w:r>
      <w:r w:rsidR="00A06521" w:rsidRPr="00A06521">
        <w:rPr>
          <w:rFonts w:ascii="Times New Roman" w:eastAsia="Calibri" w:hAnsi="Times New Roman" w:cs="Times New Roman"/>
          <w:sz w:val="24"/>
          <w:szCs w:val="24"/>
          <w:lang w:val="en-US"/>
        </w:rPr>
        <w:t>i</w:t>
      </w:r>
      <w:proofErr w:type="spellEnd"/>
      <w:r w:rsidR="00A06521" w:rsidRPr="00A06521">
        <w:rPr>
          <w:rFonts w:ascii="Times New Roman" w:eastAsia="Calibri" w:hAnsi="Times New Roman" w:cs="Times New Roman"/>
          <w:sz w:val="24"/>
          <w:szCs w:val="24"/>
          <w:lang w:val="en-US"/>
        </w:rPr>
        <w:t xml:space="preserve"> format. </w:t>
      </w:r>
      <w:proofErr w:type="spellStart"/>
      <w:r w:rsidR="00A06521" w:rsidRPr="00A06521">
        <w:rPr>
          <w:rFonts w:ascii="Times New Roman" w:eastAsia="Calibri" w:hAnsi="Times New Roman" w:cs="Times New Roman"/>
          <w:sz w:val="24"/>
          <w:szCs w:val="24"/>
          <w:lang w:val="en-US"/>
        </w:rPr>
        <w:t>Manakala</w:t>
      </w:r>
      <w:proofErr w:type="spellEnd"/>
      <w:r w:rsidR="00A06521" w:rsidRPr="00A06521">
        <w:rPr>
          <w:rFonts w:ascii="Times New Roman" w:eastAsia="Calibri" w:hAnsi="Times New Roman" w:cs="Times New Roman"/>
          <w:sz w:val="24"/>
          <w:szCs w:val="24"/>
          <w:lang w:val="en-US"/>
        </w:rPr>
        <w:t xml:space="preserve">, di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pengenalan</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penutup</w:t>
      </w:r>
      <w:proofErr w:type="spellEnd"/>
      <w:r w:rsidR="00A06521" w:rsidRPr="00A06521">
        <w:rPr>
          <w:rFonts w:ascii="Times New Roman" w:eastAsia="Calibri" w:hAnsi="Times New Roman" w:cs="Times New Roman"/>
          <w:sz w:val="24"/>
          <w:szCs w:val="24"/>
          <w:lang w:val="en-US"/>
        </w:rPr>
        <w:t xml:space="preserve"> pula </w:t>
      </w:r>
      <w:proofErr w:type="spellStart"/>
      <w:r w:rsidR="00A06521" w:rsidRPr="00A06521">
        <w:rPr>
          <w:rFonts w:ascii="Times New Roman" w:eastAsia="Calibri" w:hAnsi="Times New Roman" w:cs="Times New Roman"/>
          <w:sz w:val="24"/>
          <w:szCs w:val="24"/>
          <w:lang w:val="en-US"/>
        </w:rPr>
        <w:t>adalah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bebas</w:t>
      </w:r>
      <w:proofErr w:type="spellEnd"/>
      <w:r w:rsidR="00A06521" w:rsidRPr="00A06521">
        <w:rPr>
          <w:rFonts w:ascii="Times New Roman" w:eastAsia="Calibri" w:hAnsi="Times New Roman" w:cs="Times New Roman"/>
          <w:sz w:val="24"/>
          <w:szCs w:val="24"/>
          <w:lang w:val="en-US"/>
        </w:rPr>
        <w:t xml:space="preserve">. Format </w:t>
      </w:r>
      <w:proofErr w:type="spellStart"/>
      <w:r w:rsidR="00A06521" w:rsidRPr="00A06521">
        <w:rPr>
          <w:rFonts w:ascii="Times New Roman" w:eastAsia="Calibri" w:hAnsi="Times New Roman" w:cs="Times New Roman"/>
          <w:sz w:val="24"/>
          <w:szCs w:val="24"/>
          <w:lang w:val="en-US"/>
        </w:rPr>
        <w:t>seperti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adalah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lebih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mudah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menulis</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mempraktiskan</w:t>
      </w:r>
      <w:proofErr w:type="spellEnd"/>
      <w:r w:rsidR="00A06521" w:rsidRPr="00A06521">
        <w:rPr>
          <w:rFonts w:ascii="Times New Roman" w:eastAsia="Calibri" w:hAnsi="Times New Roman" w:cs="Times New Roman"/>
          <w:sz w:val="24"/>
          <w:szCs w:val="24"/>
          <w:lang w:val="en-US"/>
        </w:rPr>
        <w:t xml:space="preserve"> pada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pengenalan</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penutup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Menerusi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cara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dapat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membantu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untuk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menyampaikan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dengan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lebih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efektif</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berkesan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Namun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demikian</w:t>
      </w:r>
      <w:proofErr w:type="spellEnd"/>
      <w:r w:rsidR="00A06521" w:rsidRPr="00A06521">
        <w:rPr>
          <w:rFonts w:ascii="Times New Roman" w:eastAsia="Calibri" w:hAnsi="Times New Roman" w:cs="Times New Roman"/>
          <w:sz w:val="24"/>
          <w:szCs w:val="24"/>
          <w:lang w:val="en-US"/>
        </w:rPr>
        <w:t xml:space="preserve">, pada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pengenalan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hendaklah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diubah</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mengikut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situasi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semasa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Pengucap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seharusnya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mengetahui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bagaimana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cara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mereka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ingin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menyampaikan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permulaan</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baik</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membantu</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keyakinan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diri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mereka</w:t>
      </w:r>
      <w:proofErr w:type="spellEnd"/>
      <w:r w:rsidR="00A06521" w:rsidRPr="00A06521">
        <w:rPr>
          <w:rFonts w:ascii="Times New Roman" w:eastAsia="Calibri" w:hAnsi="Times New Roman" w:cs="Times New Roman"/>
          <w:sz w:val="24"/>
          <w:szCs w:val="24"/>
          <w:lang w:val="en-US"/>
        </w:rPr>
        <w:t xml:space="preserve">. Pada </w:t>
      </w:r>
      <w:proofErr w:type="spellStart"/>
      <w:r w:rsidR="00A06521" w:rsidRPr="00A06521">
        <w:rPr>
          <w:rFonts w:ascii="Times New Roman" w:eastAsia="Calibri" w:hAnsi="Times New Roman" w:cs="Times New Roman"/>
          <w:sz w:val="24"/>
          <w:szCs w:val="24"/>
          <w:lang w:val="en-US"/>
        </w:rPr>
        <w:t>akhir</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ucapan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penggunaan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ayat</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tepat</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berhikmah</w:t>
      </w:r>
      <w:proofErr w:type="spellEnd"/>
      <w:r w:rsidR="00A06521" w:rsidRPr="00A06521">
        <w:rPr>
          <w:rFonts w:ascii="Times New Roman" w:eastAsia="Calibri" w:hAnsi="Times New Roman" w:cs="Times New Roman"/>
          <w:sz w:val="24"/>
          <w:szCs w:val="24"/>
          <w:lang w:val="en-US"/>
        </w:rPr>
        <w:t xml:space="preserve"> di </w:t>
      </w:r>
      <w:proofErr w:type="spellStart"/>
      <w:r w:rsidR="00A06521" w:rsidRPr="00A06521">
        <w:rPr>
          <w:rFonts w:ascii="Times New Roman" w:eastAsia="Calibri" w:hAnsi="Times New Roman" w:cs="Times New Roman"/>
          <w:sz w:val="24"/>
          <w:szCs w:val="24"/>
          <w:lang w:val="en-US"/>
        </w:rPr>
        <w:t>bahagian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penutup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dapat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memberi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kesan</w:t>
      </w:r>
      <w:proofErr w:type="spellEnd"/>
      <w:r w:rsidR="00A06521" w:rsidRPr="00A06521">
        <w:rPr>
          <w:rFonts w:ascii="Times New Roman" w:eastAsia="Calibri" w:hAnsi="Times New Roman" w:cs="Times New Roman"/>
          <w:sz w:val="24"/>
          <w:szCs w:val="24"/>
          <w:lang w:val="en-US"/>
        </w:rPr>
        <w:t xml:space="preserve"> yang </w:t>
      </w:r>
      <w:proofErr w:type="spellStart"/>
      <w:r w:rsidR="00A06521" w:rsidRPr="00A06521">
        <w:rPr>
          <w:rFonts w:ascii="Times New Roman" w:eastAsia="Calibri" w:hAnsi="Times New Roman" w:cs="Times New Roman"/>
          <w:sz w:val="24"/>
          <w:szCs w:val="24"/>
          <w:lang w:val="en-US"/>
        </w:rPr>
        <w:t>baik</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kepada</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penonton</w:t>
      </w:r>
      <w:proofErr w:type="spellEnd"/>
      <w:r w:rsidR="00A06521" w:rsidRPr="00A06521">
        <w:rPr>
          <w:rFonts w:ascii="Times New Roman" w:eastAsia="Calibri" w:hAnsi="Times New Roman" w:cs="Times New Roman"/>
          <w:sz w:val="24"/>
          <w:szCs w:val="24"/>
          <w:lang w:val="en-US"/>
        </w:rPr>
        <w:t>.</w:t>
      </w:r>
    </w:p>
    <w:p w14:paraId="6DB3449A" w14:textId="77777777" w:rsidR="00A06521" w:rsidRPr="00A06521" w:rsidRDefault="00A06521" w:rsidP="009D4707">
      <w:pPr>
        <w:tabs>
          <w:tab w:val="left" w:pos="709"/>
        </w:tabs>
        <w:spacing w:after="0" w:line="240" w:lineRule="auto"/>
        <w:ind w:firstLine="720"/>
        <w:jc w:val="both"/>
        <w:rPr>
          <w:rFonts w:ascii="Times New Roman" w:eastAsia="Calibri" w:hAnsi="Times New Roman" w:cs="Times New Roman"/>
          <w:sz w:val="24"/>
          <w:szCs w:val="24"/>
          <w:lang w:val="en-US"/>
        </w:rPr>
      </w:pPr>
    </w:p>
    <w:p w14:paraId="115BB438" w14:textId="37B1F314" w:rsidR="00A06521" w:rsidRPr="000F5628" w:rsidRDefault="00A06521" w:rsidP="000F5628">
      <w:pPr>
        <w:keepNext/>
        <w:keepLines/>
        <w:tabs>
          <w:tab w:val="left" w:pos="709"/>
        </w:tabs>
        <w:spacing w:after="0" w:line="480" w:lineRule="auto"/>
        <w:contextualSpacing/>
        <w:jc w:val="both"/>
        <w:outlineLvl w:val="1"/>
        <w:rPr>
          <w:rFonts w:ascii="Times New Roman" w:eastAsia="Times New Roman" w:hAnsi="Times New Roman" w:cs="Times New Roman"/>
          <w:bCs/>
          <w:i/>
          <w:iCs/>
          <w:caps/>
          <w:sz w:val="24"/>
          <w:szCs w:val="24"/>
          <w:lang w:val="en-US"/>
        </w:rPr>
      </w:pPr>
      <w:proofErr w:type="spellStart"/>
      <w:r w:rsidRPr="000F5628">
        <w:rPr>
          <w:rFonts w:ascii="Times New Roman" w:eastAsia="Times New Roman" w:hAnsi="Times New Roman" w:cs="Times New Roman"/>
          <w:bCs/>
          <w:i/>
          <w:iCs/>
          <w:sz w:val="24"/>
          <w:szCs w:val="24"/>
          <w:lang w:val="en-US"/>
        </w:rPr>
        <w:t>Nombor</w:t>
      </w:r>
      <w:proofErr w:type="spellEnd"/>
      <w:r w:rsidRPr="000F5628">
        <w:rPr>
          <w:rFonts w:ascii="Times New Roman" w:eastAsia="Times New Roman" w:hAnsi="Times New Roman" w:cs="Times New Roman"/>
          <w:bCs/>
          <w:i/>
          <w:iCs/>
          <w:sz w:val="24"/>
          <w:szCs w:val="24"/>
          <w:lang w:val="en-US"/>
        </w:rPr>
        <w:t xml:space="preserve"> </w:t>
      </w:r>
      <w:r w:rsidR="000F5628" w:rsidRPr="000F5628">
        <w:rPr>
          <w:rFonts w:ascii="Times New Roman" w:eastAsia="Times New Roman" w:hAnsi="Times New Roman" w:cs="Times New Roman"/>
          <w:bCs/>
          <w:i/>
          <w:iCs/>
          <w:sz w:val="24"/>
          <w:szCs w:val="24"/>
          <w:lang w:val="en-US"/>
        </w:rPr>
        <w:t>d</w:t>
      </w:r>
      <w:r w:rsidRPr="000F5628">
        <w:rPr>
          <w:rFonts w:ascii="Times New Roman" w:eastAsia="Times New Roman" w:hAnsi="Times New Roman" w:cs="Times New Roman"/>
          <w:bCs/>
          <w:i/>
          <w:iCs/>
          <w:sz w:val="24"/>
          <w:szCs w:val="24"/>
          <w:lang w:val="en-US"/>
        </w:rPr>
        <w:t xml:space="preserve">an </w:t>
      </w:r>
      <w:proofErr w:type="spellStart"/>
      <w:r w:rsidRPr="000F5628">
        <w:rPr>
          <w:rFonts w:ascii="Times New Roman" w:eastAsia="Times New Roman" w:hAnsi="Times New Roman" w:cs="Times New Roman"/>
          <w:bCs/>
          <w:i/>
          <w:iCs/>
          <w:sz w:val="24"/>
          <w:szCs w:val="24"/>
          <w:lang w:val="en-US"/>
        </w:rPr>
        <w:t>Huruf</w:t>
      </w:r>
      <w:proofErr w:type="spellEnd"/>
      <w:r w:rsidRPr="000F5628">
        <w:rPr>
          <w:rFonts w:ascii="Times New Roman" w:eastAsia="Times New Roman" w:hAnsi="Times New Roman" w:cs="Times New Roman"/>
          <w:bCs/>
          <w:i/>
          <w:iCs/>
          <w:sz w:val="24"/>
          <w:szCs w:val="24"/>
          <w:lang w:val="en-US"/>
        </w:rPr>
        <w:t xml:space="preserve"> Dalam </w:t>
      </w:r>
      <w:proofErr w:type="spellStart"/>
      <w:r w:rsidRPr="000F5628">
        <w:rPr>
          <w:rFonts w:ascii="Times New Roman" w:eastAsia="Times New Roman" w:hAnsi="Times New Roman" w:cs="Times New Roman"/>
          <w:bCs/>
          <w:i/>
          <w:iCs/>
          <w:sz w:val="24"/>
          <w:szCs w:val="24"/>
          <w:lang w:val="en-US"/>
        </w:rPr>
        <w:t>Kerangka</w:t>
      </w:r>
      <w:proofErr w:type="spellEnd"/>
      <w:r w:rsidRPr="000F5628">
        <w:rPr>
          <w:rFonts w:ascii="Times New Roman" w:eastAsia="Times New Roman" w:hAnsi="Times New Roman" w:cs="Times New Roman"/>
          <w:bCs/>
          <w:i/>
          <w:iCs/>
          <w:sz w:val="24"/>
          <w:szCs w:val="24"/>
          <w:lang w:val="en-US"/>
        </w:rPr>
        <w:t xml:space="preserve"> </w:t>
      </w:r>
      <w:proofErr w:type="spellStart"/>
      <w:r w:rsidRPr="000F5628">
        <w:rPr>
          <w:rFonts w:ascii="Times New Roman" w:eastAsia="Times New Roman" w:hAnsi="Times New Roman" w:cs="Times New Roman"/>
          <w:bCs/>
          <w:i/>
          <w:iCs/>
          <w:sz w:val="24"/>
          <w:szCs w:val="24"/>
          <w:lang w:val="en-US"/>
        </w:rPr>
        <w:t>Penulisan</w:t>
      </w:r>
      <w:proofErr w:type="spellEnd"/>
    </w:p>
    <w:p w14:paraId="061D8DF5" w14:textId="30D6DDF2" w:rsidR="00A06521" w:rsidRPr="00A06521" w:rsidRDefault="00553A32" w:rsidP="000F5628">
      <w:pPr>
        <w:shd w:val="clear" w:color="auto" w:fill="FFFFFF"/>
        <w:tabs>
          <w:tab w:val="left" w:pos="709"/>
        </w:tabs>
        <w:spacing w:after="0" w:line="480" w:lineRule="auto"/>
        <w:jc w:val="both"/>
        <w:rPr>
          <w:rFonts w:ascii="Times New Roman" w:eastAsia="Times New Roman" w:hAnsi="Times New Roman" w:cs="Times New Roman"/>
          <w:sz w:val="24"/>
          <w:szCs w:val="24"/>
          <w:lang w:eastAsia="en-MY"/>
        </w:rPr>
      </w:pPr>
      <w:r>
        <w:rPr>
          <w:rFonts w:ascii="Times New Roman" w:eastAsia="Calibri" w:hAnsi="Times New Roman" w:cs="Times New Roman"/>
          <w:sz w:val="24"/>
          <w:szCs w:val="24"/>
          <w:lang w:val="en-US"/>
        </w:rPr>
        <w:t xml:space="preserve">Maklumat di </w:t>
      </w:r>
      <w:proofErr w:type="spellStart"/>
      <w:r>
        <w:rPr>
          <w:rFonts w:ascii="Times New Roman" w:eastAsia="Calibri" w:hAnsi="Times New Roman" w:cs="Times New Roman"/>
          <w:sz w:val="24"/>
          <w:szCs w:val="24"/>
          <w:lang w:val="en-US"/>
        </w:rPr>
        <w:t>bawah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menunjukkan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penggunaan</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nombor</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huruf</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dalam</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penulisan</w:t>
      </w:r>
      <w:proofErr w:type="spellEnd"/>
      <w:r w:rsidR="00A06521" w:rsidRPr="00A06521">
        <w:rPr>
          <w:rFonts w:ascii="Times New Roman" w:eastAsia="Calibri" w:hAnsi="Times New Roman" w:cs="Times New Roman"/>
          <w:sz w:val="24"/>
          <w:szCs w:val="24"/>
          <w:lang w:val="en-US"/>
        </w:rPr>
        <w:t xml:space="preserve"> formal </w:t>
      </w:r>
      <w:proofErr w:type="spellStart"/>
      <w:r w:rsidR="00A06521" w:rsidRPr="00A06521">
        <w:rPr>
          <w:rFonts w:ascii="Times New Roman" w:eastAsia="Calibri" w:hAnsi="Times New Roman" w:cs="Times New Roman"/>
          <w:sz w:val="24"/>
          <w:szCs w:val="24"/>
          <w:lang w:val="en-US"/>
        </w:rPr>
        <w:t>mengikut</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prinsip</w:t>
      </w:r>
      <w:proofErr w:type="spellEnd"/>
      <w:r w:rsidR="00A06521" w:rsidRPr="00A06521">
        <w:rPr>
          <w:rFonts w:ascii="Times New Roman" w:eastAsia="Calibri" w:hAnsi="Times New Roman" w:cs="Times New Roman"/>
          <w:sz w:val="24"/>
          <w:szCs w:val="24"/>
          <w:lang w:val="en-US"/>
        </w:rPr>
        <w:t xml:space="preserve"> </w:t>
      </w:r>
      <w:proofErr w:type="spellStart"/>
      <w:r w:rsidR="00A06521" w:rsidRPr="00A06521">
        <w:rPr>
          <w:rFonts w:ascii="Times New Roman" w:eastAsia="Calibri" w:hAnsi="Times New Roman" w:cs="Times New Roman"/>
          <w:sz w:val="24"/>
          <w:szCs w:val="24"/>
          <w:lang w:val="en-US"/>
        </w:rPr>
        <w:t>koordinasi</w:t>
      </w:r>
      <w:proofErr w:type="spellEnd"/>
      <w:r w:rsidR="00A06521" w:rsidRPr="00A06521">
        <w:rPr>
          <w:rFonts w:ascii="Times New Roman" w:eastAsia="Calibri" w:hAnsi="Times New Roman" w:cs="Times New Roman"/>
          <w:sz w:val="24"/>
          <w:szCs w:val="24"/>
          <w:lang w:val="en-US"/>
        </w:rPr>
        <w:t xml:space="preserve"> dan </w:t>
      </w:r>
      <w:proofErr w:type="spellStart"/>
      <w:r w:rsidR="00A06521" w:rsidRPr="00A06521">
        <w:rPr>
          <w:rFonts w:ascii="Times New Roman" w:eastAsia="Calibri" w:hAnsi="Times New Roman" w:cs="Times New Roman"/>
          <w:sz w:val="24"/>
          <w:szCs w:val="24"/>
          <w:lang w:val="en-US"/>
        </w:rPr>
        <w:t>subordinasi</w:t>
      </w:r>
      <w:proofErr w:type="spellEnd"/>
      <w:r w:rsidR="00A06521" w:rsidRPr="00A06521">
        <w:rPr>
          <w:rFonts w:ascii="Times New Roman" w:eastAsia="Calibri" w:hAnsi="Times New Roman" w:cs="Times New Roman"/>
          <w:sz w:val="24"/>
          <w:szCs w:val="24"/>
          <w:lang w:val="en-US"/>
        </w:rPr>
        <w:t xml:space="preserve">. </w:t>
      </w:r>
      <w:r w:rsidR="00A06521" w:rsidRPr="00A06521">
        <w:rPr>
          <w:rFonts w:ascii="Times New Roman" w:eastAsia="Times New Roman" w:hAnsi="Times New Roman" w:cs="Times New Roman"/>
          <w:sz w:val="24"/>
          <w:szCs w:val="24"/>
          <w:lang w:eastAsia="en-MY"/>
        </w:rPr>
        <w:t>Bilangan nombor isi utama dan tahap sub isi sebenar mungkin berbeza tetapi format asas tetap sama. Setiap nombor dan huruf mempunyai ciri dan fungsi yang berbeza seperti:</w:t>
      </w:r>
    </w:p>
    <w:p w14:paraId="36DB99AA" w14:textId="77777777" w:rsidR="00A06521" w:rsidRPr="00A06521" w:rsidRDefault="00A06521" w:rsidP="009D4707">
      <w:pPr>
        <w:shd w:val="clear" w:color="auto" w:fill="FFFFFF"/>
        <w:tabs>
          <w:tab w:val="left" w:pos="709"/>
        </w:tabs>
        <w:spacing w:after="0" w:line="240" w:lineRule="auto"/>
        <w:jc w:val="both"/>
        <w:rPr>
          <w:rFonts w:ascii="Times New Roman" w:eastAsia="Times New Roman" w:hAnsi="Times New Roman" w:cs="Times New Roman"/>
          <w:sz w:val="24"/>
          <w:szCs w:val="24"/>
          <w:lang w:eastAsia="en-MY"/>
        </w:rPr>
      </w:pPr>
    </w:p>
    <w:p w14:paraId="21A2E84D" w14:textId="77777777" w:rsidR="00A06521" w:rsidRPr="00A06521" w:rsidRDefault="00A06521">
      <w:pPr>
        <w:numPr>
          <w:ilvl w:val="0"/>
          <w:numId w:val="47"/>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Nombor</w:t>
      </w:r>
      <w:proofErr w:type="spellEnd"/>
      <w:r w:rsidRPr="00A06521">
        <w:rPr>
          <w:rFonts w:ascii="Times New Roman" w:eastAsia="Times New Roman" w:hAnsi="Times New Roman" w:cs="Times New Roman"/>
          <w:sz w:val="24"/>
          <w:szCs w:val="24"/>
          <w:lang w:val="en-MY" w:eastAsia="en-MY"/>
        </w:rPr>
        <w:t xml:space="preserve"> Roman (I, II, III) - </w:t>
      </w:r>
      <w:proofErr w:type="spellStart"/>
      <w:r w:rsidRPr="00A06521">
        <w:rPr>
          <w:rFonts w:ascii="Times New Roman" w:eastAsia="Times New Roman" w:hAnsi="Times New Roman" w:cs="Times New Roman"/>
          <w:sz w:val="24"/>
          <w:szCs w:val="24"/>
          <w:lang w:val="en-MY" w:eastAsia="en-MY"/>
        </w:rPr>
        <w:t>mengenal</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pasti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dalam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penulisan</w:t>
      </w:r>
      <w:proofErr w:type="spellEnd"/>
      <w:r w:rsidRPr="00A06521">
        <w:rPr>
          <w:rFonts w:ascii="Times New Roman" w:eastAsia="Times New Roman" w:hAnsi="Times New Roman" w:cs="Times New Roman"/>
          <w:sz w:val="24"/>
          <w:szCs w:val="24"/>
          <w:lang w:val="en-MY" w:eastAsia="en-MY"/>
        </w:rPr>
        <w:t xml:space="preserve"> formal.</w:t>
      </w:r>
    </w:p>
    <w:p w14:paraId="01B687C6" w14:textId="77777777" w:rsidR="00A06521" w:rsidRPr="00A06521" w:rsidRDefault="00A06521">
      <w:pPr>
        <w:numPr>
          <w:ilvl w:val="0"/>
          <w:numId w:val="47"/>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Huruf</w:t>
      </w:r>
      <w:proofErr w:type="spellEnd"/>
      <w:r w:rsidRPr="00A06521">
        <w:rPr>
          <w:rFonts w:ascii="Times New Roman" w:eastAsia="Times New Roman" w:hAnsi="Times New Roman" w:cs="Times New Roman"/>
          <w:sz w:val="24"/>
          <w:szCs w:val="24"/>
          <w:lang w:val="en-MY" w:eastAsia="en-MY"/>
        </w:rPr>
        <w:t xml:space="preserve"> Besar (A, B, C) - </w:t>
      </w:r>
      <w:proofErr w:type="spellStart"/>
      <w:r w:rsidRPr="00A06521">
        <w:rPr>
          <w:rFonts w:ascii="Times New Roman" w:eastAsia="Times New Roman" w:hAnsi="Times New Roman" w:cs="Times New Roman"/>
          <w:sz w:val="24"/>
          <w:szCs w:val="24"/>
          <w:lang w:val="en-MY" w:eastAsia="en-MY"/>
        </w:rPr>
        <w:t>mengenal</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pasti</w:t>
      </w:r>
      <w:proofErr w:type="spellEnd"/>
      <w:r w:rsidRPr="00A06521">
        <w:rPr>
          <w:rFonts w:ascii="Times New Roman" w:eastAsia="Times New Roman" w:hAnsi="Times New Roman" w:cs="Times New Roman"/>
          <w:sz w:val="24"/>
          <w:szCs w:val="24"/>
          <w:lang w:val="en-MY" w:eastAsia="en-MY"/>
        </w:rPr>
        <w:t xml:space="preserve"> 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dibawah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w:t>
      </w:r>
    </w:p>
    <w:p w14:paraId="52837A70" w14:textId="77777777" w:rsidR="00A06521" w:rsidRPr="00A06521" w:rsidRDefault="00A06521">
      <w:pPr>
        <w:numPr>
          <w:ilvl w:val="0"/>
          <w:numId w:val="47"/>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Nombor</w:t>
      </w:r>
      <w:proofErr w:type="spellEnd"/>
      <w:r w:rsidRPr="00A06521">
        <w:rPr>
          <w:rFonts w:ascii="Times New Roman" w:eastAsia="Times New Roman" w:hAnsi="Times New Roman" w:cs="Times New Roman"/>
          <w:sz w:val="24"/>
          <w:szCs w:val="24"/>
          <w:lang w:val="en-MY" w:eastAsia="en-MY"/>
        </w:rPr>
        <w:t xml:space="preserve"> Arab (1, 2, 3) - </w:t>
      </w:r>
      <w:proofErr w:type="spellStart"/>
      <w:r w:rsidRPr="00A06521">
        <w:rPr>
          <w:rFonts w:ascii="Times New Roman" w:eastAsia="Times New Roman" w:hAnsi="Times New Roman" w:cs="Times New Roman"/>
          <w:sz w:val="24"/>
          <w:szCs w:val="24"/>
          <w:lang w:val="en-MY" w:eastAsia="en-MY"/>
        </w:rPr>
        <w:t>mengenal</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pasti</w:t>
      </w:r>
      <w:proofErr w:type="spellEnd"/>
      <w:r w:rsidRPr="00A06521">
        <w:rPr>
          <w:rFonts w:ascii="Times New Roman" w:eastAsia="Times New Roman" w:hAnsi="Times New Roman" w:cs="Times New Roman"/>
          <w:sz w:val="24"/>
          <w:szCs w:val="24"/>
          <w:lang w:val="en-MY" w:eastAsia="en-MY"/>
        </w:rPr>
        <w:t xml:space="preserve"> 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sokongan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dibawah</w:t>
      </w:r>
      <w:proofErr w:type="spellEnd"/>
      <w:r w:rsidRPr="00A06521">
        <w:rPr>
          <w:rFonts w:ascii="Times New Roman" w:eastAsia="Times New Roman" w:hAnsi="Times New Roman" w:cs="Times New Roman"/>
          <w:sz w:val="24"/>
          <w:szCs w:val="24"/>
          <w:lang w:val="en-MY" w:eastAsia="en-MY"/>
        </w:rPr>
        <w:t xml:space="preserve"> mana-mana 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w:t>
      </w:r>
    </w:p>
    <w:p w14:paraId="18FD0DC8" w14:textId="77777777" w:rsidR="00A06521" w:rsidRPr="00A06521" w:rsidRDefault="00A06521" w:rsidP="009D4707">
      <w:pPr>
        <w:shd w:val="clear" w:color="auto" w:fill="FFFFFF"/>
        <w:tabs>
          <w:tab w:val="left" w:pos="709"/>
        </w:tabs>
        <w:spacing w:after="0" w:line="240" w:lineRule="auto"/>
        <w:ind w:firstLine="720"/>
        <w:jc w:val="both"/>
        <w:rPr>
          <w:rFonts w:ascii="Times New Roman" w:eastAsia="Times New Roman" w:hAnsi="Times New Roman" w:cs="Times New Roman"/>
          <w:sz w:val="24"/>
          <w:szCs w:val="24"/>
          <w:lang w:val="en-MY" w:eastAsia="en-MY"/>
        </w:rPr>
      </w:pPr>
    </w:p>
    <w:p w14:paraId="3F067C23" w14:textId="77777777" w:rsidR="00A06521" w:rsidRPr="00A06521" w:rsidRDefault="00A06521" w:rsidP="009D4707">
      <w:pPr>
        <w:shd w:val="clear" w:color="auto" w:fill="FFFFFF"/>
        <w:tabs>
          <w:tab w:val="left" w:pos="709"/>
        </w:tabs>
        <w:spacing w:after="0" w:line="240" w:lineRule="auto"/>
        <w:ind w:firstLine="720"/>
        <w:jc w:val="both"/>
        <w:rPr>
          <w:rFonts w:ascii="Times New Roman" w:eastAsia="Times New Roman" w:hAnsi="Times New Roman" w:cs="Times New Roman"/>
          <w:sz w:val="24"/>
          <w:szCs w:val="24"/>
          <w:lang w:val="en-MY" w:eastAsia="en-MY"/>
        </w:rPr>
      </w:pPr>
    </w:p>
    <w:p w14:paraId="76D51351" w14:textId="77777777" w:rsidR="00A06521" w:rsidRPr="00A06521" w:rsidRDefault="00A06521" w:rsidP="00553A32">
      <w:pPr>
        <w:shd w:val="clear" w:color="auto" w:fill="FFFFFF"/>
        <w:tabs>
          <w:tab w:val="left" w:pos="709"/>
        </w:tabs>
        <w:spacing w:after="0" w:line="480" w:lineRule="auto"/>
        <w:ind w:firstLine="567"/>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Prinsip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penyelarasan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koordinasi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mencadangkan</w:t>
      </w:r>
      <w:proofErr w:type="spellEnd"/>
      <w:r w:rsidRPr="00A06521">
        <w:rPr>
          <w:rFonts w:ascii="Times New Roman" w:eastAsia="Times New Roman" w:hAnsi="Times New Roman" w:cs="Times New Roman"/>
          <w:sz w:val="24"/>
          <w:szCs w:val="24"/>
          <w:lang w:val="en-MY" w:eastAsia="en-MY"/>
        </w:rPr>
        <w:t xml:space="preserve"> agar </w:t>
      </w:r>
      <w:proofErr w:type="spellStart"/>
      <w:r w:rsidRPr="00A06521">
        <w:rPr>
          <w:rFonts w:ascii="Times New Roman" w:eastAsia="Times New Roman" w:hAnsi="Times New Roman" w:cs="Times New Roman"/>
          <w:sz w:val="24"/>
          <w:szCs w:val="24"/>
          <w:lang w:val="en-MY" w:eastAsia="en-MY"/>
        </w:rPr>
        <w:t>kesemua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pernyataan</w:t>
      </w:r>
      <w:proofErr w:type="spellEnd"/>
      <w:r w:rsidRPr="00A06521">
        <w:rPr>
          <w:rFonts w:ascii="Times New Roman" w:eastAsia="Times New Roman" w:hAnsi="Times New Roman" w:cs="Times New Roman"/>
          <w:sz w:val="24"/>
          <w:szCs w:val="24"/>
          <w:lang w:val="en-MY" w:eastAsia="en-MY"/>
        </w:rPr>
        <w:t xml:space="preserve"> di </w:t>
      </w:r>
      <w:proofErr w:type="spellStart"/>
      <w:r w:rsidRPr="00A06521">
        <w:rPr>
          <w:rFonts w:ascii="Times New Roman" w:eastAsia="Times New Roman" w:hAnsi="Times New Roman" w:cs="Times New Roman"/>
          <w:sz w:val="24"/>
          <w:szCs w:val="24"/>
          <w:lang w:val="en-MY" w:eastAsia="en-MY"/>
        </w:rPr>
        <w:t>setiap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fungsi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hendaklah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mempunyai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kepentingan</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menerima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pengisian</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sama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Prinsip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subordinasi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memerlukan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setiap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bahan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adalah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penting</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mempengaruhi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dalam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penumpukan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perhatian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khusus</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kepada</w:t>
      </w:r>
      <w:proofErr w:type="spellEnd"/>
      <w:r w:rsidRPr="00A06521">
        <w:rPr>
          <w:rFonts w:ascii="Times New Roman" w:eastAsia="Times New Roman" w:hAnsi="Times New Roman" w:cs="Times New Roman"/>
          <w:sz w:val="24"/>
          <w:szCs w:val="24"/>
          <w:lang w:val="en-MY" w:eastAsia="en-MY"/>
        </w:rPr>
        <w:t xml:space="preserve"> 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dan 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sokongan</w:t>
      </w:r>
      <w:proofErr w:type="spellEnd"/>
      <w:r w:rsidRPr="00A06521">
        <w:rPr>
          <w:rFonts w:ascii="Times New Roman" w:eastAsia="Times New Roman" w:hAnsi="Times New Roman" w:cs="Times New Roman"/>
          <w:sz w:val="24"/>
          <w:szCs w:val="24"/>
          <w:lang w:val="en-MY" w:eastAsia="en-MY"/>
        </w:rPr>
        <w:t xml:space="preserve">. </w:t>
      </w:r>
    </w:p>
    <w:p w14:paraId="67530B00" w14:textId="77777777" w:rsidR="00A06521" w:rsidRPr="00A06521" w:rsidRDefault="00A06521" w:rsidP="009D4707">
      <w:pPr>
        <w:shd w:val="clear" w:color="auto" w:fill="FFFFFF"/>
        <w:tabs>
          <w:tab w:val="left" w:pos="709"/>
        </w:tabs>
        <w:spacing w:after="0" w:line="240" w:lineRule="auto"/>
        <w:ind w:firstLine="720"/>
        <w:jc w:val="both"/>
        <w:rPr>
          <w:rFonts w:ascii="Times New Roman" w:eastAsia="Times New Roman" w:hAnsi="Times New Roman" w:cs="Times New Roman"/>
          <w:sz w:val="24"/>
          <w:szCs w:val="24"/>
          <w:lang w:val="en-MY" w:eastAsia="en-MY"/>
        </w:rPr>
      </w:pPr>
    </w:p>
    <w:p w14:paraId="77D9F383" w14:textId="7FDE1B52" w:rsidR="00A06521" w:rsidRPr="00A06521" w:rsidRDefault="00A06521" w:rsidP="009D4707">
      <w:pPr>
        <w:shd w:val="clear" w:color="auto" w:fill="FFFFFF"/>
        <w:tabs>
          <w:tab w:val="left" w:pos="709"/>
        </w:tabs>
        <w:spacing w:after="0" w:line="240" w:lineRule="auto"/>
        <w:ind w:firstLine="720"/>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lastRenderedPageBreak/>
        <w:t>Lebih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penting</w:t>
      </w:r>
      <w:proofErr w:type="spellEnd"/>
      <w:r w:rsidRPr="00A06521">
        <w:rPr>
          <w:rFonts w:ascii="Times New Roman" w:eastAsia="Times New Roman" w:hAnsi="Times New Roman" w:cs="Times New Roman"/>
          <w:sz w:val="24"/>
          <w:szCs w:val="24"/>
          <w:lang w:val="en-MY" w:eastAsia="en-MY"/>
        </w:rPr>
        <w:tab/>
      </w:r>
      <w:r w:rsidRPr="00A06521">
        <w:rPr>
          <w:rFonts w:ascii="Times New Roman" w:eastAsia="Times New Roman" w:hAnsi="Times New Roman" w:cs="Times New Roman"/>
          <w:sz w:val="24"/>
          <w:szCs w:val="24"/>
          <w:lang w:val="en-MY" w:eastAsia="en-MY"/>
        </w:rPr>
        <w:tab/>
      </w:r>
      <w:r w:rsidR="00842317">
        <w:rPr>
          <w:rFonts w:ascii="Times New Roman" w:eastAsia="Times New Roman" w:hAnsi="Times New Roman" w:cs="Times New Roman"/>
          <w:sz w:val="24"/>
          <w:szCs w:val="24"/>
          <w:lang w:val="en-MY" w:eastAsia="en-MY"/>
        </w:rPr>
        <w:t xml:space="preserve">      </w:t>
      </w:r>
      <w:r w:rsidRPr="00A06521">
        <w:rPr>
          <w:rFonts w:ascii="Times New Roman" w:eastAsia="Times New Roman" w:hAnsi="Times New Roman" w:cs="Times New Roman"/>
          <w:sz w:val="24"/>
          <w:szCs w:val="24"/>
          <w:lang w:val="en-MY" w:eastAsia="en-MY"/>
        </w:rPr>
        <w:t xml:space="preserve">1. Isi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ab/>
      </w:r>
      <w:r w:rsidRPr="00A06521">
        <w:rPr>
          <w:rFonts w:ascii="Times New Roman" w:eastAsia="Times New Roman" w:hAnsi="Times New Roman" w:cs="Times New Roman"/>
          <w:sz w:val="24"/>
          <w:szCs w:val="24"/>
          <w:lang w:val="en-MY" w:eastAsia="en-MY"/>
        </w:rPr>
        <w:tab/>
      </w:r>
      <w:r w:rsidRPr="00A06521">
        <w:rPr>
          <w:rFonts w:ascii="Times New Roman" w:eastAsia="Times New Roman" w:hAnsi="Times New Roman" w:cs="Times New Roman"/>
          <w:sz w:val="24"/>
          <w:szCs w:val="24"/>
          <w:lang w:val="en-MY" w:eastAsia="en-MY"/>
        </w:rPr>
        <w:tab/>
      </w:r>
      <w:r w:rsidRPr="00A06521">
        <w:rPr>
          <w:rFonts w:ascii="Times New Roman" w:eastAsia="Times New Roman" w:hAnsi="Times New Roman" w:cs="Times New Roman"/>
          <w:sz w:val="24"/>
          <w:szCs w:val="24"/>
          <w:lang w:val="en-MY" w:eastAsia="en-MY"/>
        </w:rPr>
        <w:tab/>
      </w:r>
      <w:proofErr w:type="spellStart"/>
      <w:r w:rsidRPr="00A06521">
        <w:rPr>
          <w:rFonts w:ascii="Times New Roman" w:eastAsia="Times New Roman" w:hAnsi="Times New Roman" w:cs="Times New Roman"/>
          <w:sz w:val="24"/>
          <w:szCs w:val="24"/>
          <w:lang w:val="en-MY" w:eastAsia="en-MY"/>
        </w:rPr>
        <w:t>lebih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umum</w:t>
      </w:r>
      <w:proofErr w:type="spellEnd"/>
    </w:p>
    <w:p w14:paraId="7F5FD3BC" w14:textId="77777777" w:rsidR="00A06521" w:rsidRPr="00A06521" w:rsidRDefault="00A06521">
      <w:pPr>
        <w:numPr>
          <w:ilvl w:val="0"/>
          <w:numId w:val="36"/>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Sub </w:t>
      </w:r>
      <w:proofErr w:type="spellStart"/>
      <w:r w:rsidRPr="00A06521">
        <w:rPr>
          <w:rFonts w:ascii="Times New Roman" w:eastAsia="Times New Roman" w:hAnsi="Times New Roman" w:cs="Times New Roman"/>
          <w:sz w:val="24"/>
          <w:szCs w:val="24"/>
          <w:lang w:val="en-MY" w:eastAsia="en-MY"/>
        </w:rPr>
        <w:t>isi</w:t>
      </w:r>
      <w:proofErr w:type="spellEnd"/>
    </w:p>
    <w:p w14:paraId="1A4AC9E9" w14:textId="77777777" w:rsidR="00A06521" w:rsidRPr="00A06521" w:rsidRDefault="00A06521">
      <w:pPr>
        <w:numPr>
          <w:ilvl w:val="0"/>
          <w:numId w:val="37"/>
        </w:numPr>
        <w:shd w:val="clear" w:color="auto" w:fill="FFFFFF"/>
        <w:tabs>
          <w:tab w:val="left" w:pos="709"/>
        </w:tabs>
        <w:spacing w:after="0" w:line="240" w:lineRule="auto"/>
        <w:ind w:left="4253" w:hanging="293"/>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sokongan</w:t>
      </w:r>
      <w:proofErr w:type="spellEnd"/>
    </w:p>
    <w:p w14:paraId="4230B7CD" w14:textId="77777777" w:rsidR="00A06521" w:rsidRPr="00A06521" w:rsidRDefault="00A06521" w:rsidP="009D4707">
      <w:pPr>
        <w:shd w:val="clear" w:color="auto" w:fill="FFFFFF"/>
        <w:tabs>
          <w:tab w:val="left" w:pos="709"/>
        </w:tabs>
        <w:spacing w:after="0" w:line="240" w:lineRule="auto"/>
        <w:ind w:left="720"/>
        <w:jc w:val="both"/>
        <w:rPr>
          <w:rFonts w:ascii="Times New Roman" w:eastAsia="Times New Roman" w:hAnsi="Times New Roman" w:cs="Times New Roman"/>
          <w:sz w:val="24"/>
          <w:szCs w:val="24"/>
          <w:lang w:val="en-MY" w:eastAsia="en-MY"/>
        </w:rPr>
      </w:pPr>
    </w:p>
    <w:p w14:paraId="62080A3D" w14:textId="77777777" w:rsidR="00A06521" w:rsidRPr="00A06521" w:rsidRDefault="00A06521" w:rsidP="009D4707">
      <w:pPr>
        <w:shd w:val="clear" w:color="auto" w:fill="FFFFFF"/>
        <w:tabs>
          <w:tab w:val="left" w:pos="709"/>
        </w:tabs>
        <w:spacing w:after="0" w:line="240" w:lineRule="auto"/>
        <w:ind w:left="720"/>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Kurang </w:t>
      </w:r>
      <w:proofErr w:type="spellStart"/>
      <w:r w:rsidRPr="00A06521">
        <w:rPr>
          <w:rFonts w:ascii="Times New Roman" w:eastAsia="Times New Roman" w:hAnsi="Times New Roman" w:cs="Times New Roman"/>
          <w:sz w:val="24"/>
          <w:szCs w:val="24"/>
          <w:lang w:val="en-MY" w:eastAsia="en-MY"/>
        </w:rPr>
        <w:t>penting</w:t>
      </w:r>
      <w:proofErr w:type="spellEnd"/>
      <w:r w:rsidRPr="00A06521">
        <w:rPr>
          <w:rFonts w:ascii="Times New Roman" w:eastAsia="Times New Roman" w:hAnsi="Times New Roman" w:cs="Times New Roman"/>
          <w:sz w:val="24"/>
          <w:szCs w:val="24"/>
          <w:lang w:val="en-MY" w:eastAsia="en-MY"/>
        </w:rPr>
        <w:tab/>
        <w:t xml:space="preserve">            a. Sub-sub-sub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ab/>
      </w:r>
      <w:r w:rsidRPr="00A06521">
        <w:rPr>
          <w:rFonts w:ascii="Times New Roman" w:eastAsia="Times New Roman" w:hAnsi="Times New Roman" w:cs="Times New Roman"/>
          <w:sz w:val="24"/>
          <w:szCs w:val="24"/>
          <w:lang w:val="en-MY" w:eastAsia="en-MY"/>
        </w:rPr>
        <w:tab/>
      </w:r>
      <w:r w:rsidRPr="00A06521">
        <w:rPr>
          <w:rFonts w:ascii="Times New Roman" w:eastAsia="Times New Roman" w:hAnsi="Times New Roman" w:cs="Times New Roman"/>
          <w:sz w:val="24"/>
          <w:szCs w:val="24"/>
          <w:lang w:val="en-MY" w:eastAsia="en-MY"/>
        </w:rPr>
        <w:tab/>
      </w:r>
      <w:proofErr w:type="spellStart"/>
      <w:r w:rsidRPr="00A06521">
        <w:rPr>
          <w:rFonts w:ascii="Times New Roman" w:eastAsia="Times New Roman" w:hAnsi="Times New Roman" w:cs="Times New Roman"/>
          <w:sz w:val="24"/>
          <w:szCs w:val="24"/>
          <w:lang w:val="en-MY" w:eastAsia="en-MY"/>
        </w:rPr>
        <w:t>lebih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khusus</w:t>
      </w:r>
      <w:proofErr w:type="spellEnd"/>
    </w:p>
    <w:p w14:paraId="697DAD09" w14:textId="77777777" w:rsidR="00A06521" w:rsidRPr="00A06521" w:rsidRDefault="00A06521" w:rsidP="009D4707">
      <w:p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ab/>
      </w:r>
    </w:p>
    <w:p w14:paraId="5A1235AE" w14:textId="77777777" w:rsidR="00553A32" w:rsidRDefault="00553A32"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ab/>
      </w:r>
    </w:p>
    <w:p w14:paraId="15641B2C" w14:textId="07A22D74" w:rsidR="00A06521" w:rsidRPr="00A06521" w:rsidRDefault="00553A32"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ab/>
      </w:r>
      <w:proofErr w:type="spellStart"/>
      <w:r w:rsidR="00A06521" w:rsidRPr="00A06521">
        <w:rPr>
          <w:rFonts w:ascii="Times New Roman" w:eastAsia="Times New Roman" w:hAnsi="Times New Roman" w:cs="Times New Roman"/>
          <w:sz w:val="24"/>
          <w:szCs w:val="24"/>
          <w:lang w:val="en-MY" w:eastAsia="en-MY"/>
        </w:rPr>
        <w:t>Pernyataan</w:t>
      </w:r>
      <w:proofErr w:type="spellEnd"/>
      <w:r w:rsidR="00A06521" w:rsidRPr="00A06521">
        <w:rPr>
          <w:rFonts w:ascii="Times New Roman" w:eastAsia="Times New Roman" w:hAnsi="Times New Roman" w:cs="Times New Roman"/>
          <w:sz w:val="24"/>
          <w:szCs w:val="24"/>
          <w:lang w:val="en-MY" w:eastAsia="en-MY"/>
        </w:rPr>
        <w:t xml:space="preserve"> yang </w:t>
      </w:r>
      <w:proofErr w:type="spellStart"/>
      <w:r w:rsidR="00A06521" w:rsidRPr="00A06521">
        <w:rPr>
          <w:rFonts w:ascii="Times New Roman" w:eastAsia="Times New Roman" w:hAnsi="Times New Roman" w:cs="Times New Roman"/>
          <w:sz w:val="24"/>
          <w:szCs w:val="24"/>
          <w:lang w:val="en-MY" w:eastAsia="en-MY"/>
        </w:rPr>
        <w:t>lebih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penting</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ialah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lebih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jauh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daripada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posisi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sebelah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kiri</w:t>
      </w:r>
      <w:proofErr w:type="spellEnd"/>
      <w:r w:rsidR="00A06521" w:rsidRPr="00A06521">
        <w:rPr>
          <w:rFonts w:ascii="Times New Roman" w:eastAsia="Times New Roman" w:hAnsi="Times New Roman" w:cs="Times New Roman"/>
          <w:sz w:val="24"/>
          <w:szCs w:val="24"/>
          <w:lang w:val="en-MY" w:eastAsia="en-MY"/>
        </w:rPr>
        <w:t xml:space="preserve">. Jika </w:t>
      </w:r>
      <w:proofErr w:type="spellStart"/>
      <w:r w:rsidR="00A06521" w:rsidRPr="00A06521">
        <w:rPr>
          <w:rFonts w:ascii="Times New Roman" w:eastAsia="Times New Roman" w:hAnsi="Times New Roman" w:cs="Times New Roman"/>
          <w:sz w:val="24"/>
          <w:szCs w:val="24"/>
          <w:lang w:val="en-MY" w:eastAsia="en-MY"/>
        </w:rPr>
        <w:t>anda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menukar</w:t>
      </w:r>
      <w:proofErr w:type="spellEnd"/>
      <w:r w:rsidR="00A06521" w:rsidRPr="00A06521">
        <w:rPr>
          <w:rFonts w:ascii="Times New Roman" w:eastAsia="Times New Roman" w:hAnsi="Times New Roman" w:cs="Times New Roman"/>
          <w:sz w:val="24"/>
          <w:szCs w:val="24"/>
          <w:lang w:val="en-MY" w:eastAsia="en-MY"/>
        </w:rPr>
        <w:t xml:space="preserve"> garis </w:t>
      </w:r>
      <w:proofErr w:type="spellStart"/>
      <w:r w:rsidR="00A06521" w:rsidRPr="00A06521">
        <w:rPr>
          <w:rFonts w:ascii="Times New Roman" w:eastAsia="Times New Roman" w:hAnsi="Times New Roman" w:cs="Times New Roman"/>
          <w:sz w:val="24"/>
          <w:szCs w:val="24"/>
          <w:lang w:val="en-MY" w:eastAsia="en-MY"/>
        </w:rPr>
        <w:t>panduan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mengikut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arah</w:t>
      </w:r>
      <w:proofErr w:type="spellEnd"/>
      <w:r w:rsidR="00A06521" w:rsidRPr="00A06521">
        <w:rPr>
          <w:rFonts w:ascii="Times New Roman" w:eastAsia="Times New Roman" w:hAnsi="Times New Roman" w:cs="Times New Roman"/>
          <w:sz w:val="24"/>
          <w:szCs w:val="24"/>
          <w:lang w:val="en-MY" w:eastAsia="en-MY"/>
        </w:rPr>
        <w:t xml:space="preserve"> jam, </w:t>
      </w:r>
      <w:proofErr w:type="spellStart"/>
      <w:r w:rsidR="00A06521" w:rsidRPr="00A06521">
        <w:rPr>
          <w:rFonts w:ascii="Times New Roman" w:eastAsia="Times New Roman" w:hAnsi="Times New Roman" w:cs="Times New Roman"/>
          <w:sz w:val="24"/>
          <w:szCs w:val="24"/>
          <w:lang w:val="en-MY" w:eastAsia="en-MY"/>
        </w:rPr>
        <w:t>jadi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selebihnya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berada</w:t>
      </w:r>
      <w:proofErr w:type="spellEnd"/>
      <w:r w:rsidR="00A06521" w:rsidRPr="00A06521">
        <w:rPr>
          <w:rFonts w:ascii="Times New Roman" w:eastAsia="Times New Roman" w:hAnsi="Times New Roman" w:cs="Times New Roman"/>
          <w:sz w:val="24"/>
          <w:szCs w:val="24"/>
          <w:lang w:val="en-MY" w:eastAsia="en-MY"/>
        </w:rPr>
        <w:t xml:space="preserve"> di </w:t>
      </w:r>
      <w:proofErr w:type="spellStart"/>
      <w:r w:rsidR="00A06521" w:rsidRPr="00A06521">
        <w:rPr>
          <w:rFonts w:ascii="Times New Roman" w:eastAsia="Times New Roman" w:hAnsi="Times New Roman" w:cs="Times New Roman"/>
          <w:sz w:val="24"/>
          <w:szCs w:val="24"/>
          <w:lang w:val="en-MY" w:eastAsia="en-MY"/>
        </w:rPr>
        <w:t>sebelah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kanan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Pernyataan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hendaklah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mewakili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idea yang paling </w:t>
      </w:r>
      <w:proofErr w:type="spellStart"/>
      <w:r w:rsidR="00A06521" w:rsidRPr="00A06521">
        <w:rPr>
          <w:rFonts w:ascii="Times New Roman" w:eastAsia="Times New Roman" w:hAnsi="Times New Roman" w:cs="Times New Roman"/>
          <w:sz w:val="24"/>
          <w:szCs w:val="24"/>
          <w:lang w:val="en-MY" w:eastAsia="en-MY"/>
        </w:rPr>
        <w:t>penting</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dalam</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ucapan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anda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seperti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yang lain yang </w:t>
      </w:r>
      <w:proofErr w:type="spellStart"/>
      <w:r w:rsidR="00A06521" w:rsidRPr="00A06521">
        <w:rPr>
          <w:rFonts w:ascii="Times New Roman" w:eastAsia="Times New Roman" w:hAnsi="Times New Roman" w:cs="Times New Roman"/>
          <w:sz w:val="24"/>
          <w:szCs w:val="24"/>
          <w:lang w:val="en-MY" w:eastAsia="en-MY"/>
        </w:rPr>
        <w:t>mewakili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kepentingan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relatif</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mereka</w:t>
      </w:r>
      <w:proofErr w:type="spellEnd"/>
      <w:r w:rsidR="00A06521" w:rsidRPr="00A06521">
        <w:rPr>
          <w:rFonts w:ascii="Times New Roman" w:eastAsia="Times New Roman" w:hAnsi="Times New Roman" w:cs="Times New Roman"/>
          <w:sz w:val="24"/>
          <w:szCs w:val="24"/>
          <w:lang w:val="en-MY" w:eastAsia="en-MY"/>
        </w:rPr>
        <w:t xml:space="preserve">. </w:t>
      </w:r>
    </w:p>
    <w:p w14:paraId="287FDEE2" w14:textId="6741C70B" w:rsidR="00A06521" w:rsidRPr="00A06521" w:rsidRDefault="00553A32"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ab/>
      </w:r>
      <w:r w:rsidR="00A06521" w:rsidRPr="00A06521">
        <w:rPr>
          <w:rFonts w:ascii="Times New Roman" w:eastAsia="Times New Roman" w:hAnsi="Times New Roman" w:cs="Times New Roman"/>
          <w:sz w:val="24"/>
          <w:szCs w:val="24"/>
          <w:lang w:val="en-MY" w:eastAsia="en-MY"/>
        </w:rPr>
        <w:t xml:space="preserve">Cara yang </w:t>
      </w:r>
      <w:proofErr w:type="spellStart"/>
      <w:r w:rsidR="00A06521" w:rsidRPr="00A06521">
        <w:rPr>
          <w:rFonts w:ascii="Times New Roman" w:eastAsia="Times New Roman" w:hAnsi="Times New Roman" w:cs="Times New Roman"/>
          <w:sz w:val="24"/>
          <w:szCs w:val="24"/>
          <w:lang w:val="en-MY" w:eastAsia="en-MY"/>
        </w:rPr>
        <w:t>mudah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untuk</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menunjukkan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kepentingan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koordinasi</w:t>
      </w:r>
      <w:proofErr w:type="spellEnd"/>
      <w:r w:rsidR="00A06521" w:rsidRPr="00A06521">
        <w:rPr>
          <w:rFonts w:ascii="Times New Roman" w:eastAsia="Times New Roman" w:hAnsi="Times New Roman" w:cs="Times New Roman"/>
          <w:sz w:val="24"/>
          <w:szCs w:val="24"/>
          <w:lang w:val="en-MY" w:eastAsia="en-MY"/>
        </w:rPr>
        <w:t xml:space="preserve"> dan </w:t>
      </w:r>
      <w:proofErr w:type="spellStart"/>
      <w:r w:rsidR="00A06521" w:rsidRPr="00A06521">
        <w:rPr>
          <w:rFonts w:ascii="Times New Roman" w:eastAsia="Times New Roman" w:hAnsi="Times New Roman" w:cs="Times New Roman"/>
          <w:sz w:val="24"/>
          <w:szCs w:val="24"/>
          <w:lang w:val="en-MY" w:eastAsia="en-MY"/>
        </w:rPr>
        <w:t>subordinasi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adalah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melihat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contoh</w:t>
      </w:r>
      <w:proofErr w:type="spellEnd"/>
      <w:r w:rsidR="00A06521" w:rsidRPr="00A06521">
        <w:rPr>
          <w:rFonts w:ascii="Times New Roman" w:eastAsia="Times New Roman" w:hAnsi="Times New Roman" w:cs="Times New Roman"/>
          <w:sz w:val="24"/>
          <w:szCs w:val="24"/>
          <w:lang w:val="en-MY" w:eastAsia="en-MY"/>
        </w:rPr>
        <w:t xml:space="preserve"> garis </w:t>
      </w:r>
      <w:proofErr w:type="spellStart"/>
      <w:r w:rsidR="00A06521" w:rsidRPr="00A06521">
        <w:rPr>
          <w:rFonts w:ascii="Times New Roman" w:eastAsia="Times New Roman" w:hAnsi="Times New Roman" w:cs="Times New Roman"/>
          <w:sz w:val="24"/>
          <w:szCs w:val="24"/>
          <w:lang w:val="en-MY" w:eastAsia="en-MY"/>
        </w:rPr>
        <w:t>penulisan</w:t>
      </w:r>
      <w:proofErr w:type="spellEnd"/>
      <w:r w:rsidR="00A06521" w:rsidRPr="00A06521">
        <w:rPr>
          <w:rFonts w:ascii="Times New Roman" w:eastAsia="Times New Roman" w:hAnsi="Times New Roman" w:cs="Times New Roman"/>
          <w:sz w:val="24"/>
          <w:szCs w:val="24"/>
          <w:lang w:val="en-MY" w:eastAsia="en-MY"/>
        </w:rPr>
        <w:t xml:space="preserve"> yang </w:t>
      </w:r>
      <w:proofErr w:type="spellStart"/>
      <w:r w:rsidR="00A06521" w:rsidRPr="00A06521">
        <w:rPr>
          <w:rFonts w:ascii="Times New Roman" w:eastAsia="Times New Roman" w:hAnsi="Times New Roman" w:cs="Times New Roman"/>
          <w:sz w:val="24"/>
          <w:szCs w:val="24"/>
          <w:lang w:val="en-MY" w:eastAsia="en-MY"/>
        </w:rPr>
        <w:t>lebih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ringkas</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supaya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tidak</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menyalahi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prinsip</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asal</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Contoh</w:t>
      </w:r>
      <w:proofErr w:type="spellEnd"/>
      <w:r w:rsidR="00A06521" w:rsidRPr="00A06521">
        <w:rPr>
          <w:rFonts w:ascii="Times New Roman" w:eastAsia="Times New Roman" w:hAnsi="Times New Roman" w:cs="Times New Roman"/>
          <w:sz w:val="24"/>
          <w:szCs w:val="24"/>
          <w:lang w:val="en-MY" w:eastAsia="en-MY"/>
        </w:rPr>
        <w:t xml:space="preserve"> garis </w:t>
      </w:r>
      <w:proofErr w:type="spellStart"/>
      <w:r w:rsidR="00A06521" w:rsidRPr="00A06521">
        <w:rPr>
          <w:rFonts w:ascii="Times New Roman" w:eastAsia="Times New Roman" w:hAnsi="Times New Roman" w:cs="Times New Roman"/>
          <w:sz w:val="24"/>
          <w:szCs w:val="24"/>
          <w:lang w:val="en-MY" w:eastAsia="en-MY"/>
        </w:rPr>
        <w:t>panduan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ucapan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adalah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seperti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berikut</w:t>
      </w:r>
      <w:proofErr w:type="spellEnd"/>
      <w:r w:rsidR="00A06521" w:rsidRPr="00A06521">
        <w:rPr>
          <w:rFonts w:ascii="Times New Roman" w:eastAsia="Times New Roman" w:hAnsi="Times New Roman" w:cs="Times New Roman"/>
          <w:sz w:val="24"/>
          <w:szCs w:val="24"/>
          <w:lang w:val="en-MY" w:eastAsia="en-MY"/>
        </w:rPr>
        <w:t>:</w:t>
      </w:r>
    </w:p>
    <w:p w14:paraId="4C9650E7" w14:textId="77777777" w:rsidR="00A06521" w:rsidRPr="00A06521" w:rsidRDefault="00A06521" w:rsidP="009D4707">
      <w:pPr>
        <w:shd w:val="clear" w:color="auto" w:fill="FFFFFF"/>
        <w:tabs>
          <w:tab w:val="left" w:pos="709"/>
        </w:tabs>
        <w:spacing w:after="0" w:line="240" w:lineRule="auto"/>
        <w:ind w:firstLine="720"/>
        <w:jc w:val="both"/>
        <w:rPr>
          <w:rFonts w:ascii="Times New Roman" w:eastAsia="Times New Roman" w:hAnsi="Times New Roman" w:cs="Times New Roman"/>
          <w:sz w:val="24"/>
          <w:szCs w:val="24"/>
          <w:lang w:val="en-MY" w:eastAsia="en-MY"/>
        </w:rPr>
      </w:pPr>
    </w:p>
    <w:p w14:paraId="3DAA8EBA" w14:textId="77777777" w:rsidR="00A06521" w:rsidRPr="00A06521" w:rsidRDefault="00A06521">
      <w:pPr>
        <w:numPr>
          <w:ilvl w:val="0"/>
          <w:numId w:val="38"/>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Menentukan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warna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tikar</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ingin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digunakan</w:t>
      </w:r>
      <w:proofErr w:type="spellEnd"/>
      <w:r w:rsidRPr="00A06521">
        <w:rPr>
          <w:rFonts w:ascii="Times New Roman" w:eastAsia="Times New Roman" w:hAnsi="Times New Roman" w:cs="Times New Roman"/>
          <w:sz w:val="24"/>
          <w:szCs w:val="24"/>
          <w:lang w:val="en-MY" w:eastAsia="en-MY"/>
        </w:rPr>
        <w:t>.</w:t>
      </w:r>
    </w:p>
    <w:p w14:paraId="5332431F" w14:textId="77777777" w:rsidR="00A06521" w:rsidRPr="00A06521" w:rsidRDefault="00A06521">
      <w:pPr>
        <w:numPr>
          <w:ilvl w:val="0"/>
          <w:numId w:val="39"/>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Saiz </w:t>
      </w:r>
      <w:proofErr w:type="spellStart"/>
      <w:r w:rsidRPr="00A06521">
        <w:rPr>
          <w:rFonts w:ascii="Times New Roman" w:eastAsia="Times New Roman" w:hAnsi="Times New Roman" w:cs="Times New Roman"/>
          <w:sz w:val="24"/>
          <w:szCs w:val="24"/>
          <w:lang w:val="en-MY" w:eastAsia="en-MY"/>
        </w:rPr>
        <w:t>tikar</w:t>
      </w:r>
      <w:proofErr w:type="spellEnd"/>
      <w:r w:rsidRPr="00A06521">
        <w:rPr>
          <w:rFonts w:ascii="Times New Roman" w:eastAsia="Times New Roman" w:hAnsi="Times New Roman" w:cs="Times New Roman"/>
          <w:sz w:val="24"/>
          <w:szCs w:val="24"/>
          <w:lang w:val="en-MY" w:eastAsia="en-MY"/>
        </w:rPr>
        <w:t>.</w:t>
      </w:r>
    </w:p>
    <w:p w14:paraId="4A45D607" w14:textId="77777777" w:rsidR="00A06521" w:rsidRPr="00A06521" w:rsidRDefault="00A06521">
      <w:pPr>
        <w:numPr>
          <w:ilvl w:val="0"/>
          <w:numId w:val="39"/>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Tikar yang </w:t>
      </w:r>
      <w:proofErr w:type="spellStart"/>
      <w:r w:rsidRPr="00A06521">
        <w:rPr>
          <w:rFonts w:ascii="Times New Roman" w:eastAsia="Times New Roman" w:hAnsi="Times New Roman" w:cs="Times New Roman"/>
          <w:sz w:val="24"/>
          <w:szCs w:val="24"/>
          <w:lang w:val="en-MY" w:eastAsia="en-MY"/>
        </w:rPr>
        <w:t>sesuai</w:t>
      </w:r>
      <w:proofErr w:type="spellEnd"/>
      <w:r w:rsidRPr="00A06521">
        <w:rPr>
          <w:rFonts w:ascii="Times New Roman" w:eastAsia="Times New Roman" w:hAnsi="Times New Roman" w:cs="Times New Roman"/>
          <w:sz w:val="24"/>
          <w:szCs w:val="24"/>
          <w:lang w:val="en-MY" w:eastAsia="en-MY"/>
        </w:rPr>
        <w:t>.</w:t>
      </w:r>
    </w:p>
    <w:p w14:paraId="7430953E" w14:textId="77777777" w:rsidR="00A06521" w:rsidRPr="00A06521" w:rsidRDefault="00A06521" w:rsidP="009D4707">
      <w:pPr>
        <w:shd w:val="clear" w:color="auto" w:fill="FFFFFF"/>
        <w:tabs>
          <w:tab w:val="left" w:pos="709"/>
        </w:tabs>
        <w:spacing w:after="0" w:line="240" w:lineRule="auto"/>
        <w:ind w:left="1800"/>
        <w:jc w:val="both"/>
        <w:rPr>
          <w:rFonts w:ascii="Times New Roman" w:eastAsia="Times New Roman" w:hAnsi="Times New Roman" w:cs="Times New Roman"/>
          <w:sz w:val="24"/>
          <w:szCs w:val="24"/>
          <w:lang w:val="en-MY" w:eastAsia="en-MY"/>
        </w:rPr>
      </w:pPr>
    </w:p>
    <w:p w14:paraId="06DA6F67" w14:textId="77777777" w:rsidR="00A06521" w:rsidRPr="00A06521" w:rsidRDefault="00A06521">
      <w:pPr>
        <w:numPr>
          <w:ilvl w:val="0"/>
          <w:numId w:val="38"/>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Memilih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bagaimana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gambaran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tikar</w:t>
      </w:r>
      <w:proofErr w:type="spellEnd"/>
      <w:r w:rsidRPr="00A06521">
        <w:rPr>
          <w:rFonts w:ascii="Times New Roman" w:eastAsia="Times New Roman" w:hAnsi="Times New Roman" w:cs="Times New Roman"/>
          <w:sz w:val="24"/>
          <w:szCs w:val="24"/>
          <w:lang w:val="en-MY" w:eastAsia="en-MY"/>
        </w:rPr>
        <w:t>.</w:t>
      </w:r>
    </w:p>
    <w:p w14:paraId="04F069E9" w14:textId="77777777" w:rsidR="00A06521" w:rsidRPr="00A06521" w:rsidRDefault="00A06521">
      <w:pPr>
        <w:numPr>
          <w:ilvl w:val="0"/>
          <w:numId w:val="40"/>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Bagaimana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hendak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memotong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tikar</w:t>
      </w:r>
      <w:proofErr w:type="spellEnd"/>
      <w:r w:rsidRPr="00A06521">
        <w:rPr>
          <w:rFonts w:ascii="Times New Roman" w:eastAsia="Times New Roman" w:hAnsi="Times New Roman" w:cs="Times New Roman"/>
          <w:sz w:val="24"/>
          <w:szCs w:val="24"/>
          <w:lang w:val="en-MY" w:eastAsia="en-MY"/>
        </w:rPr>
        <w:t>.</w:t>
      </w:r>
    </w:p>
    <w:p w14:paraId="161BB88F" w14:textId="77777777" w:rsidR="00A06521" w:rsidRPr="00A06521" w:rsidRDefault="00A06521">
      <w:pPr>
        <w:numPr>
          <w:ilvl w:val="0"/>
          <w:numId w:val="40"/>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Memutuskan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gambaran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tikar</w:t>
      </w:r>
      <w:proofErr w:type="spellEnd"/>
      <w:r w:rsidRPr="00A06521">
        <w:rPr>
          <w:rFonts w:ascii="Times New Roman" w:eastAsia="Times New Roman" w:hAnsi="Times New Roman" w:cs="Times New Roman"/>
          <w:sz w:val="24"/>
          <w:szCs w:val="24"/>
          <w:lang w:val="en-MY" w:eastAsia="en-MY"/>
        </w:rPr>
        <w:t>.</w:t>
      </w:r>
    </w:p>
    <w:p w14:paraId="4084002B" w14:textId="77777777" w:rsidR="00A06521" w:rsidRPr="00A06521" w:rsidRDefault="00A06521" w:rsidP="009D4707">
      <w:pPr>
        <w:shd w:val="clear" w:color="auto" w:fill="FFFFFF"/>
        <w:tabs>
          <w:tab w:val="left" w:pos="709"/>
        </w:tabs>
        <w:spacing w:after="0" w:line="240" w:lineRule="auto"/>
        <w:ind w:left="1800"/>
        <w:jc w:val="both"/>
        <w:rPr>
          <w:rFonts w:ascii="Times New Roman" w:eastAsia="Times New Roman" w:hAnsi="Times New Roman" w:cs="Times New Roman"/>
          <w:sz w:val="24"/>
          <w:szCs w:val="24"/>
          <w:lang w:val="en-MY" w:eastAsia="en-MY"/>
        </w:rPr>
      </w:pPr>
    </w:p>
    <w:p w14:paraId="230750A2" w14:textId="77777777" w:rsidR="00A06521" w:rsidRPr="00A06521" w:rsidRDefault="00A06521">
      <w:pPr>
        <w:numPr>
          <w:ilvl w:val="0"/>
          <w:numId w:val="38"/>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Menentukan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tikar</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samada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potongan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menegak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atau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serong</w:t>
      </w:r>
      <w:proofErr w:type="spellEnd"/>
      <w:r w:rsidRPr="00A06521">
        <w:rPr>
          <w:rFonts w:ascii="Times New Roman" w:eastAsia="Times New Roman" w:hAnsi="Times New Roman" w:cs="Times New Roman"/>
          <w:sz w:val="24"/>
          <w:szCs w:val="24"/>
          <w:lang w:val="en-MY" w:eastAsia="en-MY"/>
        </w:rPr>
        <w:t>.</w:t>
      </w:r>
    </w:p>
    <w:p w14:paraId="6AAD169D" w14:textId="77777777" w:rsidR="00A06521" w:rsidRPr="00A06521" w:rsidRDefault="00A06521">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Membuat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garisan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sebelum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memotong</w:t>
      </w:r>
      <w:proofErr w:type="spellEnd"/>
      <w:r w:rsidRPr="00A06521">
        <w:rPr>
          <w:rFonts w:ascii="Times New Roman" w:eastAsia="Times New Roman" w:hAnsi="Times New Roman" w:cs="Times New Roman"/>
          <w:sz w:val="24"/>
          <w:szCs w:val="24"/>
          <w:lang w:val="en-MY" w:eastAsia="en-MY"/>
        </w:rPr>
        <w:t>.</w:t>
      </w:r>
    </w:p>
    <w:p w14:paraId="0D4974FB" w14:textId="77777777" w:rsidR="00A06521" w:rsidRPr="00A06521" w:rsidRDefault="00A06521">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Merancang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projek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sebelum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mengambil</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tindakan</w:t>
      </w:r>
      <w:proofErr w:type="spellEnd"/>
      <w:r w:rsidRPr="00A06521">
        <w:rPr>
          <w:rFonts w:ascii="Times New Roman" w:eastAsia="Times New Roman" w:hAnsi="Times New Roman" w:cs="Times New Roman"/>
          <w:sz w:val="24"/>
          <w:szCs w:val="24"/>
          <w:lang w:val="en-MY" w:eastAsia="en-MY"/>
        </w:rPr>
        <w:t>.</w:t>
      </w:r>
    </w:p>
    <w:p w14:paraId="561982E5" w14:textId="77777777" w:rsidR="00A06521" w:rsidRPr="00A06521" w:rsidRDefault="00A06521" w:rsidP="009D4707">
      <w:pPr>
        <w:shd w:val="clear" w:color="auto" w:fill="FFFFFF"/>
        <w:tabs>
          <w:tab w:val="left" w:pos="709"/>
        </w:tabs>
        <w:spacing w:after="0" w:line="240" w:lineRule="auto"/>
        <w:rPr>
          <w:rFonts w:ascii="Times New Roman" w:eastAsia="Times New Roman" w:hAnsi="Times New Roman" w:cs="Times New Roman"/>
          <w:sz w:val="24"/>
          <w:szCs w:val="24"/>
          <w:lang w:val="en-MY" w:eastAsia="en-MY"/>
        </w:rPr>
      </w:pPr>
    </w:p>
    <w:p w14:paraId="2BBF707F" w14:textId="77777777" w:rsidR="00A06521" w:rsidRPr="00A06521" w:rsidRDefault="00A06521" w:rsidP="009D4707">
      <w:pPr>
        <w:shd w:val="clear" w:color="auto" w:fill="FFFFFF"/>
        <w:tabs>
          <w:tab w:val="left" w:pos="709"/>
        </w:tabs>
        <w:spacing w:after="0" w:line="240" w:lineRule="auto"/>
        <w:rPr>
          <w:rFonts w:ascii="Times New Roman" w:eastAsia="Times New Roman" w:hAnsi="Times New Roman" w:cs="Times New Roman"/>
          <w:sz w:val="24"/>
          <w:szCs w:val="24"/>
          <w:lang w:val="en-MY" w:eastAsia="en-MY"/>
        </w:rPr>
      </w:pPr>
    </w:p>
    <w:p w14:paraId="6A4B81CA" w14:textId="32038C35" w:rsidR="00A06521" w:rsidRPr="00A06521" w:rsidRDefault="007665B1" w:rsidP="00553A32">
      <w:pPr>
        <w:shd w:val="clear" w:color="auto" w:fill="FFFFFF"/>
        <w:tabs>
          <w:tab w:val="left" w:pos="709"/>
        </w:tabs>
        <w:spacing w:after="0" w:line="480" w:lineRule="auto"/>
        <w:rPr>
          <w:rFonts w:ascii="Times New Roman" w:eastAsia="Times New Roman" w:hAnsi="Times New Roman" w:cs="Times New Roman"/>
          <w:bCs/>
          <w:sz w:val="24"/>
          <w:szCs w:val="24"/>
          <w:lang w:val="en-MY" w:eastAsia="en-MY"/>
        </w:rPr>
      </w:pPr>
      <w:r>
        <w:rPr>
          <w:rFonts w:ascii="Times New Roman" w:eastAsia="Times New Roman" w:hAnsi="Times New Roman" w:cs="Times New Roman"/>
          <w:sz w:val="24"/>
          <w:szCs w:val="24"/>
          <w:lang w:val="ms"/>
        </w:rPr>
        <w:t>5.4.</w:t>
      </w:r>
      <w:r w:rsidR="002E4947">
        <w:rPr>
          <w:rFonts w:ascii="Times New Roman" w:eastAsia="Times New Roman" w:hAnsi="Times New Roman" w:cs="Times New Roman"/>
          <w:sz w:val="24"/>
          <w:szCs w:val="24"/>
          <w:lang w:val="ms"/>
        </w:rPr>
        <w:t>10</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bCs/>
          <w:sz w:val="24"/>
          <w:szCs w:val="24"/>
          <w:lang w:val="en-MY" w:eastAsia="en-MY"/>
        </w:rPr>
        <w:t>Kerangka</w:t>
      </w:r>
      <w:proofErr w:type="spellEnd"/>
      <w:r w:rsidR="00A06521" w:rsidRPr="00A06521">
        <w:rPr>
          <w:rFonts w:ascii="Times New Roman" w:eastAsia="Times New Roman" w:hAnsi="Times New Roman" w:cs="Times New Roman"/>
          <w:bCs/>
          <w:sz w:val="24"/>
          <w:szCs w:val="24"/>
          <w:lang w:val="en-MY" w:eastAsia="en-MY"/>
        </w:rPr>
        <w:t xml:space="preserve"> </w:t>
      </w:r>
      <w:proofErr w:type="spellStart"/>
      <w:r w:rsidR="00A06521" w:rsidRPr="00A06521">
        <w:rPr>
          <w:rFonts w:ascii="Times New Roman" w:eastAsia="Times New Roman" w:hAnsi="Times New Roman" w:cs="Times New Roman"/>
          <w:bCs/>
          <w:sz w:val="24"/>
          <w:szCs w:val="24"/>
          <w:lang w:val="en-MY" w:eastAsia="en-MY"/>
        </w:rPr>
        <w:t>Penulisan</w:t>
      </w:r>
      <w:proofErr w:type="spellEnd"/>
      <w:r w:rsidR="00A06521" w:rsidRPr="00A06521">
        <w:rPr>
          <w:rFonts w:ascii="Times New Roman" w:eastAsia="Times New Roman" w:hAnsi="Times New Roman" w:cs="Times New Roman"/>
          <w:bCs/>
          <w:sz w:val="24"/>
          <w:szCs w:val="24"/>
          <w:lang w:val="en-MY" w:eastAsia="en-MY"/>
        </w:rPr>
        <w:t xml:space="preserve"> Kata</w:t>
      </w:r>
    </w:p>
    <w:p w14:paraId="560C63C7" w14:textId="77777777" w:rsidR="00A06521" w:rsidRPr="00A06521" w:rsidRDefault="00A06521"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Setiap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sokongan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dalam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rangka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penulisan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hendaklah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menggunakan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ayat</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mudah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dengan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meletakkan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satu</w:t>
      </w:r>
      <w:proofErr w:type="spellEnd"/>
      <w:r w:rsidRPr="00A06521">
        <w:rPr>
          <w:rFonts w:ascii="Times New Roman" w:eastAsia="Times New Roman" w:hAnsi="Times New Roman" w:cs="Times New Roman"/>
          <w:sz w:val="24"/>
          <w:szCs w:val="24"/>
          <w:lang w:val="en-MY" w:eastAsia="en-MY"/>
        </w:rPr>
        <w:t xml:space="preserve"> idea yang </w:t>
      </w:r>
      <w:proofErr w:type="spellStart"/>
      <w:r w:rsidRPr="00A06521">
        <w:rPr>
          <w:rFonts w:ascii="Times New Roman" w:eastAsia="Times New Roman" w:hAnsi="Times New Roman" w:cs="Times New Roman"/>
          <w:sz w:val="24"/>
          <w:szCs w:val="24"/>
          <w:lang w:val="en-MY" w:eastAsia="en-MY"/>
        </w:rPr>
        <w:t>tersusun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Sebagai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contoh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baik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adalah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tabiat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makan</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sihat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membahayakan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kesihatan</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menyebabkan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kurang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keyakinan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diri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memendekkan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jangka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hayat</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menyebabkan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kemurungan</w:t>
      </w:r>
      <w:proofErr w:type="spellEnd"/>
      <w:r w:rsidRPr="00A06521">
        <w:rPr>
          <w:rFonts w:ascii="Times New Roman" w:eastAsia="Times New Roman" w:hAnsi="Times New Roman" w:cs="Times New Roman"/>
          <w:sz w:val="24"/>
          <w:szCs w:val="24"/>
          <w:lang w:val="en-MY" w:eastAsia="en-MY"/>
        </w:rPr>
        <w:t xml:space="preserve">”. </w:t>
      </w:r>
    </w:p>
    <w:p w14:paraId="345CB9C3" w14:textId="77777777" w:rsidR="00A06521" w:rsidRDefault="00A06521" w:rsidP="009D4707">
      <w:pPr>
        <w:shd w:val="clear" w:color="auto" w:fill="FFFFFF"/>
        <w:tabs>
          <w:tab w:val="left" w:pos="709"/>
        </w:tabs>
        <w:spacing w:after="0" w:line="240" w:lineRule="auto"/>
        <w:ind w:left="720" w:firstLine="60"/>
        <w:jc w:val="both"/>
        <w:rPr>
          <w:rFonts w:ascii="Times New Roman" w:eastAsia="Times New Roman" w:hAnsi="Times New Roman" w:cs="Times New Roman"/>
          <w:sz w:val="24"/>
          <w:szCs w:val="24"/>
          <w:lang w:val="en-MY" w:eastAsia="en-MY"/>
        </w:rPr>
      </w:pPr>
    </w:p>
    <w:p w14:paraId="59A2F0C0" w14:textId="77777777" w:rsidR="00553A32" w:rsidRDefault="00553A32" w:rsidP="009D4707">
      <w:pPr>
        <w:shd w:val="clear" w:color="auto" w:fill="FFFFFF"/>
        <w:tabs>
          <w:tab w:val="left" w:pos="709"/>
        </w:tabs>
        <w:spacing w:after="0" w:line="240" w:lineRule="auto"/>
        <w:ind w:left="720" w:firstLine="60"/>
        <w:jc w:val="both"/>
        <w:rPr>
          <w:rFonts w:ascii="Times New Roman" w:eastAsia="Times New Roman" w:hAnsi="Times New Roman" w:cs="Times New Roman"/>
          <w:sz w:val="24"/>
          <w:szCs w:val="24"/>
          <w:lang w:val="en-MY" w:eastAsia="en-MY"/>
        </w:rPr>
      </w:pPr>
    </w:p>
    <w:p w14:paraId="644AF665" w14:textId="77777777" w:rsidR="00553A32" w:rsidRDefault="00553A32" w:rsidP="009D4707">
      <w:pPr>
        <w:shd w:val="clear" w:color="auto" w:fill="FFFFFF"/>
        <w:tabs>
          <w:tab w:val="left" w:pos="709"/>
        </w:tabs>
        <w:spacing w:after="0" w:line="240" w:lineRule="auto"/>
        <w:ind w:left="720" w:firstLine="60"/>
        <w:jc w:val="both"/>
        <w:rPr>
          <w:rFonts w:ascii="Times New Roman" w:eastAsia="Times New Roman" w:hAnsi="Times New Roman" w:cs="Times New Roman"/>
          <w:sz w:val="24"/>
          <w:szCs w:val="24"/>
          <w:lang w:val="en-MY" w:eastAsia="en-MY"/>
        </w:rPr>
      </w:pPr>
    </w:p>
    <w:p w14:paraId="3E96E946" w14:textId="77777777" w:rsidR="00553A32" w:rsidRPr="00A06521" w:rsidRDefault="00553A32" w:rsidP="009D4707">
      <w:pPr>
        <w:shd w:val="clear" w:color="auto" w:fill="FFFFFF"/>
        <w:tabs>
          <w:tab w:val="left" w:pos="709"/>
        </w:tabs>
        <w:spacing w:after="0" w:line="240" w:lineRule="auto"/>
        <w:ind w:left="720" w:firstLine="60"/>
        <w:jc w:val="both"/>
        <w:rPr>
          <w:rFonts w:ascii="Times New Roman" w:eastAsia="Times New Roman" w:hAnsi="Times New Roman" w:cs="Times New Roman"/>
          <w:sz w:val="24"/>
          <w:szCs w:val="24"/>
          <w:lang w:val="en-MY" w:eastAsia="en-MY"/>
        </w:rPr>
      </w:pPr>
    </w:p>
    <w:p w14:paraId="644F39F7" w14:textId="77777777" w:rsidR="00A06521" w:rsidRPr="00A06521" w:rsidRDefault="00A06521" w:rsidP="009D4707">
      <w:p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lastRenderedPageBreak/>
        <w:t xml:space="preserve">Ayat </w:t>
      </w:r>
      <w:proofErr w:type="spellStart"/>
      <w:r w:rsidRPr="00A06521">
        <w:rPr>
          <w:rFonts w:ascii="Times New Roman" w:eastAsia="Times New Roman" w:hAnsi="Times New Roman" w:cs="Times New Roman"/>
          <w:sz w:val="24"/>
          <w:szCs w:val="24"/>
          <w:lang w:val="en-MY" w:eastAsia="en-MY"/>
        </w:rPr>
        <w:t>tersebut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menjadi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lebih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mudah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apabila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disusun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seperti</w:t>
      </w:r>
      <w:proofErr w:type="spellEnd"/>
      <w:r w:rsidRPr="00A06521">
        <w:rPr>
          <w:rFonts w:ascii="Times New Roman" w:eastAsia="Times New Roman" w:hAnsi="Times New Roman" w:cs="Times New Roman"/>
          <w:sz w:val="24"/>
          <w:szCs w:val="24"/>
          <w:lang w:val="en-MY" w:eastAsia="en-MY"/>
        </w:rPr>
        <w:t>:</w:t>
      </w:r>
    </w:p>
    <w:p w14:paraId="4E6FA78D" w14:textId="77777777" w:rsidR="00A06521" w:rsidRPr="00A06521" w:rsidRDefault="00A06521" w:rsidP="009D4707">
      <w:p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
    <w:p w14:paraId="2C7B9880" w14:textId="77777777" w:rsidR="00A06521" w:rsidRPr="00A06521" w:rsidRDefault="00A06521">
      <w:pPr>
        <w:numPr>
          <w:ilvl w:val="0"/>
          <w:numId w:val="42"/>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Tabiat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pemakan</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sihat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memberi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ancaman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kepada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kesejahteraan</w:t>
      </w:r>
      <w:proofErr w:type="spellEnd"/>
      <w:r w:rsidRPr="00A06521">
        <w:rPr>
          <w:rFonts w:ascii="Times New Roman" w:eastAsia="Times New Roman" w:hAnsi="Times New Roman" w:cs="Times New Roman"/>
          <w:sz w:val="24"/>
          <w:szCs w:val="24"/>
          <w:lang w:val="en-MY" w:eastAsia="en-MY"/>
        </w:rPr>
        <w:t>.</w:t>
      </w:r>
    </w:p>
    <w:p w14:paraId="1C963CE5" w14:textId="77777777" w:rsidR="00A06521" w:rsidRPr="00A06521" w:rsidRDefault="00A06521">
      <w:pPr>
        <w:numPr>
          <w:ilvl w:val="0"/>
          <w:numId w:val="43"/>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Tabiat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pemakanan</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baik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membahayakan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kesihatan</w:t>
      </w:r>
      <w:proofErr w:type="spellEnd"/>
      <w:r w:rsidRPr="00A06521">
        <w:rPr>
          <w:rFonts w:ascii="Times New Roman" w:eastAsia="Times New Roman" w:hAnsi="Times New Roman" w:cs="Times New Roman"/>
          <w:sz w:val="24"/>
          <w:szCs w:val="24"/>
          <w:lang w:val="en-MY" w:eastAsia="en-MY"/>
        </w:rPr>
        <w:t>.</w:t>
      </w:r>
    </w:p>
    <w:p w14:paraId="4AAAE13A" w14:textId="77777777" w:rsidR="00A06521" w:rsidRPr="00A06521" w:rsidRDefault="00A06521">
      <w:pPr>
        <w:numPr>
          <w:ilvl w:val="0"/>
          <w:numId w:val="5"/>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Boleh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menyebabkan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peningkatan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penyakit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jantung</w:t>
      </w:r>
      <w:proofErr w:type="spellEnd"/>
      <w:r w:rsidRPr="00A06521">
        <w:rPr>
          <w:rFonts w:ascii="Times New Roman" w:eastAsia="Times New Roman" w:hAnsi="Times New Roman" w:cs="Times New Roman"/>
          <w:sz w:val="24"/>
          <w:szCs w:val="24"/>
          <w:lang w:val="en-MY" w:eastAsia="en-MY"/>
        </w:rPr>
        <w:t>.</w:t>
      </w:r>
    </w:p>
    <w:p w14:paraId="188F4537" w14:textId="77777777" w:rsidR="00A06521" w:rsidRPr="00A06521" w:rsidRDefault="00A06521">
      <w:pPr>
        <w:numPr>
          <w:ilvl w:val="0"/>
          <w:numId w:val="5"/>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Memendekkan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jangka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hayat</w:t>
      </w:r>
      <w:proofErr w:type="spellEnd"/>
      <w:r w:rsidRPr="00A06521">
        <w:rPr>
          <w:rFonts w:ascii="Times New Roman" w:eastAsia="Times New Roman" w:hAnsi="Times New Roman" w:cs="Times New Roman"/>
          <w:sz w:val="24"/>
          <w:szCs w:val="24"/>
          <w:lang w:val="en-MY" w:eastAsia="en-MY"/>
        </w:rPr>
        <w:t>.</w:t>
      </w:r>
    </w:p>
    <w:p w14:paraId="4B5F0BF9" w14:textId="77777777" w:rsidR="00A06521" w:rsidRPr="00A06521" w:rsidRDefault="00A06521" w:rsidP="009D4707">
      <w:pPr>
        <w:shd w:val="clear" w:color="auto" w:fill="FFFFFF"/>
        <w:tabs>
          <w:tab w:val="left" w:pos="709"/>
        </w:tabs>
        <w:spacing w:after="0" w:line="240" w:lineRule="auto"/>
        <w:ind w:left="1440"/>
        <w:jc w:val="both"/>
        <w:rPr>
          <w:rFonts w:ascii="Times New Roman" w:eastAsia="Times New Roman" w:hAnsi="Times New Roman" w:cs="Times New Roman"/>
          <w:sz w:val="24"/>
          <w:szCs w:val="24"/>
          <w:lang w:val="en-MY" w:eastAsia="en-MY"/>
        </w:rPr>
      </w:pPr>
    </w:p>
    <w:p w14:paraId="185B23C1" w14:textId="77777777" w:rsidR="00A06521" w:rsidRPr="00A06521" w:rsidRDefault="00A06521">
      <w:pPr>
        <w:numPr>
          <w:ilvl w:val="0"/>
          <w:numId w:val="43"/>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Tabiat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pemakanan</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sihat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menyebabkan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kekurangan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keyakinan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diri</w:t>
      </w:r>
      <w:proofErr w:type="spellEnd"/>
      <w:r w:rsidRPr="00A06521">
        <w:rPr>
          <w:rFonts w:ascii="Times New Roman" w:eastAsia="Times New Roman" w:hAnsi="Times New Roman" w:cs="Times New Roman"/>
          <w:sz w:val="24"/>
          <w:szCs w:val="24"/>
          <w:lang w:val="en-MY" w:eastAsia="en-MY"/>
        </w:rPr>
        <w:t>.</w:t>
      </w:r>
    </w:p>
    <w:p w14:paraId="7B7763D9" w14:textId="77777777" w:rsidR="00A06521" w:rsidRPr="00A06521" w:rsidRDefault="00A06521">
      <w:pPr>
        <w:numPr>
          <w:ilvl w:val="0"/>
          <w:numId w:val="44"/>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Orang </w:t>
      </w:r>
      <w:proofErr w:type="spellStart"/>
      <w:r w:rsidRPr="00A06521">
        <w:rPr>
          <w:rFonts w:ascii="Times New Roman" w:eastAsia="Times New Roman" w:hAnsi="Times New Roman" w:cs="Times New Roman"/>
          <w:sz w:val="24"/>
          <w:szCs w:val="24"/>
          <w:lang w:val="en-MY" w:eastAsia="en-MY"/>
        </w:rPr>
        <w:t>gemuk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kadang-kadang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suka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diri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mereka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sendiri</w:t>
      </w:r>
      <w:proofErr w:type="spellEnd"/>
      <w:r w:rsidRPr="00A06521">
        <w:rPr>
          <w:rFonts w:ascii="Times New Roman" w:eastAsia="Times New Roman" w:hAnsi="Times New Roman" w:cs="Times New Roman"/>
          <w:sz w:val="24"/>
          <w:szCs w:val="24"/>
          <w:lang w:val="en-MY" w:eastAsia="en-MY"/>
        </w:rPr>
        <w:t>.</w:t>
      </w:r>
    </w:p>
    <w:p w14:paraId="2E3E79A3" w14:textId="77777777" w:rsidR="00A06521" w:rsidRPr="00A06521" w:rsidRDefault="00A06521">
      <w:pPr>
        <w:numPr>
          <w:ilvl w:val="0"/>
          <w:numId w:val="44"/>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Mereka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merasakan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mereka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mempunyai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apa-apa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ditawarkan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kepada</w:t>
      </w:r>
      <w:proofErr w:type="spellEnd"/>
      <w:r w:rsidRPr="00A06521">
        <w:rPr>
          <w:rFonts w:ascii="Times New Roman" w:eastAsia="Times New Roman" w:hAnsi="Times New Roman" w:cs="Times New Roman"/>
          <w:sz w:val="24"/>
          <w:szCs w:val="24"/>
          <w:lang w:val="en-MY" w:eastAsia="en-MY"/>
        </w:rPr>
        <w:t xml:space="preserve"> orang lain.</w:t>
      </w:r>
    </w:p>
    <w:p w14:paraId="2DCD3B28" w14:textId="77777777" w:rsidR="00A06521" w:rsidRPr="00A06521" w:rsidRDefault="00A06521" w:rsidP="009D4707">
      <w:pPr>
        <w:shd w:val="clear" w:color="auto" w:fill="FFFFFF"/>
        <w:tabs>
          <w:tab w:val="left" w:pos="709"/>
        </w:tabs>
        <w:spacing w:after="0" w:line="240" w:lineRule="auto"/>
        <w:ind w:left="1440"/>
        <w:jc w:val="both"/>
        <w:rPr>
          <w:rFonts w:ascii="Times New Roman" w:eastAsia="Times New Roman" w:hAnsi="Times New Roman" w:cs="Times New Roman"/>
          <w:sz w:val="24"/>
          <w:szCs w:val="24"/>
          <w:lang w:val="en-MY" w:eastAsia="en-MY"/>
        </w:rPr>
      </w:pPr>
    </w:p>
    <w:p w14:paraId="35633850" w14:textId="3424A91C" w:rsidR="00A06521" w:rsidRPr="00A06521" w:rsidRDefault="00553A32"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ab/>
      </w:r>
      <w:r w:rsidR="00A06521" w:rsidRPr="00A06521">
        <w:rPr>
          <w:rFonts w:ascii="Times New Roman" w:eastAsia="Times New Roman" w:hAnsi="Times New Roman" w:cs="Times New Roman"/>
          <w:sz w:val="24"/>
          <w:szCs w:val="24"/>
          <w:lang w:val="en-MY" w:eastAsia="en-MY"/>
        </w:rPr>
        <w:t xml:space="preserve">Menyusun </w:t>
      </w:r>
      <w:proofErr w:type="spellStart"/>
      <w:r w:rsidR="00A06521" w:rsidRPr="00A06521">
        <w:rPr>
          <w:rFonts w:ascii="Times New Roman" w:eastAsia="Times New Roman" w:hAnsi="Times New Roman" w:cs="Times New Roman"/>
          <w:sz w:val="24"/>
          <w:szCs w:val="24"/>
          <w:lang w:val="en-MY" w:eastAsia="en-MY"/>
        </w:rPr>
        <w:t>ayat</w:t>
      </w:r>
      <w:proofErr w:type="spellEnd"/>
      <w:r w:rsidR="00A06521" w:rsidRPr="00A06521">
        <w:rPr>
          <w:rFonts w:ascii="Times New Roman" w:eastAsia="Times New Roman" w:hAnsi="Times New Roman" w:cs="Times New Roman"/>
          <w:sz w:val="24"/>
          <w:szCs w:val="24"/>
          <w:lang w:val="en-MY" w:eastAsia="en-MY"/>
        </w:rPr>
        <w:t xml:space="preserve"> yang </w:t>
      </w:r>
      <w:proofErr w:type="spellStart"/>
      <w:r w:rsidR="00A06521" w:rsidRPr="00A06521">
        <w:rPr>
          <w:rFonts w:ascii="Times New Roman" w:eastAsia="Times New Roman" w:hAnsi="Times New Roman" w:cs="Times New Roman"/>
          <w:sz w:val="24"/>
          <w:szCs w:val="24"/>
          <w:lang w:val="en-MY" w:eastAsia="en-MY"/>
        </w:rPr>
        <w:t>rumit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kepada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dan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sokongan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dapat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memfokuskan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apa</w:t>
      </w:r>
      <w:proofErr w:type="spellEnd"/>
      <w:r w:rsidR="00A06521" w:rsidRPr="00A06521">
        <w:rPr>
          <w:rFonts w:ascii="Times New Roman" w:eastAsia="Times New Roman" w:hAnsi="Times New Roman" w:cs="Times New Roman"/>
          <w:sz w:val="24"/>
          <w:szCs w:val="24"/>
          <w:lang w:val="en-MY" w:eastAsia="en-MY"/>
        </w:rPr>
        <w:t xml:space="preserve"> yang </w:t>
      </w:r>
      <w:proofErr w:type="spellStart"/>
      <w:r w:rsidR="00A06521" w:rsidRPr="00A06521">
        <w:rPr>
          <w:rFonts w:ascii="Times New Roman" w:eastAsia="Times New Roman" w:hAnsi="Times New Roman" w:cs="Times New Roman"/>
          <w:sz w:val="24"/>
          <w:szCs w:val="24"/>
          <w:lang w:val="en-MY" w:eastAsia="en-MY"/>
        </w:rPr>
        <w:t>ingin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disampaikan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lebih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mudah</w:t>
      </w:r>
      <w:proofErr w:type="spellEnd"/>
      <w:r w:rsidR="00A06521" w:rsidRPr="00A06521">
        <w:rPr>
          <w:rFonts w:ascii="Times New Roman" w:eastAsia="Times New Roman" w:hAnsi="Times New Roman" w:cs="Times New Roman"/>
          <w:sz w:val="24"/>
          <w:szCs w:val="24"/>
          <w:lang w:val="en-MY" w:eastAsia="en-MY"/>
        </w:rPr>
        <w:t xml:space="preserve"> dan </w:t>
      </w:r>
      <w:proofErr w:type="spellStart"/>
      <w:r w:rsidR="00A06521" w:rsidRPr="00A06521">
        <w:rPr>
          <w:rFonts w:ascii="Times New Roman" w:eastAsia="Times New Roman" w:hAnsi="Times New Roman" w:cs="Times New Roman"/>
          <w:sz w:val="24"/>
          <w:szCs w:val="24"/>
          <w:lang w:val="en-MY" w:eastAsia="en-MY"/>
        </w:rPr>
        <w:t>tersusun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serta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senang</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difahami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untuk</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membuat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ayat</w:t>
      </w:r>
      <w:proofErr w:type="spellEnd"/>
      <w:r w:rsidR="00A06521" w:rsidRPr="00A06521">
        <w:rPr>
          <w:rFonts w:ascii="Times New Roman" w:eastAsia="Times New Roman" w:hAnsi="Times New Roman" w:cs="Times New Roman"/>
          <w:sz w:val="24"/>
          <w:szCs w:val="24"/>
          <w:lang w:val="en-MY" w:eastAsia="en-MY"/>
        </w:rPr>
        <w:t>.</w:t>
      </w:r>
    </w:p>
    <w:p w14:paraId="12109572" w14:textId="7D785F40" w:rsidR="00A06521" w:rsidRPr="00A06521" w:rsidRDefault="00553A32"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ab/>
      </w:r>
      <w:r w:rsidR="00A06521" w:rsidRPr="00A06521">
        <w:rPr>
          <w:rFonts w:ascii="Times New Roman" w:eastAsia="Times New Roman" w:hAnsi="Times New Roman" w:cs="Times New Roman"/>
          <w:sz w:val="24"/>
          <w:szCs w:val="24"/>
          <w:lang w:val="en-MY" w:eastAsia="en-MY"/>
        </w:rPr>
        <w:t xml:space="preserve">Cuba </w:t>
      </w:r>
      <w:proofErr w:type="spellStart"/>
      <w:r w:rsidR="00A06521" w:rsidRPr="00A06521">
        <w:rPr>
          <w:rFonts w:ascii="Times New Roman" w:eastAsia="Times New Roman" w:hAnsi="Times New Roman" w:cs="Times New Roman"/>
          <w:sz w:val="24"/>
          <w:szCs w:val="24"/>
          <w:lang w:val="en-MY" w:eastAsia="en-MY"/>
        </w:rPr>
        <w:t>menggunakan</w:t>
      </w:r>
      <w:proofErr w:type="spellEnd"/>
      <w:r w:rsidR="00A06521" w:rsidRPr="00A06521">
        <w:rPr>
          <w:rFonts w:ascii="Times New Roman" w:eastAsia="Times New Roman" w:hAnsi="Times New Roman" w:cs="Times New Roman"/>
          <w:sz w:val="24"/>
          <w:szCs w:val="24"/>
          <w:lang w:val="en-MY" w:eastAsia="en-MY"/>
        </w:rPr>
        <w:t xml:space="preserve"> </w:t>
      </w:r>
      <w:r w:rsidR="00A06521" w:rsidRPr="00A06521">
        <w:rPr>
          <w:rFonts w:ascii="Times New Roman" w:eastAsia="Times New Roman" w:hAnsi="Times New Roman" w:cs="Times New Roman"/>
          <w:i/>
          <w:iCs/>
          <w:sz w:val="24"/>
          <w:szCs w:val="24"/>
          <w:lang w:val="en-MY" w:eastAsia="en-MY"/>
        </w:rPr>
        <w:t xml:space="preserve">parallel </w:t>
      </w:r>
      <w:proofErr w:type="spellStart"/>
      <w:r w:rsidR="00A06521" w:rsidRPr="00A06521">
        <w:rPr>
          <w:rFonts w:ascii="Times New Roman" w:eastAsia="Times New Roman" w:hAnsi="Times New Roman" w:cs="Times New Roman"/>
          <w:i/>
          <w:iCs/>
          <w:sz w:val="24"/>
          <w:szCs w:val="24"/>
          <w:lang w:val="en-MY" w:eastAsia="en-MY"/>
        </w:rPr>
        <w:t>contruction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apabila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membuat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dalam</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penulisan</w:t>
      </w:r>
      <w:proofErr w:type="spellEnd"/>
      <w:r w:rsidR="00A06521" w:rsidRPr="00A06521">
        <w:rPr>
          <w:rFonts w:ascii="Times New Roman" w:eastAsia="Times New Roman" w:hAnsi="Times New Roman" w:cs="Times New Roman"/>
          <w:sz w:val="24"/>
          <w:szCs w:val="24"/>
          <w:lang w:val="en-MY" w:eastAsia="en-MY"/>
        </w:rPr>
        <w:t xml:space="preserve">. Jika </w:t>
      </w:r>
      <w:proofErr w:type="spellStart"/>
      <w:r w:rsidR="00A06521" w:rsidRPr="00A06521">
        <w:rPr>
          <w:rFonts w:ascii="Times New Roman" w:eastAsia="Times New Roman" w:hAnsi="Times New Roman" w:cs="Times New Roman"/>
          <w:sz w:val="24"/>
          <w:szCs w:val="24"/>
          <w:lang w:val="en-MY" w:eastAsia="en-MY"/>
        </w:rPr>
        <w:t>ingin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merangka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penulisan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anda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haruslah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membuat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rangka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seperti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berikut</w:t>
      </w:r>
      <w:proofErr w:type="spellEnd"/>
      <w:r w:rsidR="00A06521" w:rsidRPr="00A06521">
        <w:rPr>
          <w:rFonts w:ascii="Times New Roman" w:eastAsia="Times New Roman" w:hAnsi="Times New Roman" w:cs="Times New Roman"/>
          <w:sz w:val="24"/>
          <w:szCs w:val="24"/>
          <w:lang w:val="en-MY" w:eastAsia="en-MY"/>
        </w:rPr>
        <w:t>:</w:t>
      </w:r>
    </w:p>
    <w:p w14:paraId="2141DFB4" w14:textId="77777777" w:rsidR="00A06521" w:rsidRPr="00A06521" w:rsidRDefault="00A06521" w:rsidP="009D4707">
      <w:p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
    <w:p w14:paraId="772FB316" w14:textId="77777777" w:rsidR="00A06521" w:rsidRPr="00A06521" w:rsidRDefault="00A06521">
      <w:pPr>
        <w:numPr>
          <w:ilvl w:val="0"/>
          <w:numId w:val="45"/>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Kita </w:t>
      </w:r>
      <w:proofErr w:type="spellStart"/>
      <w:r w:rsidRPr="00A06521">
        <w:rPr>
          <w:rFonts w:ascii="Times New Roman" w:eastAsia="Times New Roman" w:hAnsi="Times New Roman" w:cs="Times New Roman"/>
          <w:sz w:val="24"/>
          <w:szCs w:val="24"/>
          <w:lang w:val="en-MY" w:eastAsia="en-MY"/>
        </w:rPr>
        <w:t>perlu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melakukan</w:t>
      </w:r>
      <w:proofErr w:type="spellEnd"/>
      <w:r w:rsidRPr="00A06521">
        <w:rPr>
          <w:rFonts w:ascii="Times New Roman" w:eastAsia="Times New Roman" w:hAnsi="Times New Roman" w:cs="Times New Roman"/>
          <w:sz w:val="24"/>
          <w:szCs w:val="24"/>
          <w:lang w:val="en-MY" w:eastAsia="en-MY"/>
        </w:rPr>
        <w:t xml:space="preserve"> reformasi di </w:t>
      </w:r>
      <w:proofErr w:type="spellStart"/>
      <w:r w:rsidRPr="00A06521">
        <w:rPr>
          <w:rFonts w:ascii="Times New Roman" w:eastAsia="Times New Roman" w:hAnsi="Times New Roman" w:cs="Times New Roman"/>
          <w:sz w:val="24"/>
          <w:szCs w:val="24"/>
          <w:lang w:val="en-MY" w:eastAsia="en-MY"/>
        </w:rPr>
        <w:t>peringkat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kebangsaan</w:t>
      </w:r>
      <w:proofErr w:type="spellEnd"/>
      <w:r w:rsidRPr="00A06521">
        <w:rPr>
          <w:rFonts w:ascii="Times New Roman" w:eastAsia="Times New Roman" w:hAnsi="Times New Roman" w:cs="Times New Roman"/>
          <w:sz w:val="24"/>
          <w:szCs w:val="24"/>
          <w:lang w:val="en-MY" w:eastAsia="en-MY"/>
        </w:rPr>
        <w:t>.</w:t>
      </w:r>
    </w:p>
    <w:p w14:paraId="7BF643C2" w14:textId="77777777" w:rsidR="00A06521" w:rsidRPr="00A06521" w:rsidRDefault="00A06521">
      <w:pPr>
        <w:numPr>
          <w:ilvl w:val="0"/>
          <w:numId w:val="45"/>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Kita </w:t>
      </w:r>
      <w:proofErr w:type="spellStart"/>
      <w:r w:rsidRPr="00A06521">
        <w:rPr>
          <w:rFonts w:ascii="Times New Roman" w:eastAsia="Times New Roman" w:hAnsi="Times New Roman" w:cs="Times New Roman"/>
          <w:sz w:val="24"/>
          <w:szCs w:val="24"/>
          <w:lang w:val="en-MY" w:eastAsia="en-MY"/>
        </w:rPr>
        <w:t>perlukan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pembaharuan</w:t>
      </w:r>
      <w:proofErr w:type="spellEnd"/>
      <w:r w:rsidRPr="00A06521">
        <w:rPr>
          <w:rFonts w:ascii="Times New Roman" w:eastAsia="Times New Roman" w:hAnsi="Times New Roman" w:cs="Times New Roman"/>
          <w:sz w:val="24"/>
          <w:szCs w:val="24"/>
          <w:lang w:val="en-MY" w:eastAsia="en-MY"/>
        </w:rPr>
        <w:t xml:space="preserve"> di </w:t>
      </w:r>
      <w:proofErr w:type="spellStart"/>
      <w:r w:rsidRPr="00A06521">
        <w:rPr>
          <w:rFonts w:ascii="Times New Roman" w:eastAsia="Times New Roman" w:hAnsi="Times New Roman" w:cs="Times New Roman"/>
          <w:sz w:val="24"/>
          <w:szCs w:val="24"/>
          <w:lang w:val="en-MY" w:eastAsia="en-MY"/>
        </w:rPr>
        <w:t>peringkat</w:t>
      </w:r>
      <w:proofErr w:type="spellEnd"/>
      <w:r w:rsidRPr="00A06521">
        <w:rPr>
          <w:rFonts w:ascii="Times New Roman" w:eastAsia="Times New Roman" w:hAnsi="Times New Roman" w:cs="Times New Roman"/>
          <w:sz w:val="24"/>
          <w:szCs w:val="24"/>
          <w:lang w:val="en-MY" w:eastAsia="en-MY"/>
        </w:rPr>
        <w:t xml:space="preserve"> negeri.</w:t>
      </w:r>
    </w:p>
    <w:p w14:paraId="3192518E" w14:textId="77777777" w:rsidR="00A06521" w:rsidRPr="00A06521" w:rsidRDefault="00A06521">
      <w:pPr>
        <w:numPr>
          <w:ilvl w:val="0"/>
          <w:numId w:val="45"/>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Kita </w:t>
      </w:r>
      <w:proofErr w:type="spellStart"/>
      <w:r w:rsidRPr="00A06521">
        <w:rPr>
          <w:rFonts w:ascii="Times New Roman" w:eastAsia="Times New Roman" w:hAnsi="Times New Roman" w:cs="Times New Roman"/>
          <w:sz w:val="24"/>
          <w:szCs w:val="24"/>
          <w:lang w:val="en-MY" w:eastAsia="en-MY"/>
        </w:rPr>
        <w:t>perlukan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pembaharuan</w:t>
      </w:r>
      <w:proofErr w:type="spellEnd"/>
      <w:r w:rsidRPr="00A06521">
        <w:rPr>
          <w:rFonts w:ascii="Times New Roman" w:eastAsia="Times New Roman" w:hAnsi="Times New Roman" w:cs="Times New Roman"/>
          <w:sz w:val="24"/>
          <w:szCs w:val="24"/>
          <w:lang w:val="en-MY" w:eastAsia="en-MY"/>
        </w:rPr>
        <w:t xml:space="preserve"> di </w:t>
      </w:r>
      <w:proofErr w:type="spellStart"/>
      <w:r w:rsidRPr="00A06521">
        <w:rPr>
          <w:rFonts w:ascii="Times New Roman" w:eastAsia="Times New Roman" w:hAnsi="Times New Roman" w:cs="Times New Roman"/>
          <w:sz w:val="24"/>
          <w:szCs w:val="24"/>
          <w:lang w:val="en-MY" w:eastAsia="en-MY"/>
        </w:rPr>
        <w:t>peringkat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tempatan</w:t>
      </w:r>
      <w:proofErr w:type="spellEnd"/>
      <w:r w:rsidRPr="00A06521">
        <w:rPr>
          <w:rFonts w:ascii="Times New Roman" w:eastAsia="Times New Roman" w:hAnsi="Times New Roman" w:cs="Times New Roman"/>
          <w:sz w:val="24"/>
          <w:szCs w:val="24"/>
          <w:lang w:val="en-MY" w:eastAsia="en-MY"/>
        </w:rPr>
        <w:t>.</w:t>
      </w:r>
    </w:p>
    <w:p w14:paraId="554F739A" w14:textId="77777777" w:rsidR="00A06521" w:rsidRPr="00A06521" w:rsidRDefault="00A06521">
      <w:pPr>
        <w:numPr>
          <w:ilvl w:val="0"/>
          <w:numId w:val="45"/>
        </w:num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Tetapi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sekali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kita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perlu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memperbaharui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diri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kita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sendiri</w:t>
      </w:r>
      <w:proofErr w:type="spellEnd"/>
      <w:r w:rsidRPr="00A06521">
        <w:rPr>
          <w:rFonts w:ascii="Times New Roman" w:eastAsia="Times New Roman" w:hAnsi="Times New Roman" w:cs="Times New Roman"/>
          <w:sz w:val="24"/>
          <w:szCs w:val="24"/>
          <w:lang w:val="en-MY" w:eastAsia="en-MY"/>
        </w:rPr>
        <w:t>.</w:t>
      </w:r>
    </w:p>
    <w:p w14:paraId="6412AB91" w14:textId="77777777" w:rsidR="00A06521" w:rsidRPr="00A06521" w:rsidRDefault="00A06521" w:rsidP="009D4707">
      <w:pPr>
        <w:shd w:val="clear" w:color="auto" w:fill="FFFFFF"/>
        <w:tabs>
          <w:tab w:val="left" w:pos="709"/>
        </w:tabs>
        <w:spacing w:after="0" w:line="240" w:lineRule="auto"/>
        <w:ind w:left="720"/>
        <w:jc w:val="both"/>
        <w:rPr>
          <w:rFonts w:ascii="Times New Roman" w:eastAsia="Times New Roman" w:hAnsi="Times New Roman" w:cs="Times New Roman"/>
          <w:sz w:val="24"/>
          <w:szCs w:val="24"/>
          <w:lang w:val="en-MY" w:eastAsia="en-MY"/>
        </w:rPr>
      </w:pPr>
    </w:p>
    <w:p w14:paraId="2A103E4C" w14:textId="4C32B822" w:rsidR="00553A32" w:rsidRDefault="00553A32" w:rsidP="00553A32">
      <w:pPr>
        <w:shd w:val="clear" w:color="auto" w:fill="FFFFFF"/>
        <w:tabs>
          <w:tab w:val="left" w:pos="709"/>
        </w:tabs>
        <w:spacing w:after="0" w:line="480" w:lineRule="auto"/>
        <w:ind w:left="720"/>
        <w:jc w:val="both"/>
        <w:rPr>
          <w:rFonts w:ascii="Times New Roman" w:eastAsia="Times New Roman" w:hAnsi="Times New Roman" w:cs="Times New Roman"/>
          <w:sz w:val="24"/>
          <w:szCs w:val="24"/>
          <w:lang w:val="en-MY" w:eastAsia="en-MY"/>
        </w:rPr>
      </w:pPr>
    </w:p>
    <w:p w14:paraId="3B4CC499" w14:textId="50CED7FA" w:rsidR="00A06521" w:rsidRPr="00A06521" w:rsidRDefault="00553A32"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ab/>
      </w:r>
      <w:r w:rsidR="00A06521" w:rsidRPr="00A06521">
        <w:rPr>
          <w:rFonts w:ascii="Times New Roman" w:eastAsia="Times New Roman" w:hAnsi="Times New Roman" w:cs="Times New Roman"/>
          <w:sz w:val="24"/>
          <w:szCs w:val="24"/>
          <w:lang w:val="en-MY" w:eastAsia="en-MY"/>
        </w:rPr>
        <w:t xml:space="preserve">Jika </w:t>
      </w:r>
      <w:proofErr w:type="spellStart"/>
      <w:r w:rsidR="00A06521" w:rsidRPr="00A06521">
        <w:rPr>
          <w:rFonts w:ascii="Times New Roman" w:eastAsia="Times New Roman" w:hAnsi="Times New Roman" w:cs="Times New Roman"/>
          <w:sz w:val="24"/>
          <w:szCs w:val="24"/>
          <w:lang w:val="en-MY" w:eastAsia="en-MY"/>
        </w:rPr>
        <w:t>anda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menggunakan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ayat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ini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sebagai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pengenalan</w:t>
      </w:r>
      <w:proofErr w:type="spellEnd"/>
      <w:r w:rsidR="00A06521" w:rsidRPr="00A06521">
        <w:rPr>
          <w:rFonts w:ascii="Times New Roman" w:eastAsia="Times New Roman" w:hAnsi="Times New Roman" w:cs="Times New Roman"/>
          <w:sz w:val="24"/>
          <w:szCs w:val="24"/>
          <w:lang w:val="en-MY" w:eastAsia="en-MY"/>
        </w:rPr>
        <w:t xml:space="preserve">, </w:t>
      </w:r>
      <w:r w:rsidR="00A06521" w:rsidRPr="00A06521">
        <w:rPr>
          <w:rFonts w:ascii="Times New Roman" w:eastAsia="Times New Roman" w:hAnsi="Times New Roman" w:cs="Times New Roman"/>
          <w:i/>
          <w:iCs/>
          <w:sz w:val="24"/>
          <w:szCs w:val="24"/>
          <w:lang w:val="en-MY" w:eastAsia="en-MY"/>
        </w:rPr>
        <w:t xml:space="preserve">parallel </w:t>
      </w:r>
      <w:proofErr w:type="spellStart"/>
      <w:r w:rsidR="00A06521" w:rsidRPr="00A06521">
        <w:rPr>
          <w:rFonts w:ascii="Times New Roman" w:eastAsia="Times New Roman" w:hAnsi="Times New Roman" w:cs="Times New Roman"/>
          <w:i/>
          <w:iCs/>
          <w:sz w:val="24"/>
          <w:szCs w:val="24"/>
          <w:lang w:val="en-MY" w:eastAsia="en-MY"/>
        </w:rPr>
        <w:t>contructions</w:t>
      </w:r>
      <w:proofErr w:type="spellEnd"/>
      <w:r w:rsidR="00A06521" w:rsidRPr="00A06521">
        <w:rPr>
          <w:rFonts w:ascii="Times New Roman" w:eastAsia="Times New Roman" w:hAnsi="Times New Roman" w:cs="Times New Roman"/>
          <w:i/>
          <w:iCs/>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memberi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pendengar</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kefahaman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mengenai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struuktur</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ucapan</w:t>
      </w:r>
      <w:proofErr w:type="spellEnd"/>
      <w:r w:rsidR="00A06521" w:rsidRPr="00A06521">
        <w:rPr>
          <w:rFonts w:ascii="Times New Roman" w:eastAsia="Times New Roman" w:hAnsi="Times New Roman" w:cs="Times New Roman"/>
          <w:sz w:val="24"/>
          <w:szCs w:val="24"/>
          <w:lang w:val="en-MY" w:eastAsia="en-MY"/>
        </w:rPr>
        <w:t xml:space="preserve">. </w:t>
      </w:r>
      <w:r w:rsidR="00A06521" w:rsidRPr="00A06521">
        <w:rPr>
          <w:rFonts w:ascii="Times New Roman" w:eastAsia="Times New Roman" w:hAnsi="Times New Roman" w:cs="Times New Roman"/>
          <w:i/>
          <w:iCs/>
          <w:sz w:val="24"/>
          <w:szCs w:val="24"/>
          <w:lang w:val="en-MY" w:eastAsia="en-MY"/>
        </w:rPr>
        <w:t xml:space="preserve">Parallel construction </w:t>
      </w:r>
      <w:proofErr w:type="spellStart"/>
      <w:r w:rsidR="00A06521" w:rsidRPr="00A06521">
        <w:rPr>
          <w:rFonts w:ascii="Times New Roman" w:eastAsia="Times New Roman" w:hAnsi="Times New Roman" w:cs="Times New Roman"/>
          <w:sz w:val="24"/>
          <w:szCs w:val="24"/>
          <w:lang w:val="en-MY" w:eastAsia="en-MY"/>
        </w:rPr>
        <w:t>memberi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banyak</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kelebihan</w:t>
      </w:r>
      <w:proofErr w:type="spellEnd"/>
      <w:r w:rsidR="00A06521" w:rsidRPr="00A06521">
        <w:rPr>
          <w:rFonts w:ascii="Times New Roman" w:eastAsia="Times New Roman" w:hAnsi="Times New Roman" w:cs="Times New Roman"/>
          <w:sz w:val="24"/>
          <w:szCs w:val="24"/>
          <w:lang w:val="en-MY" w:eastAsia="en-MY"/>
        </w:rPr>
        <w:t xml:space="preserve"> kerana </w:t>
      </w:r>
      <w:proofErr w:type="spellStart"/>
      <w:r w:rsidR="00A06521" w:rsidRPr="00A06521">
        <w:rPr>
          <w:rFonts w:ascii="Times New Roman" w:eastAsia="Times New Roman" w:hAnsi="Times New Roman" w:cs="Times New Roman"/>
          <w:sz w:val="24"/>
          <w:szCs w:val="24"/>
          <w:lang w:val="en-MY" w:eastAsia="en-MY"/>
        </w:rPr>
        <w:t>setiap</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ayat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mempunyai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struktur</w:t>
      </w:r>
      <w:proofErr w:type="spellEnd"/>
      <w:r w:rsidR="00A06521" w:rsidRPr="00A06521">
        <w:rPr>
          <w:rFonts w:ascii="Times New Roman" w:eastAsia="Times New Roman" w:hAnsi="Times New Roman" w:cs="Times New Roman"/>
          <w:sz w:val="24"/>
          <w:szCs w:val="24"/>
          <w:lang w:val="en-MY" w:eastAsia="en-MY"/>
        </w:rPr>
        <w:t xml:space="preserve"> yang </w:t>
      </w:r>
      <w:proofErr w:type="spellStart"/>
      <w:r w:rsidR="00A06521" w:rsidRPr="00A06521">
        <w:rPr>
          <w:rFonts w:ascii="Times New Roman" w:eastAsia="Times New Roman" w:hAnsi="Times New Roman" w:cs="Times New Roman"/>
          <w:sz w:val="24"/>
          <w:szCs w:val="24"/>
          <w:lang w:val="en-MY" w:eastAsia="en-MY"/>
        </w:rPr>
        <w:t>sama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boleh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berfungsi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sebagai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peralihan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antara</w:t>
      </w:r>
      <w:proofErr w:type="spellEnd"/>
      <w:r w:rsidR="00A06521" w:rsidRPr="00A06521">
        <w:rPr>
          <w:rFonts w:ascii="Times New Roman" w:eastAsia="Times New Roman" w:hAnsi="Times New Roman" w:cs="Times New Roman"/>
          <w:sz w:val="24"/>
          <w:szCs w:val="24"/>
          <w:lang w:val="en-MY" w:eastAsia="en-MY"/>
        </w:rPr>
        <w:t xml:space="preserve"> idea-idea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Dalam </w:t>
      </w:r>
      <w:proofErr w:type="spellStart"/>
      <w:r w:rsidR="00A06521" w:rsidRPr="00A06521">
        <w:rPr>
          <w:rFonts w:ascii="Times New Roman" w:eastAsia="Times New Roman" w:hAnsi="Times New Roman" w:cs="Times New Roman"/>
          <w:sz w:val="24"/>
          <w:szCs w:val="24"/>
          <w:lang w:val="en-MY" w:eastAsia="en-MY"/>
        </w:rPr>
        <w:t>contoh</w:t>
      </w:r>
      <w:proofErr w:type="spellEnd"/>
      <w:r w:rsidR="00A06521" w:rsidRPr="00A06521">
        <w:rPr>
          <w:rFonts w:ascii="Times New Roman" w:eastAsia="Times New Roman" w:hAnsi="Times New Roman" w:cs="Times New Roman"/>
          <w:sz w:val="24"/>
          <w:szCs w:val="24"/>
          <w:lang w:val="en-MY" w:eastAsia="en-MY"/>
        </w:rPr>
        <w:t xml:space="preserve"> di </w:t>
      </w:r>
      <w:proofErr w:type="spellStart"/>
      <w:r w:rsidR="00A06521" w:rsidRPr="00A06521">
        <w:rPr>
          <w:rFonts w:ascii="Times New Roman" w:eastAsia="Times New Roman" w:hAnsi="Times New Roman" w:cs="Times New Roman"/>
          <w:sz w:val="24"/>
          <w:szCs w:val="24"/>
          <w:lang w:val="en-MY" w:eastAsia="en-MY"/>
        </w:rPr>
        <w:t>atas</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boleh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memberi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fokus</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daripada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peringkat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kebangsaan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sehingga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ke</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individu</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Dengan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menggunakan</w:t>
      </w:r>
      <w:proofErr w:type="spellEnd"/>
      <w:r w:rsidR="00A06521" w:rsidRPr="00A06521">
        <w:rPr>
          <w:rFonts w:ascii="Times New Roman" w:eastAsia="Times New Roman" w:hAnsi="Times New Roman" w:cs="Times New Roman"/>
          <w:sz w:val="24"/>
          <w:szCs w:val="24"/>
          <w:lang w:val="en-MY" w:eastAsia="en-MY"/>
        </w:rPr>
        <w:t xml:space="preserve"> </w:t>
      </w:r>
      <w:r w:rsidR="00A06521" w:rsidRPr="00A06521">
        <w:rPr>
          <w:rFonts w:ascii="Times New Roman" w:eastAsia="Times New Roman" w:hAnsi="Times New Roman" w:cs="Times New Roman"/>
          <w:i/>
          <w:iCs/>
          <w:sz w:val="24"/>
          <w:szCs w:val="24"/>
          <w:lang w:val="en-MY" w:eastAsia="en-MY"/>
        </w:rPr>
        <w:t xml:space="preserve">parallel construction </w:t>
      </w:r>
      <w:r w:rsidR="00A06521" w:rsidRPr="00A06521">
        <w:rPr>
          <w:rFonts w:ascii="Times New Roman" w:eastAsia="Times New Roman" w:hAnsi="Times New Roman" w:cs="Times New Roman"/>
          <w:sz w:val="24"/>
          <w:szCs w:val="24"/>
          <w:lang w:val="en-MY" w:eastAsia="en-MY"/>
        </w:rPr>
        <w:t xml:space="preserve">di </w:t>
      </w:r>
      <w:proofErr w:type="spellStart"/>
      <w:r w:rsidR="00A06521" w:rsidRPr="00A06521">
        <w:rPr>
          <w:rFonts w:ascii="Times New Roman" w:eastAsia="Times New Roman" w:hAnsi="Times New Roman" w:cs="Times New Roman"/>
          <w:sz w:val="24"/>
          <w:szCs w:val="24"/>
          <w:lang w:val="en-MY" w:eastAsia="en-MY"/>
        </w:rPr>
        <w:t>dalam</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utama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membantu</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meringkaskan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isi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penulisan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teknik</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ini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melibatkan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pengulangan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ayat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ia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memudahkan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penulisan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anda</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mudah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diingati</w:t>
      </w:r>
      <w:proofErr w:type="spellEnd"/>
      <w:r w:rsidR="00A06521" w:rsidRPr="00A06521">
        <w:rPr>
          <w:rFonts w:ascii="Times New Roman" w:eastAsia="Times New Roman" w:hAnsi="Times New Roman" w:cs="Times New Roman"/>
          <w:sz w:val="24"/>
          <w:szCs w:val="24"/>
          <w:lang w:val="en-MY" w:eastAsia="en-MY"/>
        </w:rPr>
        <w:t xml:space="preserve">. </w:t>
      </w:r>
    </w:p>
    <w:p w14:paraId="0B1F0324" w14:textId="77777777" w:rsidR="00A06521" w:rsidRPr="00A06521" w:rsidRDefault="00A06521" w:rsidP="009D4707">
      <w:pPr>
        <w:shd w:val="clear" w:color="auto" w:fill="FFFFFF"/>
        <w:tabs>
          <w:tab w:val="left" w:pos="709"/>
        </w:tabs>
        <w:spacing w:after="0" w:line="240" w:lineRule="auto"/>
        <w:jc w:val="both"/>
        <w:rPr>
          <w:rFonts w:ascii="Times New Roman" w:eastAsia="Times New Roman" w:hAnsi="Times New Roman" w:cs="Times New Roman"/>
          <w:sz w:val="24"/>
          <w:szCs w:val="24"/>
          <w:lang w:val="en-MY" w:eastAsia="en-MY"/>
        </w:rPr>
      </w:pPr>
    </w:p>
    <w:p w14:paraId="3FC84296" w14:textId="77777777" w:rsidR="00A06521" w:rsidRPr="00A06521" w:rsidRDefault="00A06521" w:rsidP="00553A32">
      <w:pPr>
        <w:shd w:val="clear" w:color="auto" w:fill="FFFFFF"/>
        <w:tabs>
          <w:tab w:val="left" w:pos="709"/>
        </w:tabs>
        <w:spacing w:after="0" w:line="480" w:lineRule="auto"/>
        <w:jc w:val="both"/>
        <w:rPr>
          <w:rFonts w:ascii="Times New Roman" w:eastAsia="Times New Roman" w:hAnsi="Times New Roman" w:cs="Times New Roman"/>
          <w:b/>
          <w:i/>
          <w:iCs/>
          <w:sz w:val="24"/>
          <w:szCs w:val="24"/>
          <w:lang w:val="en-MY" w:eastAsia="en-MY"/>
        </w:rPr>
      </w:pPr>
      <w:proofErr w:type="spellStart"/>
      <w:r w:rsidRPr="00A06521">
        <w:rPr>
          <w:rFonts w:ascii="Times New Roman" w:eastAsia="Times New Roman" w:hAnsi="Times New Roman" w:cs="Times New Roman"/>
          <w:b/>
          <w:i/>
          <w:iCs/>
          <w:sz w:val="24"/>
          <w:szCs w:val="24"/>
          <w:lang w:val="en-MY" w:eastAsia="en-MY"/>
        </w:rPr>
        <w:t>Menyokong</w:t>
      </w:r>
      <w:proofErr w:type="spellEnd"/>
      <w:r w:rsidRPr="00A06521">
        <w:rPr>
          <w:rFonts w:ascii="Times New Roman" w:eastAsia="Times New Roman" w:hAnsi="Times New Roman" w:cs="Times New Roman"/>
          <w:b/>
          <w:i/>
          <w:iCs/>
          <w:sz w:val="24"/>
          <w:szCs w:val="24"/>
          <w:lang w:val="en-MY" w:eastAsia="en-MY"/>
        </w:rPr>
        <w:t xml:space="preserve"> Isi Utama</w:t>
      </w:r>
    </w:p>
    <w:p w14:paraId="00AF4B6A" w14:textId="77777777" w:rsidR="00A06521" w:rsidRPr="00A06521" w:rsidRDefault="00A06521"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Dalam </w:t>
      </w:r>
      <w:proofErr w:type="spellStart"/>
      <w:r w:rsidRPr="00A06521">
        <w:rPr>
          <w:rFonts w:ascii="Times New Roman" w:eastAsia="Times New Roman" w:hAnsi="Times New Roman" w:cs="Times New Roman"/>
          <w:sz w:val="24"/>
          <w:szCs w:val="24"/>
          <w:lang w:val="en-MY" w:eastAsia="en-MY"/>
        </w:rPr>
        <w:t>kerangka</w:t>
      </w:r>
      <w:proofErr w:type="spellEnd"/>
      <w:r w:rsidRPr="00A06521">
        <w:rPr>
          <w:rFonts w:ascii="Times New Roman" w:eastAsia="Times New Roman" w:hAnsi="Times New Roman" w:cs="Times New Roman"/>
          <w:sz w:val="24"/>
          <w:szCs w:val="24"/>
          <w:lang w:val="en-MY" w:eastAsia="en-MY"/>
        </w:rPr>
        <w:t xml:space="preserve"> formal, </w:t>
      </w:r>
      <w:proofErr w:type="spellStart"/>
      <w:r w:rsidRPr="00A06521">
        <w:rPr>
          <w:rFonts w:ascii="Times New Roman" w:eastAsia="Times New Roman" w:hAnsi="Times New Roman" w:cs="Times New Roman"/>
          <w:sz w:val="24"/>
          <w:szCs w:val="24"/>
          <w:lang w:val="en-MY" w:eastAsia="en-MY"/>
        </w:rPr>
        <w:t>kita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perlu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menunjukkan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bagaimana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menyokong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dalam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ucapan</w:t>
      </w:r>
      <w:proofErr w:type="spellEnd"/>
      <w:r w:rsidRPr="00A06521">
        <w:rPr>
          <w:rFonts w:ascii="Times New Roman" w:eastAsia="Times New Roman" w:hAnsi="Times New Roman" w:cs="Times New Roman"/>
          <w:sz w:val="24"/>
          <w:szCs w:val="24"/>
          <w:lang w:val="en-MY" w:eastAsia="en-MY"/>
        </w:rPr>
        <w:t xml:space="preserve">. Kita </w:t>
      </w:r>
      <w:proofErr w:type="spellStart"/>
      <w:r w:rsidRPr="00A06521">
        <w:rPr>
          <w:rFonts w:ascii="Times New Roman" w:eastAsia="Times New Roman" w:hAnsi="Times New Roman" w:cs="Times New Roman"/>
          <w:sz w:val="24"/>
          <w:szCs w:val="24"/>
          <w:lang w:val="en-MY" w:eastAsia="en-MY"/>
        </w:rPr>
        <w:t>perlu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mendapat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bahan-bahan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sokongan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supaya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hendak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lastRenderedPageBreak/>
        <w:t>disampaikan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dapat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diperkukuhkan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lagi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Sebagai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contoh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adalah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Pemanasan</w:t>
      </w:r>
      <w:proofErr w:type="spellEnd"/>
      <w:r w:rsidRPr="00A06521">
        <w:rPr>
          <w:rFonts w:ascii="Times New Roman" w:eastAsia="Times New Roman" w:hAnsi="Times New Roman" w:cs="Times New Roman"/>
          <w:sz w:val="24"/>
          <w:szCs w:val="24"/>
          <w:lang w:val="en-MY" w:eastAsia="en-MY"/>
        </w:rPr>
        <w:t xml:space="preserve"> global </w:t>
      </w:r>
      <w:proofErr w:type="spellStart"/>
      <w:r w:rsidRPr="00A06521">
        <w:rPr>
          <w:rFonts w:ascii="Times New Roman" w:eastAsia="Times New Roman" w:hAnsi="Times New Roman" w:cs="Times New Roman"/>
          <w:sz w:val="24"/>
          <w:szCs w:val="24"/>
          <w:lang w:val="en-MY" w:eastAsia="en-MY"/>
        </w:rPr>
        <w:t>menyebabkan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perubahan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iklim</w:t>
      </w:r>
      <w:proofErr w:type="spellEnd"/>
      <w:r w:rsidRPr="00A06521">
        <w:rPr>
          <w:rFonts w:ascii="Times New Roman" w:eastAsia="Times New Roman" w:hAnsi="Times New Roman" w:cs="Times New Roman"/>
          <w:sz w:val="24"/>
          <w:szCs w:val="24"/>
          <w:lang w:val="en-MY" w:eastAsia="en-MY"/>
        </w:rPr>
        <w:t xml:space="preserve">’ yang mana </w:t>
      </w:r>
      <w:proofErr w:type="spellStart"/>
      <w:r w:rsidRPr="00A06521">
        <w:rPr>
          <w:rFonts w:ascii="Times New Roman" w:eastAsia="Times New Roman" w:hAnsi="Times New Roman" w:cs="Times New Roman"/>
          <w:sz w:val="24"/>
          <w:szCs w:val="24"/>
          <w:lang w:val="en-MY" w:eastAsia="en-MY"/>
        </w:rPr>
        <w:t>ia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perlukan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contoh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fakta</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bukti</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mengesahkan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tersebut</w:t>
      </w:r>
      <w:proofErr w:type="spellEnd"/>
      <w:r w:rsidRPr="00A06521">
        <w:rPr>
          <w:rFonts w:ascii="Times New Roman" w:eastAsia="Times New Roman" w:hAnsi="Times New Roman" w:cs="Times New Roman"/>
          <w:sz w:val="24"/>
          <w:szCs w:val="24"/>
          <w:lang w:val="en-MY" w:eastAsia="en-MY"/>
        </w:rPr>
        <w:t xml:space="preserve">. Fakta yang </w:t>
      </w:r>
      <w:proofErr w:type="spellStart"/>
      <w:r w:rsidRPr="00A06521">
        <w:rPr>
          <w:rFonts w:ascii="Times New Roman" w:eastAsia="Times New Roman" w:hAnsi="Times New Roman" w:cs="Times New Roman"/>
          <w:sz w:val="24"/>
          <w:szCs w:val="24"/>
          <w:lang w:val="en-MY" w:eastAsia="en-MY"/>
        </w:rPr>
        <w:t>boleh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kita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ambil</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adalah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Jabatan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Meteorologi</w:t>
      </w:r>
      <w:proofErr w:type="spellEnd"/>
      <w:r w:rsidRPr="00A06521">
        <w:rPr>
          <w:rFonts w:ascii="Times New Roman" w:eastAsia="Times New Roman" w:hAnsi="Times New Roman" w:cs="Times New Roman"/>
          <w:sz w:val="24"/>
          <w:szCs w:val="24"/>
          <w:lang w:val="en-MY" w:eastAsia="en-MY"/>
        </w:rPr>
        <w:t xml:space="preserve"> Malaysia yang mana </w:t>
      </w:r>
      <w:proofErr w:type="spellStart"/>
      <w:r w:rsidRPr="00A06521">
        <w:rPr>
          <w:rFonts w:ascii="Times New Roman" w:eastAsia="Times New Roman" w:hAnsi="Times New Roman" w:cs="Times New Roman"/>
          <w:sz w:val="24"/>
          <w:szCs w:val="24"/>
          <w:lang w:val="en-MY" w:eastAsia="en-MY"/>
        </w:rPr>
        <w:t>jabatan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tersebut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memang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pakar</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dalam</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bidang</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ini</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disertakan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sekali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bukti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Contoh</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jelas</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seperti</w:t>
      </w:r>
      <w:proofErr w:type="spellEnd"/>
      <w:r w:rsidRPr="00A06521">
        <w:rPr>
          <w:rFonts w:ascii="Times New Roman" w:eastAsia="Times New Roman" w:hAnsi="Times New Roman" w:cs="Times New Roman"/>
          <w:sz w:val="24"/>
          <w:szCs w:val="24"/>
          <w:lang w:val="en-MY" w:eastAsia="en-MY"/>
        </w:rPr>
        <w:t>, ‘</w:t>
      </w:r>
      <w:proofErr w:type="spellStart"/>
      <w:r w:rsidRPr="00A06521">
        <w:rPr>
          <w:rFonts w:ascii="Times New Roman" w:eastAsia="Times New Roman" w:hAnsi="Times New Roman" w:cs="Times New Roman"/>
          <w:sz w:val="24"/>
          <w:szCs w:val="24"/>
          <w:lang w:val="en-MY" w:eastAsia="en-MY"/>
        </w:rPr>
        <w:t>Menurut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pakar</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Meteorologi</w:t>
      </w:r>
      <w:proofErr w:type="spellEnd"/>
      <w:r w:rsidRPr="00A06521">
        <w:rPr>
          <w:rFonts w:ascii="Times New Roman" w:eastAsia="Times New Roman" w:hAnsi="Times New Roman" w:cs="Times New Roman"/>
          <w:sz w:val="24"/>
          <w:szCs w:val="24"/>
          <w:lang w:val="en-MY" w:eastAsia="en-MY"/>
        </w:rPr>
        <w:t xml:space="preserve"> Malaysia, 2006 </w:t>
      </w:r>
      <w:proofErr w:type="spellStart"/>
      <w:r w:rsidRPr="00A06521">
        <w:rPr>
          <w:rFonts w:ascii="Times New Roman" w:eastAsia="Times New Roman" w:hAnsi="Times New Roman" w:cs="Times New Roman"/>
          <w:sz w:val="24"/>
          <w:szCs w:val="24"/>
          <w:lang w:val="en-MY" w:eastAsia="en-MY"/>
        </w:rPr>
        <w:t>adalah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antara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tahun</w:t>
      </w:r>
      <w:proofErr w:type="spellEnd"/>
      <w:r w:rsidRPr="00A06521">
        <w:rPr>
          <w:rFonts w:ascii="Times New Roman" w:eastAsia="Times New Roman" w:hAnsi="Times New Roman" w:cs="Times New Roman"/>
          <w:sz w:val="24"/>
          <w:szCs w:val="24"/>
          <w:lang w:val="en-MY" w:eastAsia="en-MY"/>
        </w:rPr>
        <w:t xml:space="preserve"> yang paling </w:t>
      </w:r>
      <w:proofErr w:type="spellStart"/>
      <w:r w:rsidRPr="00A06521">
        <w:rPr>
          <w:rFonts w:ascii="Times New Roman" w:eastAsia="Times New Roman" w:hAnsi="Times New Roman" w:cs="Times New Roman"/>
          <w:sz w:val="24"/>
          <w:szCs w:val="24"/>
          <w:lang w:val="en-MY" w:eastAsia="en-MY"/>
        </w:rPr>
        <w:t>panas</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antara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tahun-tahun</w:t>
      </w:r>
      <w:proofErr w:type="spellEnd"/>
      <w:r w:rsidRPr="00A06521">
        <w:rPr>
          <w:rFonts w:ascii="Times New Roman" w:eastAsia="Times New Roman" w:hAnsi="Times New Roman" w:cs="Times New Roman"/>
          <w:sz w:val="24"/>
          <w:szCs w:val="24"/>
          <w:lang w:val="en-MY" w:eastAsia="en-MY"/>
        </w:rPr>
        <w:t xml:space="preserve"> yang lain’. Dalam </w:t>
      </w:r>
      <w:proofErr w:type="spellStart"/>
      <w:r w:rsidRPr="00A06521">
        <w:rPr>
          <w:rFonts w:ascii="Times New Roman" w:eastAsia="Times New Roman" w:hAnsi="Times New Roman" w:cs="Times New Roman"/>
          <w:sz w:val="24"/>
          <w:szCs w:val="24"/>
          <w:lang w:val="en-MY" w:eastAsia="en-MY"/>
        </w:rPr>
        <w:t>setiap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utama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kita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perlu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mendapatkan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bahan-bahan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sokongan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supaya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ia</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lebih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berkesan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membuat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ucapan</w:t>
      </w:r>
      <w:proofErr w:type="spellEnd"/>
      <w:r w:rsidRPr="00A06521">
        <w:rPr>
          <w:rFonts w:ascii="Times New Roman" w:eastAsia="Times New Roman" w:hAnsi="Times New Roman" w:cs="Times New Roman"/>
          <w:sz w:val="24"/>
          <w:szCs w:val="24"/>
          <w:lang w:val="en-MY" w:eastAsia="en-MY"/>
        </w:rPr>
        <w:t xml:space="preserve">. </w:t>
      </w:r>
    </w:p>
    <w:p w14:paraId="5FECC998" w14:textId="77777777" w:rsidR="00A06521" w:rsidRPr="00A06521" w:rsidRDefault="00A06521" w:rsidP="00553A32">
      <w:pPr>
        <w:shd w:val="clear" w:color="auto" w:fill="FFFFFF"/>
        <w:tabs>
          <w:tab w:val="left" w:pos="709"/>
        </w:tabs>
        <w:spacing w:after="0" w:line="480" w:lineRule="auto"/>
        <w:jc w:val="both"/>
        <w:rPr>
          <w:rFonts w:ascii="Times New Roman" w:eastAsia="Times New Roman" w:hAnsi="Times New Roman" w:cs="Times New Roman"/>
          <w:sz w:val="24"/>
          <w:szCs w:val="24"/>
          <w:u w:val="single"/>
          <w:lang w:val="en-MY" w:eastAsia="en-MY"/>
        </w:rPr>
      </w:pPr>
    </w:p>
    <w:p w14:paraId="19FEACE1" w14:textId="77777777" w:rsidR="00A06521" w:rsidRPr="00A06521" w:rsidRDefault="00A06521" w:rsidP="00553A32">
      <w:pPr>
        <w:shd w:val="clear" w:color="auto" w:fill="FFFFFF"/>
        <w:tabs>
          <w:tab w:val="left" w:pos="709"/>
        </w:tabs>
        <w:spacing w:after="0" w:line="480" w:lineRule="auto"/>
        <w:jc w:val="both"/>
        <w:rPr>
          <w:rFonts w:ascii="Times New Roman" w:eastAsia="Times New Roman" w:hAnsi="Times New Roman" w:cs="Times New Roman"/>
          <w:b/>
          <w:sz w:val="24"/>
          <w:szCs w:val="24"/>
          <w:lang w:val="en-MY" w:eastAsia="en-MY"/>
        </w:rPr>
      </w:pPr>
      <w:proofErr w:type="spellStart"/>
      <w:r w:rsidRPr="00A06521">
        <w:rPr>
          <w:rFonts w:ascii="Times New Roman" w:eastAsia="Times New Roman" w:hAnsi="Times New Roman" w:cs="Times New Roman"/>
          <w:b/>
          <w:i/>
          <w:iCs/>
          <w:sz w:val="24"/>
          <w:szCs w:val="24"/>
          <w:lang w:val="en-MY" w:eastAsia="en-MY"/>
        </w:rPr>
        <w:t>Tajuk</w:t>
      </w:r>
      <w:proofErr w:type="spellEnd"/>
    </w:p>
    <w:p w14:paraId="5A3AFED1" w14:textId="77777777" w:rsidR="00A06521" w:rsidRPr="00A06521" w:rsidRDefault="00A06521" w:rsidP="00553A32">
      <w:pPr>
        <w:shd w:val="clear" w:color="auto" w:fill="FFFFFF"/>
        <w:tabs>
          <w:tab w:val="left" w:pos="709"/>
        </w:tabs>
        <w:spacing w:after="0" w:line="480" w:lineRule="auto"/>
        <w:jc w:val="both"/>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Bagi </w:t>
      </w:r>
      <w:proofErr w:type="spellStart"/>
      <w:r w:rsidRPr="00A06521">
        <w:rPr>
          <w:rFonts w:ascii="Times New Roman" w:eastAsia="Times New Roman" w:hAnsi="Times New Roman" w:cs="Times New Roman"/>
          <w:sz w:val="24"/>
          <w:szCs w:val="24"/>
          <w:lang w:val="en-MY" w:eastAsia="en-MY"/>
        </w:rPr>
        <w:t>setiap</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ucapan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pembinaan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tajuk</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baik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dapat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membantu</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menarik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perhatian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penonton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mendengar</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ucapan</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ingin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disampaikan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Tajuk</w:t>
      </w:r>
      <w:proofErr w:type="spellEnd"/>
      <w:r w:rsidRPr="00A06521">
        <w:rPr>
          <w:rFonts w:ascii="Times New Roman" w:eastAsia="Times New Roman" w:hAnsi="Times New Roman" w:cs="Times New Roman"/>
          <w:sz w:val="24"/>
          <w:szCs w:val="24"/>
          <w:lang w:val="en-MY" w:eastAsia="en-MY"/>
        </w:rPr>
        <w:t xml:space="preserve"> yang </w:t>
      </w:r>
      <w:proofErr w:type="spellStart"/>
      <w:r w:rsidRPr="00A06521">
        <w:rPr>
          <w:rFonts w:ascii="Times New Roman" w:eastAsia="Times New Roman" w:hAnsi="Times New Roman" w:cs="Times New Roman"/>
          <w:sz w:val="24"/>
          <w:szCs w:val="24"/>
          <w:lang w:val="en-MY" w:eastAsia="en-MY"/>
        </w:rPr>
        <w:t>bersesuaian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akan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menimbulkan</w:t>
      </w:r>
      <w:proofErr w:type="spellEnd"/>
      <w:r w:rsidRPr="00A06521">
        <w:rPr>
          <w:rFonts w:ascii="Times New Roman" w:eastAsia="Times New Roman" w:hAnsi="Times New Roman" w:cs="Times New Roman"/>
          <w:sz w:val="24"/>
          <w:szCs w:val="24"/>
          <w:lang w:val="en-MY" w:eastAsia="en-MY"/>
        </w:rPr>
        <w:t xml:space="preserve"> rasa </w:t>
      </w:r>
      <w:proofErr w:type="spellStart"/>
      <w:r w:rsidRPr="00A06521">
        <w:rPr>
          <w:rFonts w:ascii="Times New Roman" w:eastAsia="Times New Roman" w:hAnsi="Times New Roman" w:cs="Times New Roman"/>
          <w:sz w:val="24"/>
          <w:szCs w:val="24"/>
          <w:lang w:val="en-MY" w:eastAsia="en-MY"/>
        </w:rPr>
        <w:t>ingin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tahu</w:t>
      </w:r>
      <w:proofErr w:type="spellEnd"/>
      <w:r w:rsidRPr="00A06521">
        <w:rPr>
          <w:rFonts w:ascii="Times New Roman" w:eastAsia="Times New Roman" w:hAnsi="Times New Roman" w:cs="Times New Roman"/>
          <w:sz w:val="24"/>
          <w:szCs w:val="24"/>
          <w:lang w:val="en-MY" w:eastAsia="en-MY"/>
        </w:rPr>
        <w:t xml:space="preserve"> dan </w:t>
      </w:r>
      <w:proofErr w:type="spellStart"/>
      <w:r w:rsidRPr="00A06521">
        <w:rPr>
          <w:rFonts w:ascii="Times New Roman" w:eastAsia="Times New Roman" w:hAnsi="Times New Roman" w:cs="Times New Roman"/>
          <w:sz w:val="24"/>
          <w:szCs w:val="24"/>
          <w:lang w:val="en-MY" w:eastAsia="en-MY"/>
        </w:rPr>
        <w:t>membuat</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penonton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tidak</w:t>
      </w:r>
      <w:proofErr w:type="spellEnd"/>
      <w:r w:rsidRPr="00A06521">
        <w:rPr>
          <w:rFonts w:ascii="Times New Roman" w:eastAsia="Times New Roman" w:hAnsi="Times New Roman" w:cs="Times New Roman"/>
          <w:sz w:val="24"/>
          <w:szCs w:val="24"/>
          <w:lang w:val="en-MY" w:eastAsia="en-MY"/>
        </w:rPr>
        <w:t xml:space="preserve"> sabra </w:t>
      </w:r>
      <w:proofErr w:type="spellStart"/>
      <w:r w:rsidRPr="00A06521">
        <w:rPr>
          <w:rFonts w:ascii="Times New Roman" w:eastAsia="Times New Roman" w:hAnsi="Times New Roman" w:cs="Times New Roman"/>
          <w:sz w:val="24"/>
          <w:szCs w:val="24"/>
          <w:lang w:val="en-MY" w:eastAsia="en-MY"/>
        </w:rPr>
        <w:t>untuk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mendengar</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pengolahan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isi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atau</w:t>
      </w:r>
      <w:proofErr w:type="spellEnd"/>
      <w:r w:rsidRPr="00A06521">
        <w:rPr>
          <w:rFonts w:ascii="Times New Roman" w:eastAsia="Times New Roman" w:hAnsi="Times New Roman" w:cs="Times New Roman"/>
          <w:sz w:val="24"/>
          <w:szCs w:val="24"/>
          <w:lang w:val="en-MY" w:eastAsia="en-MY"/>
        </w:rPr>
        <w:t xml:space="preserve"> idea </w:t>
      </w:r>
      <w:proofErr w:type="spellStart"/>
      <w:r w:rsidRPr="00A06521">
        <w:rPr>
          <w:rFonts w:ascii="Times New Roman" w:eastAsia="Times New Roman" w:hAnsi="Times New Roman" w:cs="Times New Roman"/>
          <w:sz w:val="24"/>
          <w:szCs w:val="24"/>
          <w:lang w:val="en-MY" w:eastAsia="en-MY"/>
        </w:rPr>
        <w:t>bagi</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tajuk</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tersebut</w:t>
      </w:r>
      <w:proofErr w:type="spellEnd"/>
      <w:r w:rsidRPr="00A06521">
        <w:rPr>
          <w:rFonts w:ascii="Times New Roman" w:eastAsia="Times New Roman" w:hAnsi="Times New Roman" w:cs="Times New Roman"/>
          <w:sz w:val="24"/>
          <w:szCs w:val="24"/>
          <w:lang w:val="en-MY" w:eastAsia="en-MY"/>
        </w:rPr>
        <w:t>.</w:t>
      </w:r>
    </w:p>
    <w:p w14:paraId="7074FD9D" w14:textId="41C6C008" w:rsidR="00A06521" w:rsidRPr="00A06521" w:rsidRDefault="00553A32" w:rsidP="00553A32">
      <w:pPr>
        <w:shd w:val="clear" w:color="auto" w:fill="FFFFFF"/>
        <w:tabs>
          <w:tab w:val="left" w:pos="709"/>
        </w:tabs>
        <w:spacing w:after="0" w:line="480" w:lineRule="auto"/>
        <w:jc w:val="both"/>
        <w:rPr>
          <w:rFonts w:ascii="Times New Roman" w:eastAsia="Calibri" w:hAnsi="Times New Roman" w:cs="Times New Roman"/>
          <w:sz w:val="24"/>
          <w:szCs w:val="24"/>
          <w:lang w:val="en-MY" w:eastAsia="en-MY"/>
        </w:rPr>
      </w:pPr>
      <w:r>
        <w:rPr>
          <w:rFonts w:ascii="Times New Roman" w:eastAsia="Times New Roman" w:hAnsi="Times New Roman" w:cs="Times New Roman"/>
          <w:sz w:val="24"/>
          <w:szCs w:val="24"/>
          <w:lang w:val="en-MY" w:eastAsia="en-MY"/>
        </w:rPr>
        <w:tab/>
      </w:r>
      <w:proofErr w:type="spellStart"/>
      <w:r w:rsidR="00A06521" w:rsidRPr="00A06521">
        <w:rPr>
          <w:rFonts w:ascii="Times New Roman" w:eastAsia="Times New Roman" w:hAnsi="Times New Roman" w:cs="Times New Roman"/>
          <w:sz w:val="24"/>
          <w:szCs w:val="24"/>
          <w:lang w:val="en-MY" w:eastAsia="en-MY"/>
        </w:rPr>
        <w:t>Tajuk</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boleh</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disebut</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dalam</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pengenalan</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sebagai</w:t>
      </w:r>
      <w:proofErr w:type="spellEnd"/>
      <w:r w:rsidR="00A06521" w:rsidRPr="00A06521">
        <w:rPr>
          <w:rFonts w:ascii="Times New Roman" w:eastAsia="Times New Roman" w:hAnsi="Times New Roman" w:cs="Times New Roman"/>
          <w:sz w:val="24"/>
          <w:szCs w:val="24"/>
          <w:lang w:val="en-MY" w:eastAsia="en-MY"/>
        </w:rPr>
        <w:t xml:space="preserve"> </w:t>
      </w:r>
      <w:proofErr w:type="spellStart"/>
      <w:r w:rsidR="00A06521" w:rsidRPr="00A06521">
        <w:rPr>
          <w:rFonts w:ascii="Times New Roman" w:eastAsia="Times New Roman" w:hAnsi="Times New Roman" w:cs="Times New Roman"/>
          <w:sz w:val="24"/>
          <w:szCs w:val="24"/>
          <w:lang w:val="en-MY" w:eastAsia="en-MY"/>
        </w:rPr>
        <w:t>penegasan</w:t>
      </w:r>
      <w:proofErr w:type="spellEnd"/>
      <w:r w:rsidR="00A06521" w:rsidRPr="00A06521">
        <w:rPr>
          <w:rFonts w:ascii="Times New Roman" w:eastAsia="Times New Roman" w:hAnsi="Times New Roman" w:cs="Times New Roman"/>
          <w:sz w:val="24"/>
          <w:szCs w:val="24"/>
          <w:lang w:val="en-MY" w:eastAsia="en-MY"/>
        </w:rPr>
        <w:t>.</w:t>
      </w:r>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Kemudian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pengucap</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perlu</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sentiasa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merujuk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kepada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tajuk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tersebut</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sepanjang</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ucapan</w:t>
      </w:r>
      <w:proofErr w:type="spellEnd"/>
      <w:r w:rsidR="00A06521" w:rsidRPr="00A06521">
        <w:rPr>
          <w:rFonts w:ascii="Times New Roman" w:eastAsia="Calibri" w:hAnsi="Times New Roman" w:cs="Times New Roman"/>
          <w:sz w:val="24"/>
          <w:szCs w:val="24"/>
          <w:lang w:val="en-MY" w:eastAsia="en-MY"/>
        </w:rPr>
        <w:t xml:space="preserve"> agar </w:t>
      </w:r>
      <w:proofErr w:type="spellStart"/>
      <w:r w:rsidR="00A06521" w:rsidRPr="00A06521">
        <w:rPr>
          <w:rFonts w:ascii="Times New Roman" w:eastAsia="Calibri" w:hAnsi="Times New Roman" w:cs="Times New Roman"/>
          <w:sz w:val="24"/>
          <w:szCs w:val="24"/>
          <w:lang w:val="en-MY" w:eastAsia="en-MY"/>
        </w:rPr>
        <w:t>pengucap</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tidak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tersasar</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daripada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tajuk</w:t>
      </w:r>
      <w:proofErr w:type="spellEnd"/>
      <w:r w:rsidR="00A06521" w:rsidRPr="00A06521">
        <w:rPr>
          <w:rFonts w:ascii="Times New Roman" w:eastAsia="Calibri" w:hAnsi="Times New Roman" w:cs="Times New Roman"/>
          <w:sz w:val="24"/>
          <w:szCs w:val="24"/>
          <w:lang w:val="en-MY" w:eastAsia="en-MY"/>
        </w:rPr>
        <w:t xml:space="preserve"> yang </w:t>
      </w:r>
      <w:proofErr w:type="spellStart"/>
      <w:r w:rsidR="00A06521" w:rsidRPr="00A06521">
        <w:rPr>
          <w:rFonts w:ascii="Times New Roman" w:eastAsia="Calibri" w:hAnsi="Times New Roman" w:cs="Times New Roman"/>
          <w:sz w:val="24"/>
          <w:szCs w:val="24"/>
          <w:lang w:val="en-MY" w:eastAsia="en-MY"/>
        </w:rPr>
        <w:t>ingin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disampaikan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Walau</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bagaimanapun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pengucap</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tidak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mahu</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memulakan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ucapan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dengan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hanya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menyatakan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tajuk</w:t>
      </w:r>
      <w:proofErr w:type="spellEnd"/>
      <w:r w:rsidR="00A06521" w:rsidRPr="00A06521">
        <w:rPr>
          <w:rFonts w:ascii="Times New Roman" w:eastAsia="Calibri" w:hAnsi="Times New Roman" w:cs="Times New Roman"/>
          <w:sz w:val="24"/>
          <w:szCs w:val="24"/>
          <w:lang w:val="en-MY" w:eastAsia="en-MY"/>
        </w:rPr>
        <w:t xml:space="preserve"> yang </w:t>
      </w:r>
      <w:proofErr w:type="spellStart"/>
      <w:r w:rsidR="00A06521" w:rsidRPr="00A06521">
        <w:rPr>
          <w:rFonts w:ascii="Times New Roman" w:eastAsia="Calibri" w:hAnsi="Times New Roman" w:cs="Times New Roman"/>
          <w:sz w:val="24"/>
          <w:szCs w:val="24"/>
          <w:lang w:val="en-MY" w:eastAsia="en-MY"/>
        </w:rPr>
        <w:t>dipilih</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Sebaliknya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temui</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cara</w:t>
      </w:r>
      <w:proofErr w:type="spellEnd"/>
      <w:r w:rsidR="00A06521" w:rsidRPr="00A06521">
        <w:rPr>
          <w:rFonts w:ascii="Times New Roman" w:eastAsia="Calibri" w:hAnsi="Times New Roman" w:cs="Times New Roman"/>
          <w:sz w:val="24"/>
          <w:szCs w:val="24"/>
          <w:lang w:val="en-MY" w:eastAsia="en-MY"/>
        </w:rPr>
        <w:t xml:space="preserve"> yang </w:t>
      </w:r>
      <w:proofErr w:type="spellStart"/>
      <w:r w:rsidR="00A06521" w:rsidRPr="00A06521">
        <w:rPr>
          <w:rFonts w:ascii="Times New Roman" w:eastAsia="Calibri" w:hAnsi="Times New Roman" w:cs="Times New Roman"/>
          <w:sz w:val="24"/>
          <w:szCs w:val="24"/>
          <w:lang w:val="en-MY" w:eastAsia="en-MY"/>
        </w:rPr>
        <w:t>sesuai</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untuk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menarik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perhatian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tajuk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ke</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dalam</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pengenalan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mereka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untuk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menumpukan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perhatian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Tajuk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pengucap</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sepatutnya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tidak</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ada</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unsur</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memberi</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harapan</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atau</w:t>
      </w:r>
      <w:proofErr w:type="spellEnd"/>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sz w:val="24"/>
          <w:szCs w:val="24"/>
          <w:lang w:val="en-MY" w:eastAsia="en-MY"/>
        </w:rPr>
        <w:t>memperdayakan</w:t>
      </w:r>
      <w:proofErr w:type="spellEnd"/>
      <w:r w:rsidR="00A06521" w:rsidRPr="00A06521">
        <w:rPr>
          <w:rFonts w:ascii="Times New Roman" w:eastAsia="Calibri" w:hAnsi="Times New Roman" w:cs="Times New Roman"/>
          <w:sz w:val="24"/>
          <w:szCs w:val="24"/>
          <w:lang w:val="en-MY" w:eastAsia="en-MY"/>
        </w:rPr>
        <w:t xml:space="preserve"> para </w:t>
      </w:r>
      <w:proofErr w:type="spellStart"/>
      <w:r w:rsidR="008A4674">
        <w:rPr>
          <w:rFonts w:ascii="Times New Roman" w:eastAsia="Calibri" w:hAnsi="Times New Roman" w:cs="Times New Roman"/>
          <w:sz w:val="24"/>
          <w:szCs w:val="24"/>
          <w:lang w:val="en-MY" w:eastAsia="en-MY"/>
        </w:rPr>
        <w:t>khalayak</w:t>
      </w:r>
      <w:proofErr w:type="spellEnd"/>
      <w:r w:rsidR="00A06521" w:rsidRPr="00A06521">
        <w:rPr>
          <w:rFonts w:ascii="Times New Roman" w:eastAsia="Calibri" w:hAnsi="Times New Roman" w:cs="Times New Roman"/>
          <w:sz w:val="24"/>
          <w:szCs w:val="24"/>
          <w:lang w:val="en-MY" w:eastAsia="en-MY"/>
        </w:rPr>
        <w:t>.</w:t>
      </w:r>
    </w:p>
    <w:p w14:paraId="5332678C" w14:textId="77777777" w:rsidR="00A06521" w:rsidRPr="00A06521" w:rsidRDefault="00A06521" w:rsidP="009D4707">
      <w:pPr>
        <w:shd w:val="clear" w:color="auto" w:fill="FFFFFF"/>
        <w:tabs>
          <w:tab w:val="left" w:pos="709"/>
        </w:tabs>
        <w:spacing w:after="0" w:line="240" w:lineRule="auto"/>
        <w:rPr>
          <w:rFonts w:ascii="Times New Roman" w:eastAsia="Calibri" w:hAnsi="Times New Roman" w:cs="Times New Roman"/>
          <w:sz w:val="24"/>
          <w:szCs w:val="24"/>
          <w:u w:val="single"/>
          <w:lang w:val="en-MY" w:eastAsia="en-MY"/>
        </w:rPr>
      </w:pPr>
    </w:p>
    <w:p w14:paraId="5BE99A52" w14:textId="4915AC4D" w:rsidR="00A06521" w:rsidRPr="00A06521" w:rsidRDefault="007665B1" w:rsidP="00553A32">
      <w:pPr>
        <w:shd w:val="clear" w:color="auto" w:fill="FFFFFF"/>
        <w:tabs>
          <w:tab w:val="left" w:pos="709"/>
        </w:tabs>
        <w:spacing w:after="0" w:line="480" w:lineRule="auto"/>
        <w:rPr>
          <w:rFonts w:ascii="Times New Roman" w:eastAsia="Calibri" w:hAnsi="Times New Roman" w:cs="Times New Roman"/>
          <w:bCs/>
          <w:sz w:val="24"/>
          <w:szCs w:val="24"/>
          <w:lang w:val="en-MY" w:eastAsia="en-MY"/>
        </w:rPr>
      </w:pPr>
      <w:r>
        <w:rPr>
          <w:rFonts w:ascii="Times New Roman" w:eastAsia="Times New Roman" w:hAnsi="Times New Roman" w:cs="Times New Roman"/>
          <w:sz w:val="24"/>
          <w:szCs w:val="24"/>
          <w:lang w:val="ms"/>
        </w:rPr>
        <w:t>5.4.</w:t>
      </w:r>
      <w:r w:rsidR="002E4947">
        <w:rPr>
          <w:rFonts w:ascii="Times New Roman" w:eastAsia="Times New Roman" w:hAnsi="Times New Roman" w:cs="Times New Roman"/>
          <w:sz w:val="24"/>
          <w:szCs w:val="24"/>
          <w:lang w:val="ms"/>
        </w:rPr>
        <w:t>11</w:t>
      </w:r>
      <w:r>
        <w:rPr>
          <w:rFonts w:ascii="Times New Roman" w:eastAsia="Times New Roman" w:hAnsi="Times New Roman" w:cs="Times New Roman"/>
          <w:sz w:val="24"/>
          <w:szCs w:val="24"/>
          <w:lang w:val="ms"/>
        </w:rPr>
        <w:tab/>
      </w:r>
      <w:r w:rsidR="00A06521" w:rsidRPr="00A06521">
        <w:rPr>
          <w:rFonts w:ascii="Times New Roman" w:eastAsia="Calibri" w:hAnsi="Times New Roman" w:cs="Times New Roman"/>
          <w:sz w:val="24"/>
          <w:szCs w:val="24"/>
          <w:lang w:val="en-MY" w:eastAsia="en-MY"/>
        </w:rPr>
        <w:t xml:space="preserve"> </w:t>
      </w:r>
      <w:proofErr w:type="spellStart"/>
      <w:r w:rsidR="00A06521" w:rsidRPr="00A06521">
        <w:rPr>
          <w:rFonts w:ascii="Times New Roman" w:eastAsia="Calibri" w:hAnsi="Times New Roman" w:cs="Times New Roman"/>
          <w:bCs/>
          <w:sz w:val="24"/>
          <w:szCs w:val="24"/>
          <w:lang w:val="en-MY" w:eastAsia="en-MY"/>
        </w:rPr>
        <w:t>Menukar</w:t>
      </w:r>
      <w:proofErr w:type="spellEnd"/>
      <w:r w:rsidR="00A06521" w:rsidRPr="00A06521">
        <w:rPr>
          <w:rFonts w:ascii="Times New Roman" w:eastAsia="Calibri" w:hAnsi="Times New Roman" w:cs="Times New Roman"/>
          <w:bCs/>
          <w:sz w:val="24"/>
          <w:szCs w:val="24"/>
          <w:lang w:val="en-MY" w:eastAsia="en-MY"/>
        </w:rPr>
        <w:t xml:space="preserve"> </w:t>
      </w:r>
      <w:proofErr w:type="spellStart"/>
      <w:r w:rsidR="00A06521" w:rsidRPr="00A06521">
        <w:rPr>
          <w:rFonts w:ascii="Times New Roman" w:eastAsia="Calibri" w:hAnsi="Times New Roman" w:cs="Times New Roman"/>
          <w:bCs/>
          <w:sz w:val="24"/>
          <w:szCs w:val="24"/>
          <w:lang w:val="en-MY" w:eastAsia="en-MY"/>
        </w:rPr>
        <w:t>Kerangka</w:t>
      </w:r>
      <w:proofErr w:type="spellEnd"/>
      <w:r w:rsidR="00A06521" w:rsidRPr="00A06521">
        <w:rPr>
          <w:rFonts w:ascii="Times New Roman" w:eastAsia="Calibri" w:hAnsi="Times New Roman" w:cs="Times New Roman"/>
          <w:bCs/>
          <w:sz w:val="24"/>
          <w:szCs w:val="24"/>
          <w:lang w:val="en-MY" w:eastAsia="en-MY"/>
        </w:rPr>
        <w:t xml:space="preserve"> </w:t>
      </w:r>
      <w:proofErr w:type="spellStart"/>
      <w:r w:rsidR="00A06521" w:rsidRPr="00A06521">
        <w:rPr>
          <w:rFonts w:ascii="Times New Roman" w:eastAsia="Calibri" w:hAnsi="Times New Roman" w:cs="Times New Roman"/>
          <w:bCs/>
          <w:sz w:val="24"/>
          <w:szCs w:val="24"/>
          <w:lang w:val="en-MY" w:eastAsia="en-MY"/>
        </w:rPr>
        <w:t>Kerja</w:t>
      </w:r>
      <w:proofErr w:type="spellEnd"/>
      <w:r w:rsidR="00A06521" w:rsidRPr="00A06521">
        <w:rPr>
          <w:rFonts w:ascii="Times New Roman" w:eastAsia="Calibri" w:hAnsi="Times New Roman" w:cs="Times New Roman"/>
          <w:bCs/>
          <w:sz w:val="24"/>
          <w:szCs w:val="24"/>
          <w:lang w:val="en-MY" w:eastAsia="en-MY"/>
        </w:rPr>
        <w:t xml:space="preserve"> </w:t>
      </w:r>
      <w:proofErr w:type="spellStart"/>
      <w:r w:rsidR="00A06521" w:rsidRPr="00A06521">
        <w:rPr>
          <w:rFonts w:ascii="Times New Roman" w:eastAsia="Calibri" w:hAnsi="Times New Roman" w:cs="Times New Roman"/>
          <w:bCs/>
          <w:sz w:val="24"/>
          <w:szCs w:val="24"/>
          <w:lang w:val="en-MY" w:eastAsia="en-MY"/>
        </w:rPr>
        <w:t>Kepada</w:t>
      </w:r>
      <w:proofErr w:type="spellEnd"/>
      <w:r w:rsidR="00A06521" w:rsidRPr="00A06521">
        <w:rPr>
          <w:rFonts w:ascii="Times New Roman" w:eastAsia="Calibri" w:hAnsi="Times New Roman" w:cs="Times New Roman"/>
          <w:bCs/>
          <w:sz w:val="24"/>
          <w:szCs w:val="24"/>
          <w:lang w:val="en-MY" w:eastAsia="en-MY"/>
        </w:rPr>
        <w:t xml:space="preserve"> </w:t>
      </w:r>
      <w:proofErr w:type="spellStart"/>
      <w:r w:rsidR="00A06521" w:rsidRPr="00A06521">
        <w:rPr>
          <w:rFonts w:ascii="Times New Roman" w:eastAsia="Calibri" w:hAnsi="Times New Roman" w:cs="Times New Roman"/>
          <w:bCs/>
          <w:sz w:val="24"/>
          <w:szCs w:val="24"/>
          <w:lang w:val="en-MY" w:eastAsia="en-MY"/>
        </w:rPr>
        <w:t>Kerangka</w:t>
      </w:r>
      <w:proofErr w:type="spellEnd"/>
      <w:r w:rsidR="00A06521" w:rsidRPr="00A06521">
        <w:rPr>
          <w:rFonts w:ascii="Times New Roman" w:eastAsia="Calibri" w:hAnsi="Times New Roman" w:cs="Times New Roman"/>
          <w:bCs/>
          <w:sz w:val="24"/>
          <w:szCs w:val="24"/>
          <w:lang w:val="en-MY" w:eastAsia="en-MY"/>
        </w:rPr>
        <w:t xml:space="preserve"> Formal </w:t>
      </w:r>
      <w:proofErr w:type="spellStart"/>
      <w:r w:rsidR="00A06521" w:rsidRPr="00A06521">
        <w:rPr>
          <w:rFonts w:ascii="Times New Roman" w:eastAsia="Calibri" w:hAnsi="Times New Roman" w:cs="Times New Roman"/>
          <w:bCs/>
          <w:sz w:val="24"/>
          <w:szCs w:val="24"/>
          <w:lang w:val="en-MY" w:eastAsia="en-MY"/>
        </w:rPr>
        <w:t>Ucapan</w:t>
      </w:r>
      <w:proofErr w:type="spellEnd"/>
    </w:p>
    <w:p w14:paraId="383534E6" w14:textId="77777777" w:rsidR="00A06521" w:rsidRPr="00A06521" w:rsidRDefault="00A06521" w:rsidP="00553A32">
      <w:pPr>
        <w:shd w:val="clear" w:color="auto" w:fill="FFFFFF"/>
        <w:tabs>
          <w:tab w:val="left" w:pos="709"/>
        </w:tabs>
        <w:spacing w:after="0" w:line="480" w:lineRule="auto"/>
        <w:jc w:val="both"/>
        <w:rPr>
          <w:rFonts w:ascii="Times New Roman" w:eastAsia="Calibri" w:hAnsi="Times New Roman" w:cs="Times New Roman"/>
          <w:sz w:val="24"/>
          <w:szCs w:val="24"/>
          <w:lang w:val="en-MY" w:eastAsia="en-MY"/>
        </w:rPr>
      </w:pPr>
      <w:proofErr w:type="spellStart"/>
      <w:r w:rsidRPr="00A06521">
        <w:rPr>
          <w:rFonts w:ascii="Times New Roman" w:eastAsia="Calibri" w:hAnsi="Times New Roman" w:cs="Times New Roman"/>
          <w:sz w:val="24"/>
          <w:szCs w:val="24"/>
          <w:lang w:val="en-MY" w:eastAsia="en-MY"/>
        </w:rPr>
        <w:t>Bagaimana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anda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boleh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menukarkan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kerangka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kerja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kepada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kerangka</w:t>
      </w:r>
      <w:proofErr w:type="spellEnd"/>
      <w:r w:rsidRPr="00A06521">
        <w:rPr>
          <w:rFonts w:ascii="Times New Roman" w:eastAsia="Calibri" w:hAnsi="Times New Roman" w:cs="Times New Roman"/>
          <w:sz w:val="24"/>
          <w:szCs w:val="24"/>
          <w:lang w:val="en-MY" w:eastAsia="en-MY"/>
        </w:rPr>
        <w:t xml:space="preserve"> formal </w:t>
      </w:r>
      <w:proofErr w:type="spellStart"/>
      <w:r w:rsidRPr="00A06521">
        <w:rPr>
          <w:rFonts w:ascii="Times New Roman" w:eastAsia="Calibri" w:hAnsi="Times New Roman" w:cs="Times New Roman"/>
          <w:sz w:val="24"/>
          <w:szCs w:val="24"/>
          <w:lang w:val="en-MY" w:eastAsia="en-MY"/>
        </w:rPr>
        <w:t>dalam</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ucapan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Contoh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rangka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kerja</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disediakan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dalam</w:t>
      </w:r>
      <w:proofErr w:type="spellEnd"/>
      <w:r w:rsidRPr="00A06521">
        <w:rPr>
          <w:rFonts w:ascii="Times New Roman" w:eastAsia="Calibri" w:hAnsi="Times New Roman" w:cs="Times New Roman"/>
          <w:sz w:val="24"/>
          <w:szCs w:val="24"/>
          <w:lang w:val="en-MY" w:eastAsia="en-MY"/>
        </w:rPr>
        <w:t xml:space="preserve"> Rajah 10.2, </w:t>
      </w:r>
      <w:proofErr w:type="spellStart"/>
      <w:r w:rsidRPr="00A06521">
        <w:rPr>
          <w:rFonts w:ascii="Times New Roman" w:eastAsia="Calibri" w:hAnsi="Times New Roman" w:cs="Times New Roman"/>
          <w:sz w:val="24"/>
          <w:szCs w:val="24"/>
          <w:lang w:val="en-MY" w:eastAsia="en-MY"/>
        </w:rPr>
        <w:t>isi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utama</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ketiga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seperti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berikut</w:t>
      </w:r>
      <w:proofErr w:type="spellEnd"/>
      <w:r w:rsidRPr="00A06521">
        <w:rPr>
          <w:rFonts w:ascii="Times New Roman" w:eastAsia="Calibri" w:hAnsi="Times New Roman" w:cs="Times New Roman"/>
          <w:sz w:val="24"/>
          <w:szCs w:val="24"/>
          <w:lang w:val="en-MY" w:eastAsia="en-MY"/>
        </w:rPr>
        <w:t>:</w:t>
      </w:r>
    </w:p>
    <w:p w14:paraId="6C3B2FB2" w14:textId="77777777" w:rsidR="00A06521" w:rsidRPr="00A06521" w:rsidRDefault="00A06521" w:rsidP="009D4707">
      <w:p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p>
    <w:p w14:paraId="35A1BF31" w14:textId="77777777" w:rsidR="00A06521" w:rsidRPr="00A06521" w:rsidRDefault="00A06521" w:rsidP="009D4707">
      <w:pPr>
        <w:shd w:val="clear" w:color="auto" w:fill="FFFFFF"/>
        <w:tabs>
          <w:tab w:val="left" w:pos="709"/>
        </w:tabs>
        <w:spacing w:after="0" w:line="240" w:lineRule="auto"/>
        <w:ind w:left="2694" w:hanging="2324"/>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t xml:space="preserve">Isi </w:t>
      </w:r>
      <w:proofErr w:type="spellStart"/>
      <w:r w:rsidRPr="00A06521">
        <w:rPr>
          <w:rFonts w:ascii="Times New Roman" w:eastAsia="Calibri" w:hAnsi="Times New Roman" w:cs="Times New Roman"/>
          <w:sz w:val="24"/>
          <w:szCs w:val="24"/>
          <w:lang w:val="en-MY" w:eastAsia="en-MY"/>
        </w:rPr>
        <w:t>utama</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ketiga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Pelepasan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industri</w:t>
      </w:r>
      <w:proofErr w:type="spellEnd"/>
      <w:r w:rsidRPr="00A06521">
        <w:rPr>
          <w:rFonts w:ascii="Times New Roman" w:eastAsia="Calibri" w:hAnsi="Times New Roman" w:cs="Times New Roman"/>
          <w:sz w:val="24"/>
          <w:szCs w:val="24"/>
          <w:lang w:val="en-MY" w:eastAsia="en-MY"/>
        </w:rPr>
        <w:t xml:space="preserve"> dan </w:t>
      </w:r>
      <w:proofErr w:type="spellStart"/>
      <w:r w:rsidRPr="00A06521">
        <w:rPr>
          <w:rFonts w:ascii="Times New Roman" w:eastAsia="Calibri" w:hAnsi="Times New Roman" w:cs="Times New Roman"/>
          <w:sz w:val="24"/>
          <w:szCs w:val="24"/>
          <w:lang w:val="en-MY" w:eastAsia="en-MY"/>
        </w:rPr>
        <w:t>pertanian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mempercepatkan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kesan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rumah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hijau</w:t>
      </w:r>
      <w:proofErr w:type="spellEnd"/>
      <w:r w:rsidRPr="00A06521">
        <w:rPr>
          <w:rFonts w:ascii="Times New Roman" w:eastAsia="Calibri" w:hAnsi="Times New Roman" w:cs="Times New Roman"/>
          <w:sz w:val="24"/>
          <w:szCs w:val="24"/>
          <w:lang w:val="en-MY" w:eastAsia="en-MY"/>
        </w:rPr>
        <w:t>.</w:t>
      </w:r>
    </w:p>
    <w:p w14:paraId="19309AA3" w14:textId="77777777" w:rsidR="00A06521" w:rsidRPr="00A06521" w:rsidRDefault="00A06521" w:rsidP="009D4707">
      <w:pPr>
        <w:shd w:val="clear" w:color="auto" w:fill="FFFFFF"/>
        <w:tabs>
          <w:tab w:val="left" w:pos="709"/>
        </w:tabs>
        <w:spacing w:after="0" w:line="240" w:lineRule="auto"/>
        <w:ind w:firstLine="370"/>
        <w:jc w:val="both"/>
        <w:rPr>
          <w:rFonts w:ascii="Times New Roman" w:eastAsia="Calibri" w:hAnsi="Times New Roman" w:cs="Times New Roman"/>
          <w:sz w:val="24"/>
          <w:szCs w:val="24"/>
          <w:lang w:val="en-MY" w:eastAsia="en-MY"/>
        </w:rPr>
      </w:pPr>
    </w:p>
    <w:p w14:paraId="78A91EE7" w14:textId="77777777" w:rsidR="00A06521" w:rsidRPr="00A06521" w:rsidRDefault="00A06521" w:rsidP="009D4707">
      <w:pPr>
        <w:shd w:val="clear" w:color="auto" w:fill="FFFFFF"/>
        <w:tabs>
          <w:tab w:val="left" w:pos="709"/>
        </w:tabs>
        <w:spacing w:after="0" w:line="240" w:lineRule="auto"/>
        <w:ind w:firstLine="370"/>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t xml:space="preserve">Isi </w:t>
      </w:r>
      <w:proofErr w:type="spellStart"/>
      <w:r w:rsidRPr="00A06521">
        <w:rPr>
          <w:rFonts w:ascii="Times New Roman" w:eastAsia="Calibri" w:hAnsi="Times New Roman" w:cs="Times New Roman"/>
          <w:sz w:val="24"/>
          <w:szCs w:val="24"/>
          <w:lang w:val="en-MY" w:eastAsia="en-MY"/>
        </w:rPr>
        <w:t>sokongan</w:t>
      </w:r>
      <w:proofErr w:type="spellEnd"/>
      <w:r w:rsidRPr="00A06521">
        <w:rPr>
          <w:rFonts w:ascii="Times New Roman" w:eastAsia="Calibri" w:hAnsi="Times New Roman" w:cs="Times New Roman"/>
          <w:sz w:val="24"/>
          <w:szCs w:val="24"/>
          <w:lang w:val="en-MY" w:eastAsia="en-MY"/>
        </w:rPr>
        <w:t xml:space="preserve"> A: </w:t>
      </w:r>
      <w:r w:rsidRPr="00A06521">
        <w:rPr>
          <w:rFonts w:ascii="Times New Roman" w:eastAsia="Calibri" w:hAnsi="Times New Roman" w:cs="Times New Roman"/>
          <w:sz w:val="24"/>
          <w:szCs w:val="24"/>
          <w:lang w:val="en-MY" w:eastAsia="en-MY"/>
        </w:rPr>
        <w:tab/>
      </w:r>
      <w:proofErr w:type="spellStart"/>
      <w:r w:rsidRPr="00A06521">
        <w:rPr>
          <w:rFonts w:ascii="Times New Roman" w:eastAsia="Calibri" w:hAnsi="Times New Roman" w:cs="Times New Roman"/>
          <w:sz w:val="24"/>
          <w:szCs w:val="24"/>
          <w:lang w:val="en-MY" w:eastAsia="en-MY"/>
        </w:rPr>
        <w:t>Penanaman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adalah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sebahagian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masalah</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penting</w:t>
      </w:r>
      <w:proofErr w:type="spellEnd"/>
      <w:r w:rsidRPr="00A06521">
        <w:rPr>
          <w:rFonts w:ascii="Times New Roman" w:eastAsia="Calibri" w:hAnsi="Times New Roman" w:cs="Times New Roman"/>
          <w:sz w:val="24"/>
          <w:szCs w:val="24"/>
          <w:lang w:val="en-MY" w:eastAsia="en-MY"/>
        </w:rPr>
        <w:t>.</w:t>
      </w:r>
    </w:p>
    <w:p w14:paraId="0B136CE5" w14:textId="77777777" w:rsidR="00A06521" w:rsidRPr="00A06521" w:rsidRDefault="00A06521" w:rsidP="009D4707">
      <w:pPr>
        <w:shd w:val="clear" w:color="auto" w:fill="FFFFFF"/>
        <w:tabs>
          <w:tab w:val="left" w:pos="709"/>
        </w:tabs>
        <w:spacing w:after="0" w:line="240" w:lineRule="auto"/>
        <w:ind w:firstLine="370"/>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lastRenderedPageBreak/>
        <w:t>Isi-</w:t>
      </w:r>
      <w:proofErr w:type="spellStart"/>
      <w:r w:rsidRPr="00A06521">
        <w:rPr>
          <w:rFonts w:ascii="Times New Roman" w:eastAsia="Calibri" w:hAnsi="Times New Roman" w:cs="Times New Roman"/>
          <w:sz w:val="24"/>
          <w:szCs w:val="24"/>
          <w:lang w:val="en-MY" w:eastAsia="en-MY"/>
        </w:rPr>
        <w:t>isi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sokongan</w:t>
      </w:r>
      <w:proofErr w:type="spellEnd"/>
      <w:r w:rsidRPr="00A06521">
        <w:rPr>
          <w:rFonts w:ascii="Times New Roman" w:eastAsia="Calibri" w:hAnsi="Times New Roman" w:cs="Times New Roman"/>
          <w:sz w:val="24"/>
          <w:szCs w:val="24"/>
          <w:lang w:val="en-MY" w:eastAsia="en-MY"/>
        </w:rPr>
        <w:t xml:space="preserve">: </w:t>
      </w:r>
      <w:r w:rsidRPr="00A06521">
        <w:rPr>
          <w:rFonts w:ascii="Times New Roman" w:eastAsia="Calibri" w:hAnsi="Times New Roman" w:cs="Times New Roman"/>
          <w:sz w:val="24"/>
          <w:szCs w:val="24"/>
          <w:lang w:val="en-MY" w:eastAsia="en-MY"/>
        </w:rPr>
        <w:tab/>
        <w:t xml:space="preserve">1. </w:t>
      </w:r>
      <w:proofErr w:type="spellStart"/>
      <w:r w:rsidRPr="00A06521">
        <w:rPr>
          <w:rFonts w:ascii="Times New Roman" w:eastAsia="Calibri" w:hAnsi="Times New Roman" w:cs="Times New Roman"/>
          <w:sz w:val="24"/>
          <w:szCs w:val="24"/>
          <w:lang w:val="en-MY" w:eastAsia="en-MY"/>
        </w:rPr>
        <w:t>Penggunaan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tanah</w:t>
      </w:r>
      <w:proofErr w:type="spellEnd"/>
      <w:r w:rsidRPr="00A06521">
        <w:rPr>
          <w:rFonts w:ascii="Times New Roman" w:eastAsia="Calibri" w:hAnsi="Times New Roman" w:cs="Times New Roman"/>
          <w:sz w:val="24"/>
          <w:szCs w:val="24"/>
          <w:lang w:val="en-MY" w:eastAsia="en-MY"/>
        </w:rPr>
        <w:t xml:space="preserve"> dan </w:t>
      </w:r>
      <w:proofErr w:type="spellStart"/>
      <w:r w:rsidRPr="00A06521">
        <w:rPr>
          <w:rFonts w:ascii="Times New Roman" w:eastAsia="Calibri" w:hAnsi="Times New Roman" w:cs="Times New Roman"/>
          <w:sz w:val="24"/>
          <w:szCs w:val="24"/>
          <w:lang w:val="en-MY" w:eastAsia="en-MY"/>
        </w:rPr>
        <w:t>karbon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dioksida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secara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besar-besaran</w:t>
      </w:r>
      <w:proofErr w:type="spellEnd"/>
      <w:r w:rsidRPr="00A06521">
        <w:rPr>
          <w:rFonts w:ascii="Times New Roman" w:eastAsia="Calibri" w:hAnsi="Times New Roman" w:cs="Times New Roman"/>
          <w:sz w:val="24"/>
          <w:szCs w:val="24"/>
          <w:lang w:val="en-MY" w:eastAsia="en-MY"/>
        </w:rPr>
        <w:t>.</w:t>
      </w:r>
    </w:p>
    <w:p w14:paraId="0345531B" w14:textId="77777777" w:rsidR="00A06521" w:rsidRPr="00A06521" w:rsidRDefault="00A06521" w:rsidP="009D4707">
      <w:p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tab/>
      </w:r>
      <w:r w:rsidRPr="00A06521">
        <w:rPr>
          <w:rFonts w:ascii="Times New Roman" w:eastAsia="Calibri" w:hAnsi="Times New Roman" w:cs="Times New Roman"/>
          <w:sz w:val="24"/>
          <w:szCs w:val="24"/>
          <w:lang w:val="en-MY" w:eastAsia="en-MY"/>
        </w:rPr>
        <w:tab/>
      </w:r>
      <w:r w:rsidRPr="00A06521">
        <w:rPr>
          <w:rFonts w:ascii="Times New Roman" w:eastAsia="Calibri" w:hAnsi="Times New Roman" w:cs="Times New Roman"/>
          <w:sz w:val="24"/>
          <w:szCs w:val="24"/>
          <w:lang w:val="en-MY" w:eastAsia="en-MY"/>
        </w:rPr>
        <w:tab/>
        <w:t xml:space="preserve">2. </w:t>
      </w:r>
      <w:proofErr w:type="spellStart"/>
      <w:r w:rsidRPr="00A06521">
        <w:rPr>
          <w:rFonts w:ascii="Times New Roman" w:eastAsia="Calibri" w:hAnsi="Times New Roman" w:cs="Times New Roman"/>
          <w:sz w:val="24"/>
          <w:szCs w:val="24"/>
          <w:lang w:val="en-MY" w:eastAsia="en-MY"/>
        </w:rPr>
        <w:t>Menambah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metana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dalam</w:t>
      </w:r>
      <w:proofErr w:type="spellEnd"/>
      <w:r w:rsidRPr="00A06521">
        <w:rPr>
          <w:rFonts w:ascii="Times New Roman" w:eastAsia="Calibri" w:hAnsi="Times New Roman" w:cs="Times New Roman"/>
          <w:sz w:val="24"/>
          <w:szCs w:val="24"/>
          <w:lang w:val="en-MY" w:eastAsia="en-MY"/>
        </w:rPr>
        <w:t xml:space="preserve"> sawah padi</w:t>
      </w:r>
    </w:p>
    <w:p w14:paraId="1591D1FB" w14:textId="77777777" w:rsidR="00A06521" w:rsidRPr="00A06521" w:rsidRDefault="00A06521" w:rsidP="009D4707">
      <w:p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tab/>
      </w:r>
      <w:r w:rsidRPr="00A06521">
        <w:rPr>
          <w:rFonts w:ascii="Times New Roman" w:eastAsia="Calibri" w:hAnsi="Times New Roman" w:cs="Times New Roman"/>
          <w:sz w:val="24"/>
          <w:szCs w:val="24"/>
          <w:lang w:val="en-MY" w:eastAsia="en-MY"/>
        </w:rPr>
        <w:tab/>
      </w:r>
      <w:r w:rsidRPr="00A06521">
        <w:rPr>
          <w:rFonts w:ascii="Times New Roman" w:eastAsia="Calibri" w:hAnsi="Times New Roman" w:cs="Times New Roman"/>
          <w:sz w:val="24"/>
          <w:szCs w:val="24"/>
          <w:lang w:val="en-MY" w:eastAsia="en-MY"/>
        </w:rPr>
        <w:tab/>
        <w:t xml:space="preserve">3. </w:t>
      </w:r>
      <w:proofErr w:type="spellStart"/>
      <w:r w:rsidRPr="00A06521">
        <w:rPr>
          <w:rFonts w:ascii="Times New Roman" w:eastAsia="Calibri" w:hAnsi="Times New Roman" w:cs="Times New Roman"/>
          <w:sz w:val="24"/>
          <w:szCs w:val="24"/>
          <w:lang w:val="en-MY" w:eastAsia="en-MY"/>
        </w:rPr>
        <w:t>Menambah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lebih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metana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dalam</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penternakan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lembu</w:t>
      </w:r>
      <w:proofErr w:type="spellEnd"/>
    </w:p>
    <w:p w14:paraId="1631533E" w14:textId="77777777" w:rsidR="00A06521" w:rsidRPr="00A06521" w:rsidRDefault="00A06521" w:rsidP="009D4707">
      <w:p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p>
    <w:p w14:paraId="7D533FD2" w14:textId="77777777" w:rsidR="00A06521" w:rsidRPr="00A06521" w:rsidRDefault="00A06521" w:rsidP="009D4707">
      <w:pPr>
        <w:shd w:val="clear" w:color="auto" w:fill="FFFFFF"/>
        <w:tabs>
          <w:tab w:val="left" w:pos="709"/>
        </w:tabs>
        <w:spacing w:after="0" w:line="240" w:lineRule="auto"/>
        <w:ind w:left="2160" w:hanging="1734"/>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t xml:space="preserve">Isi </w:t>
      </w:r>
      <w:proofErr w:type="spellStart"/>
      <w:r w:rsidRPr="00A06521">
        <w:rPr>
          <w:rFonts w:ascii="Times New Roman" w:eastAsia="Calibri" w:hAnsi="Times New Roman" w:cs="Times New Roman"/>
          <w:sz w:val="24"/>
          <w:szCs w:val="24"/>
          <w:lang w:val="en-MY" w:eastAsia="en-MY"/>
        </w:rPr>
        <w:t>sokongan</w:t>
      </w:r>
      <w:proofErr w:type="spellEnd"/>
      <w:r w:rsidRPr="00A06521">
        <w:rPr>
          <w:rFonts w:ascii="Times New Roman" w:eastAsia="Calibri" w:hAnsi="Times New Roman" w:cs="Times New Roman"/>
          <w:sz w:val="24"/>
          <w:szCs w:val="24"/>
          <w:lang w:val="en-MY" w:eastAsia="en-MY"/>
        </w:rPr>
        <w:t xml:space="preserve"> B:</w:t>
      </w:r>
      <w:r w:rsidRPr="00A06521">
        <w:rPr>
          <w:rFonts w:ascii="Times New Roman" w:eastAsia="Calibri" w:hAnsi="Times New Roman" w:cs="Times New Roman"/>
          <w:sz w:val="24"/>
          <w:szCs w:val="24"/>
          <w:lang w:val="en-MY" w:eastAsia="en-MY"/>
        </w:rPr>
        <w:tab/>
      </w:r>
      <w:proofErr w:type="spellStart"/>
      <w:r w:rsidRPr="00A06521">
        <w:rPr>
          <w:rFonts w:ascii="Times New Roman" w:eastAsia="Calibri" w:hAnsi="Times New Roman" w:cs="Times New Roman"/>
          <w:sz w:val="24"/>
          <w:szCs w:val="24"/>
          <w:lang w:val="en-MY" w:eastAsia="en-MY"/>
        </w:rPr>
        <w:t>Pembakaran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bahan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api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fosil</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dari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pelepasan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industri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merupakan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punca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masalah</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terbesar</w:t>
      </w:r>
      <w:proofErr w:type="spellEnd"/>
      <w:r w:rsidRPr="00A06521">
        <w:rPr>
          <w:rFonts w:ascii="Times New Roman" w:eastAsia="Calibri" w:hAnsi="Times New Roman" w:cs="Times New Roman"/>
          <w:sz w:val="24"/>
          <w:szCs w:val="24"/>
          <w:lang w:val="en-MY" w:eastAsia="en-MY"/>
        </w:rPr>
        <w:t>.</w:t>
      </w:r>
    </w:p>
    <w:p w14:paraId="7DC4545F" w14:textId="77777777" w:rsidR="00A06521" w:rsidRPr="00A06521" w:rsidRDefault="00A06521" w:rsidP="009D4707">
      <w:pPr>
        <w:shd w:val="clear" w:color="auto" w:fill="FFFFFF"/>
        <w:tabs>
          <w:tab w:val="left" w:pos="709"/>
        </w:tabs>
        <w:spacing w:after="0" w:line="240" w:lineRule="auto"/>
        <w:ind w:left="2160" w:hanging="1451"/>
        <w:jc w:val="both"/>
        <w:rPr>
          <w:rFonts w:ascii="Times New Roman" w:eastAsia="Calibri" w:hAnsi="Times New Roman" w:cs="Times New Roman"/>
          <w:sz w:val="24"/>
          <w:szCs w:val="24"/>
          <w:lang w:val="en-MY" w:eastAsia="en-MY"/>
        </w:rPr>
      </w:pPr>
    </w:p>
    <w:p w14:paraId="6FE5AEBB" w14:textId="77777777" w:rsidR="00A06521" w:rsidRPr="00A06521" w:rsidRDefault="00A06521" w:rsidP="00553A32">
      <w:pPr>
        <w:shd w:val="clear" w:color="auto" w:fill="FFFFFF"/>
        <w:tabs>
          <w:tab w:val="left" w:pos="709"/>
        </w:tabs>
        <w:spacing w:after="0" w:line="480" w:lineRule="auto"/>
        <w:jc w:val="both"/>
        <w:rPr>
          <w:rFonts w:ascii="Times New Roman" w:eastAsia="Calibri" w:hAnsi="Times New Roman" w:cs="Times New Roman"/>
          <w:b/>
          <w:i/>
          <w:iCs/>
          <w:sz w:val="24"/>
          <w:szCs w:val="24"/>
          <w:lang w:val="en-MY" w:eastAsia="en-MY"/>
        </w:rPr>
      </w:pPr>
      <w:proofErr w:type="spellStart"/>
      <w:r w:rsidRPr="00A06521">
        <w:rPr>
          <w:rFonts w:ascii="Times New Roman" w:eastAsia="Calibri" w:hAnsi="Times New Roman" w:cs="Times New Roman"/>
          <w:b/>
          <w:i/>
          <w:iCs/>
          <w:sz w:val="24"/>
          <w:szCs w:val="24"/>
          <w:lang w:val="en-MY" w:eastAsia="en-MY"/>
        </w:rPr>
        <w:t>Membuat</w:t>
      </w:r>
      <w:proofErr w:type="spellEnd"/>
      <w:r w:rsidRPr="00A06521">
        <w:rPr>
          <w:rFonts w:ascii="Times New Roman" w:eastAsia="Calibri" w:hAnsi="Times New Roman" w:cs="Times New Roman"/>
          <w:b/>
          <w:i/>
          <w:iCs/>
          <w:sz w:val="24"/>
          <w:szCs w:val="24"/>
          <w:lang w:val="en-MY" w:eastAsia="en-MY"/>
        </w:rPr>
        <w:t xml:space="preserve"> </w:t>
      </w:r>
      <w:proofErr w:type="spellStart"/>
      <w:r w:rsidRPr="00A06521">
        <w:rPr>
          <w:rFonts w:ascii="Times New Roman" w:eastAsia="Calibri" w:hAnsi="Times New Roman" w:cs="Times New Roman"/>
          <w:b/>
          <w:i/>
          <w:iCs/>
          <w:sz w:val="24"/>
          <w:szCs w:val="24"/>
          <w:lang w:val="en-MY" w:eastAsia="en-MY"/>
        </w:rPr>
        <w:t>Senarai</w:t>
      </w:r>
      <w:proofErr w:type="spellEnd"/>
      <w:r w:rsidRPr="00A06521">
        <w:rPr>
          <w:rFonts w:ascii="Times New Roman" w:eastAsia="Calibri" w:hAnsi="Times New Roman" w:cs="Times New Roman"/>
          <w:b/>
          <w:i/>
          <w:iCs/>
          <w:sz w:val="24"/>
          <w:szCs w:val="24"/>
          <w:lang w:val="en-MY" w:eastAsia="en-MY"/>
        </w:rPr>
        <w:t xml:space="preserve"> </w:t>
      </w:r>
      <w:proofErr w:type="spellStart"/>
      <w:r w:rsidRPr="00A06521">
        <w:rPr>
          <w:rFonts w:ascii="Times New Roman" w:eastAsia="Calibri" w:hAnsi="Times New Roman" w:cs="Times New Roman"/>
          <w:b/>
          <w:i/>
          <w:iCs/>
          <w:sz w:val="24"/>
          <w:szCs w:val="24"/>
          <w:lang w:val="en-MY" w:eastAsia="en-MY"/>
        </w:rPr>
        <w:t>Rujukan</w:t>
      </w:r>
      <w:proofErr w:type="spellEnd"/>
      <w:r w:rsidRPr="00A06521">
        <w:rPr>
          <w:rFonts w:ascii="Times New Roman" w:eastAsia="Calibri" w:hAnsi="Times New Roman" w:cs="Times New Roman"/>
          <w:b/>
          <w:i/>
          <w:iCs/>
          <w:sz w:val="24"/>
          <w:szCs w:val="24"/>
          <w:lang w:val="en-MY" w:eastAsia="en-MY"/>
        </w:rPr>
        <w:t xml:space="preserve"> </w:t>
      </w:r>
    </w:p>
    <w:p w14:paraId="596D1D44" w14:textId="77777777" w:rsidR="00A06521" w:rsidRPr="00A06521" w:rsidRDefault="00A06521" w:rsidP="00553A32">
      <w:pPr>
        <w:shd w:val="clear" w:color="auto" w:fill="FFFFFF"/>
        <w:tabs>
          <w:tab w:val="left" w:pos="709"/>
        </w:tabs>
        <w:spacing w:after="0" w:line="480" w:lineRule="auto"/>
        <w:jc w:val="both"/>
        <w:rPr>
          <w:rFonts w:ascii="Times New Roman" w:eastAsia="Calibri" w:hAnsi="Times New Roman" w:cs="Times New Roman"/>
          <w:sz w:val="24"/>
          <w:szCs w:val="24"/>
          <w:lang w:val="en-MY" w:eastAsia="en-MY"/>
        </w:rPr>
      </w:pPr>
      <w:proofErr w:type="spellStart"/>
      <w:r w:rsidRPr="00A06521">
        <w:rPr>
          <w:rFonts w:ascii="Times New Roman" w:eastAsia="Calibri" w:hAnsi="Times New Roman" w:cs="Times New Roman"/>
          <w:sz w:val="24"/>
          <w:szCs w:val="24"/>
          <w:lang w:val="en-MY" w:eastAsia="en-MY"/>
        </w:rPr>
        <w:t>Membuat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senarai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rujukan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adalah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untuk</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menyatakan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sumber</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maklumat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rujukan</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diambil</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Kebanyakkan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sumber</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malumat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dalam</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senarai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rujukan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perlu</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dikeluarkan</w:t>
      </w:r>
      <w:proofErr w:type="spellEnd"/>
      <w:r w:rsidRPr="00A06521">
        <w:rPr>
          <w:rFonts w:ascii="Times New Roman" w:eastAsia="Calibri" w:hAnsi="Times New Roman" w:cs="Times New Roman"/>
          <w:sz w:val="24"/>
          <w:szCs w:val="24"/>
          <w:lang w:val="en-MY" w:eastAsia="en-MY"/>
        </w:rPr>
        <w:t xml:space="preserve"> pada </w:t>
      </w:r>
      <w:proofErr w:type="spellStart"/>
      <w:r w:rsidRPr="00A06521">
        <w:rPr>
          <w:rFonts w:ascii="Times New Roman" w:eastAsia="Calibri" w:hAnsi="Times New Roman" w:cs="Times New Roman"/>
          <w:sz w:val="24"/>
          <w:szCs w:val="24"/>
          <w:lang w:val="en-MY" w:eastAsia="en-MY"/>
        </w:rPr>
        <w:t>pengakhiran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rangka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penulisan</w:t>
      </w:r>
      <w:proofErr w:type="spellEnd"/>
      <w:r w:rsidRPr="00A06521">
        <w:rPr>
          <w:rFonts w:ascii="Times New Roman" w:eastAsia="Calibri" w:hAnsi="Times New Roman" w:cs="Times New Roman"/>
          <w:sz w:val="24"/>
          <w:szCs w:val="24"/>
          <w:lang w:val="en-MY" w:eastAsia="en-MY"/>
        </w:rPr>
        <w:t xml:space="preserve"> formal. </w:t>
      </w:r>
      <w:proofErr w:type="spellStart"/>
      <w:r w:rsidRPr="00A06521">
        <w:rPr>
          <w:rFonts w:ascii="Times New Roman" w:eastAsia="Calibri" w:hAnsi="Times New Roman" w:cs="Times New Roman"/>
          <w:sz w:val="24"/>
          <w:szCs w:val="24"/>
          <w:lang w:val="en-MY" w:eastAsia="en-MY"/>
        </w:rPr>
        <w:t>Terdapat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beberapa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jenis</w:t>
      </w:r>
      <w:proofErr w:type="spellEnd"/>
      <w:r w:rsidRPr="00A06521">
        <w:rPr>
          <w:rFonts w:ascii="Times New Roman" w:eastAsia="Calibri" w:hAnsi="Times New Roman" w:cs="Times New Roman"/>
          <w:sz w:val="24"/>
          <w:szCs w:val="24"/>
          <w:lang w:val="en-MY" w:eastAsia="en-MY"/>
        </w:rPr>
        <w:t xml:space="preserve"> format </w:t>
      </w:r>
      <w:proofErr w:type="spellStart"/>
      <w:r w:rsidRPr="00A06521">
        <w:rPr>
          <w:rFonts w:ascii="Times New Roman" w:eastAsia="Calibri" w:hAnsi="Times New Roman" w:cs="Times New Roman"/>
          <w:sz w:val="24"/>
          <w:szCs w:val="24"/>
          <w:lang w:val="en-MY" w:eastAsia="en-MY"/>
        </w:rPr>
        <w:t>senarai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rujukan</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boleh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digunakan</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seperti</w:t>
      </w:r>
      <w:proofErr w:type="spellEnd"/>
      <w:r w:rsidRPr="00A06521">
        <w:rPr>
          <w:rFonts w:ascii="Times New Roman" w:eastAsia="Calibri" w:hAnsi="Times New Roman" w:cs="Times New Roman"/>
          <w:sz w:val="24"/>
          <w:szCs w:val="24"/>
          <w:lang w:val="en-MY" w:eastAsia="en-MY"/>
        </w:rPr>
        <w:t xml:space="preserve"> format </w:t>
      </w:r>
      <w:r w:rsidRPr="00553A32">
        <w:rPr>
          <w:rFonts w:ascii="Times New Roman" w:eastAsia="Calibri" w:hAnsi="Times New Roman" w:cs="Times New Roman"/>
          <w:iCs/>
          <w:sz w:val="24"/>
          <w:szCs w:val="24"/>
          <w:lang w:val="en-MY" w:eastAsia="en-MY"/>
        </w:rPr>
        <w:t>MLA</w:t>
      </w:r>
      <w:r w:rsidRPr="00A06521">
        <w:rPr>
          <w:rFonts w:ascii="Times New Roman" w:eastAsia="Calibri" w:hAnsi="Times New Roman" w:cs="Times New Roman"/>
          <w:sz w:val="24"/>
          <w:szCs w:val="24"/>
          <w:lang w:val="en-MY" w:eastAsia="en-MY"/>
        </w:rPr>
        <w:t xml:space="preserve"> dan format </w:t>
      </w:r>
      <w:r w:rsidRPr="00553A32">
        <w:rPr>
          <w:rFonts w:ascii="Times New Roman" w:eastAsia="Calibri" w:hAnsi="Times New Roman" w:cs="Times New Roman"/>
          <w:iCs/>
          <w:sz w:val="24"/>
          <w:szCs w:val="24"/>
          <w:lang w:val="en-MY" w:eastAsia="en-MY"/>
        </w:rPr>
        <w:t>APA</w:t>
      </w:r>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Seperti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sedia</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maklum</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foramat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rujukan</w:t>
      </w:r>
      <w:proofErr w:type="spellEnd"/>
      <w:r w:rsidRPr="00A06521">
        <w:rPr>
          <w:rFonts w:ascii="Times New Roman" w:eastAsia="Calibri" w:hAnsi="Times New Roman" w:cs="Times New Roman"/>
          <w:sz w:val="24"/>
          <w:szCs w:val="24"/>
          <w:lang w:val="en-MY" w:eastAsia="en-MY"/>
        </w:rPr>
        <w:t xml:space="preserve"> yang </w:t>
      </w:r>
      <w:proofErr w:type="spellStart"/>
      <w:r w:rsidRPr="00A06521">
        <w:rPr>
          <w:rFonts w:ascii="Times New Roman" w:eastAsia="Calibri" w:hAnsi="Times New Roman" w:cs="Times New Roman"/>
          <w:sz w:val="24"/>
          <w:szCs w:val="24"/>
          <w:lang w:val="en-MY" w:eastAsia="en-MY"/>
        </w:rPr>
        <w:t>sering</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digunakan</w:t>
      </w:r>
      <w:proofErr w:type="spellEnd"/>
      <w:r w:rsidRPr="00A06521">
        <w:rPr>
          <w:rFonts w:ascii="Times New Roman" w:eastAsia="Calibri" w:hAnsi="Times New Roman" w:cs="Times New Roman"/>
          <w:sz w:val="24"/>
          <w:szCs w:val="24"/>
          <w:lang w:val="en-MY" w:eastAsia="en-MY"/>
        </w:rPr>
        <w:t xml:space="preserve"> oleh </w:t>
      </w:r>
      <w:proofErr w:type="spellStart"/>
      <w:r w:rsidRPr="00A06521">
        <w:rPr>
          <w:rFonts w:ascii="Times New Roman" w:eastAsia="Calibri" w:hAnsi="Times New Roman" w:cs="Times New Roman"/>
          <w:sz w:val="24"/>
          <w:szCs w:val="24"/>
          <w:lang w:val="en-MY" w:eastAsia="en-MY"/>
        </w:rPr>
        <w:t>pengucap</w:t>
      </w:r>
      <w:proofErr w:type="spellEnd"/>
      <w:r w:rsidRPr="00A06521">
        <w:rPr>
          <w:rFonts w:ascii="Times New Roman" w:eastAsia="Calibri" w:hAnsi="Times New Roman" w:cs="Times New Roman"/>
          <w:sz w:val="24"/>
          <w:szCs w:val="24"/>
          <w:lang w:val="en-MY" w:eastAsia="en-MY"/>
        </w:rPr>
        <w:t xml:space="preserve"> dan </w:t>
      </w:r>
      <w:proofErr w:type="spellStart"/>
      <w:r w:rsidRPr="00A06521">
        <w:rPr>
          <w:rFonts w:ascii="Times New Roman" w:eastAsia="Calibri" w:hAnsi="Times New Roman" w:cs="Times New Roman"/>
          <w:sz w:val="24"/>
          <w:szCs w:val="24"/>
          <w:lang w:val="en-MY" w:eastAsia="en-MY"/>
        </w:rPr>
        <w:t>mudah</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dibuat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adalah</w:t>
      </w:r>
      <w:proofErr w:type="spellEnd"/>
      <w:r w:rsidRPr="00A06521">
        <w:rPr>
          <w:rFonts w:ascii="Times New Roman" w:eastAsia="Calibri" w:hAnsi="Times New Roman" w:cs="Times New Roman"/>
          <w:sz w:val="24"/>
          <w:szCs w:val="24"/>
          <w:lang w:val="en-MY" w:eastAsia="en-MY"/>
        </w:rPr>
        <w:t xml:space="preserve"> format </w:t>
      </w:r>
      <w:r w:rsidRPr="00553A32">
        <w:rPr>
          <w:rFonts w:ascii="Times New Roman" w:eastAsia="Calibri" w:hAnsi="Times New Roman" w:cs="Times New Roman"/>
          <w:sz w:val="24"/>
          <w:szCs w:val="24"/>
          <w:lang w:val="en-MY" w:eastAsia="en-MY"/>
        </w:rPr>
        <w:t>APA</w:t>
      </w:r>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Sebagai</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contoh</w:t>
      </w:r>
      <w:proofErr w:type="spellEnd"/>
      <w:r w:rsidRPr="00A06521">
        <w:rPr>
          <w:rFonts w:ascii="Times New Roman" w:eastAsia="Calibri" w:hAnsi="Times New Roman" w:cs="Times New Roman"/>
          <w:sz w:val="24"/>
          <w:szCs w:val="24"/>
          <w:lang w:val="en-MY" w:eastAsia="en-MY"/>
        </w:rPr>
        <w:t>:</w:t>
      </w:r>
    </w:p>
    <w:p w14:paraId="4A0891BE" w14:textId="77777777" w:rsidR="00A06521" w:rsidRPr="00A06521" w:rsidRDefault="00A06521" w:rsidP="009D4707">
      <w:p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p>
    <w:p w14:paraId="45CC1046" w14:textId="77777777" w:rsidR="00A06521" w:rsidRPr="00A06521" w:rsidRDefault="00A06521">
      <w:pPr>
        <w:numPr>
          <w:ilvl w:val="0"/>
          <w:numId w:val="46"/>
        </w:num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r w:rsidRPr="00A06521">
        <w:rPr>
          <w:rFonts w:ascii="Times New Roman" w:eastAsia="Calibri" w:hAnsi="Times New Roman" w:cs="Times New Roman"/>
          <w:sz w:val="24"/>
          <w:szCs w:val="24"/>
          <w:lang w:val="en-MY" w:eastAsia="en-MY"/>
        </w:rPr>
        <w:t xml:space="preserve">Asiah </w:t>
      </w:r>
      <w:proofErr w:type="spellStart"/>
      <w:r w:rsidRPr="00A06521">
        <w:rPr>
          <w:rFonts w:ascii="Times New Roman" w:eastAsia="Calibri" w:hAnsi="Times New Roman" w:cs="Times New Roman"/>
          <w:sz w:val="24"/>
          <w:szCs w:val="24"/>
          <w:lang w:val="en-MY" w:eastAsia="en-MY"/>
        </w:rPr>
        <w:t>Sarji</w:t>
      </w:r>
      <w:proofErr w:type="spellEnd"/>
      <w:r w:rsidRPr="00A06521">
        <w:rPr>
          <w:rFonts w:ascii="Times New Roman" w:eastAsia="Calibri" w:hAnsi="Times New Roman" w:cs="Times New Roman"/>
          <w:sz w:val="24"/>
          <w:szCs w:val="24"/>
          <w:lang w:val="en-MY" w:eastAsia="en-MY"/>
        </w:rPr>
        <w:t xml:space="preserve">, (1990). </w:t>
      </w:r>
      <w:proofErr w:type="spellStart"/>
      <w:r w:rsidRPr="00A06521">
        <w:rPr>
          <w:rFonts w:ascii="Times New Roman" w:eastAsia="Calibri" w:hAnsi="Times New Roman" w:cs="Times New Roman"/>
          <w:i/>
          <w:sz w:val="24"/>
          <w:szCs w:val="24"/>
          <w:lang w:val="en-MY" w:eastAsia="en-MY"/>
        </w:rPr>
        <w:t>Pengucapan</w:t>
      </w:r>
      <w:proofErr w:type="spellEnd"/>
      <w:r w:rsidRPr="00A06521">
        <w:rPr>
          <w:rFonts w:ascii="Times New Roman" w:eastAsia="Calibri" w:hAnsi="Times New Roman" w:cs="Times New Roman"/>
          <w:i/>
          <w:sz w:val="24"/>
          <w:szCs w:val="24"/>
          <w:lang w:val="en-MY" w:eastAsia="en-MY"/>
        </w:rPr>
        <w:t xml:space="preserve"> Umum</w:t>
      </w:r>
      <w:r w:rsidRPr="00A06521">
        <w:rPr>
          <w:rFonts w:ascii="Times New Roman" w:eastAsia="Calibri" w:hAnsi="Times New Roman" w:cs="Times New Roman"/>
          <w:sz w:val="24"/>
          <w:szCs w:val="24"/>
          <w:lang w:val="en-MY" w:eastAsia="en-MY"/>
        </w:rPr>
        <w:t xml:space="preserve">, Kuala Lumpur: </w:t>
      </w:r>
      <w:proofErr w:type="spellStart"/>
      <w:r w:rsidRPr="00A06521">
        <w:rPr>
          <w:rFonts w:ascii="Times New Roman" w:eastAsia="Calibri" w:hAnsi="Times New Roman" w:cs="Times New Roman"/>
          <w:sz w:val="24"/>
          <w:szCs w:val="24"/>
          <w:lang w:val="en-MY" w:eastAsia="en-MY"/>
        </w:rPr>
        <w:t>Percetakan</w:t>
      </w:r>
      <w:proofErr w:type="spellEnd"/>
      <w:r w:rsidRPr="00A06521">
        <w:rPr>
          <w:rFonts w:ascii="Times New Roman" w:eastAsia="Calibri" w:hAnsi="Times New Roman" w:cs="Times New Roman"/>
          <w:sz w:val="24"/>
          <w:szCs w:val="24"/>
          <w:lang w:val="en-MY" w:eastAsia="en-MY"/>
        </w:rPr>
        <w:t xml:space="preserve"> Dewan Bahasa dan Pustaka</w:t>
      </w:r>
    </w:p>
    <w:p w14:paraId="409916A3" w14:textId="77777777" w:rsidR="00A06521" w:rsidRPr="00A06521" w:rsidRDefault="00A06521">
      <w:pPr>
        <w:numPr>
          <w:ilvl w:val="0"/>
          <w:numId w:val="46"/>
        </w:numPr>
        <w:shd w:val="clear" w:color="auto" w:fill="FFFFFF"/>
        <w:tabs>
          <w:tab w:val="left" w:pos="709"/>
        </w:tabs>
        <w:spacing w:after="0" w:line="240" w:lineRule="auto"/>
        <w:jc w:val="both"/>
        <w:rPr>
          <w:rFonts w:ascii="Times New Roman" w:eastAsia="Calibri" w:hAnsi="Times New Roman" w:cs="Times New Roman"/>
          <w:sz w:val="24"/>
          <w:szCs w:val="24"/>
          <w:lang w:val="en-MY" w:eastAsia="en-MY"/>
        </w:rPr>
      </w:pPr>
      <w:proofErr w:type="spellStart"/>
      <w:r w:rsidRPr="00A06521">
        <w:rPr>
          <w:rFonts w:ascii="Times New Roman" w:eastAsia="Calibri" w:hAnsi="Times New Roman" w:cs="Times New Roman"/>
          <w:sz w:val="24"/>
          <w:szCs w:val="24"/>
          <w:lang w:val="en-MY" w:eastAsia="en-MY"/>
        </w:rPr>
        <w:t>Kulwindr</w:t>
      </w:r>
      <w:proofErr w:type="spellEnd"/>
      <w:r w:rsidRPr="00A06521">
        <w:rPr>
          <w:rFonts w:ascii="Times New Roman" w:eastAsia="Calibri" w:hAnsi="Times New Roman" w:cs="Times New Roman"/>
          <w:sz w:val="24"/>
          <w:szCs w:val="24"/>
          <w:lang w:val="en-MY" w:eastAsia="en-MY"/>
        </w:rPr>
        <w:t xml:space="preserve"> Kaur Sidhu, (2006). </w:t>
      </w:r>
      <w:proofErr w:type="spellStart"/>
      <w:r w:rsidRPr="00A06521">
        <w:rPr>
          <w:rFonts w:ascii="Times New Roman" w:eastAsia="Calibri" w:hAnsi="Times New Roman" w:cs="Times New Roman"/>
          <w:i/>
          <w:sz w:val="24"/>
          <w:szCs w:val="24"/>
          <w:lang w:val="en-MY" w:eastAsia="en-MY"/>
        </w:rPr>
        <w:t>Pengucapan</w:t>
      </w:r>
      <w:proofErr w:type="spellEnd"/>
      <w:r w:rsidRPr="00A06521">
        <w:rPr>
          <w:rFonts w:ascii="Times New Roman" w:eastAsia="Calibri" w:hAnsi="Times New Roman" w:cs="Times New Roman"/>
          <w:i/>
          <w:sz w:val="24"/>
          <w:szCs w:val="24"/>
          <w:lang w:val="en-MY" w:eastAsia="en-MY"/>
        </w:rPr>
        <w:t xml:space="preserve"> Awam dan Kemahiran </w:t>
      </w:r>
      <w:proofErr w:type="spellStart"/>
      <w:r w:rsidRPr="00A06521">
        <w:rPr>
          <w:rFonts w:ascii="Times New Roman" w:eastAsia="Calibri" w:hAnsi="Times New Roman" w:cs="Times New Roman"/>
          <w:i/>
          <w:sz w:val="24"/>
          <w:szCs w:val="24"/>
          <w:lang w:val="en-MY" w:eastAsia="en-MY"/>
        </w:rPr>
        <w:t>Persembahan</w:t>
      </w:r>
      <w:proofErr w:type="spellEnd"/>
      <w:r w:rsidRPr="00A06521">
        <w:rPr>
          <w:rFonts w:ascii="Times New Roman" w:eastAsia="Calibri" w:hAnsi="Times New Roman" w:cs="Times New Roman"/>
          <w:sz w:val="24"/>
          <w:szCs w:val="24"/>
          <w:lang w:val="en-MY" w:eastAsia="en-MY"/>
        </w:rPr>
        <w:t xml:space="preserve">, Kuala Lumpur: </w:t>
      </w:r>
      <w:proofErr w:type="spellStart"/>
      <w:r w:rsidRPr="00A06521">
        <w:rPr>
          <w:rFonts w:ascii="Times New Roman" w:eastAsia="Calibri" w:hAnsi="Times New Roman" w:cs="Times New Roman"/>
          <w:sz w:val="24"/>
          <w:szCs w:val="24"/>
          <w:lang w:val="en-MY" w:eastAsia="en-MY"/>
        </w:rPr>
        <w:t>Penerbit</w:t>
      </w:r>
      <w:proofErr w:type="spellEnd"/>
      <w:r w:rsidRPr="00A06521">
        <w:rPr>
          <w:rFonts w:ascii="Times New Roman" w:eastAsia="Calibri" w:hAnsi="Times New Roman" w:cs="Times New Roman"/>
          <w:sz w:val="24"/>
          <w:szCs w:val="24"/>
          <w:lang w:val="en-MY" w:eastAsia="en-MY"/>
        </w:rPr>
        <w:t xml:space="preserve"> </w:t>
      </w:r>
      <w:proofErr w:type="spellStart"/>
      <w:r w:rsidRPr="00A06521">
        <w:rPr>
          <w:rFonts w:ascii="Times New Roman" w:eastAsia="Calibri" w:hAnsi="Times New Roman" w:cs="Times New Roman"/>
          <w:sz w:val="24"/>
          <w:szCs w:val="24"/>
          <w:lang w:val="en-MY" w:eastAsia="en-MY"/>
        </w:rPr>
        <w:t>Universiti</w:t>
      </w:r>
      <w:proofErr w:type="spellEnd"/>
      <w:r w:rsidRPr="00A06521">
        <w:rPr>
          <w:rFonts w:ascii="Times New Roman" w:eastAsia="Calibri" w:hAnsi="Times New Roman" w:cs="Times New Roman"/>
          <w:sz w:val="24"/>
          <w:szCs w:val="24"/>
          <w:lang w:val="en-MY" w:eastAsia="en-MY"/>
        </w:rPr>
        <w:t xml:space="preserve"> Malaya.</w:t>
      </w:r>
    </w:p>
    <w:p w14:paraId="4C063073" w14:textId="77777777" w:rsidR="00A06521" w:rsidRDefault="00A06521" w:rsidP="009D4707">
      <w:pPr>
        <w:shd w:val="clear" w:color="auto" w:fill="FFFFFF"/>
        <w:tabs>
          <w:tab w:val="left" w:pos="709"/>
        </w:tabs>
        <w:spacing w:after="0" w:line="240" w:lineRule="auto"/>
        <w:jc w:val="both"/>
        <w:rPr>
          <w:rFonts w:ascii="Times New Roman" w:eastAsia="Calibri" w:hAnsi="Times New Roman" w:cs="Times New Roman"/>
          <w:b/>
          <w:sz w:val="20"/>
          <w:szCs w:val="20"/>
          <w:lang w:val="en-MY" w:eastAsia="en-MY"/>
        </w:rPr>
      </w:pPr>
    </w:p>
    <w:p w14:paraId="34048C2C" w14:textId="77777777" w:rsidR="00FC70F9" w:rsidRPr="00A06521" w:rsidRDefault="00FC70F9" w:rsidP="009D4707">
      <w:pPr>
        <w:shd w:val="clear" w:color="auto" w:fill="FFFFFF"/>
        <w:tabs>
          <w:tab w:val="left" w:pos="709"/>
        </w:tabs>
        <w:spacing w:after="0" w:line="240" w:lineRule="auto"/>
        <w:jc w:val="both"/>
        <w:rPr>
          <w:rFonts w:ascii="Times New Roman" w:eastAsia="Calibri" w:hAnsi="Times New Roman" w:cs="Times New Roman"/>
          <w:b/>
          <w:sz w:val="20"/>
          <w:szCs w:val="20"/>
          <w:lang w:val="en-MY" w:eastAsia="en-MY"/>
        </w:rPr>
      </w:pPr>
    </w:p>
    <w:p w14:paraId="7D8A5AEE" w14:textId="5A8DA1BD"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5.5</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PERANAN ALAT BANTU VISUAL</w:t>
      </w:r>
    </w:p>
    <w:p w14:paraId="1133F6BB" w14:textId="3C8A0D1A"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Penggunaan alat bantu visual dalam penyampaian ucapan merupakan satu aspek yang sangat penting dalam memastikan pemahaman yang mendalam di kalangan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Penempatan elemen visual seperti slaid Power</w:t>
      </w:r>
      <w:r w:rsidR="000C1287">
        <w:rPr>
          <w:rFonts w:ascii="Times New Roman" w:eastAsia="Times New Roman" w:hAnsi="Times New Roman" w:cs="Times New Roman"/>
          <w:sz w:val="24"/>
          <w:szCs w:val="24"/>
          <w:lang w:val="ms"/>
        </w:rPr>
        <w:t>Point</w:t>
      </w:r>
      <w:r w:rsidRPr="00A06521">
        <w:rPr>
          <w:rFonts w:ascii="Times New Roman" w:eastAsia="Times New Roman" w:hAnsi="Times New Roman" w:cs="Times New Roman"/>
          <w:sz w:val="24"/>
          <w:szCs w:val="24"/>
          <w:lang w:val="ms"/>
        </w:rPr>
        <w:t xml:space="preserve"> tidak hanya memperkaya penyampaian tetapi juga membantu memperjelas konsep yang kompleks. Alat bantu visual memainkan peranan sebagai panduan yang meningkatkan interaksi antara penceramah dan pendengar. Mengikut analisis oleh (Gallagher et al., 1958), penggunaan teknologi visual dalam pembentangan mengubah cara maklumat disampaikan, membolehkan penonton lebih terlibat secara aktif. Dalam konteks ini, penceramah perlu memahami bahawa alat bantu visual bukanlah sekadar hiasan, tetapi alat yang strategik untuk menyampaikan maklumat secara berkesan. Dengan nada ini, pembentangan menjadi lebih menarik dan memudahkan segala isi yang disampaikan difahami dengan lebih jelas oleh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dari pelbagai latar belakang.</w:t>
      </w:r>
    </w:p>
    <w:p w14:paraId="6FCD2606" w14:textId="142867FC"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Secara amnya, struktur dan organisasi ucapan yang dalamnya terdapat alat bantu visual membawa kepada pengalaman pembelajaran yang optimum. Dengan adanya alat bantu visual, pendengar lebih mudah untuk mencerna maklumat, yang seterusnya meningkatkan tahap pengekalan mereka terhadap apa yang disampaikan. Dalam kajian yang dilakukan oleh (Gallagher et al., 1958), jelas terbukti bahawa penganjuran isi berkaitan dengan penggunaan visual dapat menjadikan mesej lebih berkesan.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menunjukkan bahawa kombinasi antara ucapan lisan dan elemen visual yang teratur berupaya menciptakan suasana pembelajaran yang lebih dinamik. Penceramah yang mahir memanfaatkan alat bantu visual mampu menyusun isi dan memberi penekanan kepada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menjadikan ucapan mereka bukan sahaja tersusun tetapi juga lebih mudah diingati oleh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16F3FF59" w14:textId="0BFF2540"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Akhir kata, penggunaan alat bantu visual dalam struktur ucapan bukanlah pilihan kedua, tetapi lebih kepada keperluan untuk menghasilkan pengucapan awam yang berkesan. Dalam dunia di mana perhatian pendengar semakin sukar diraih, alat bantu visual berdiri sebagai solusi bagi penceramah untuk menyampaikan idea mereka dengan jelas dan tepat. Selain itu, integrasi alat bantu visual dapat meningkatkan kredibiliti penceramah selaras dengan bukti yang telah dibentangkan, seperti yang dinyatakan dalam (Knoblauch et al., 2008). Dengan menonjolkan fakta dan data secara visual,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bukan sahaja terangsang untuk mendengar, tetapi juga didorong untuk mengambil tindakan berdasarkan maklumat yang diperoleh. Oleh itu, peranan alat bantu visual dalam struktur dan organisasi ucapan adalah tidak dapat dipandang remeh, menjadi salah satu faktor kunci dalam kejayaan sesebuah ucapan.</w:t>
      </w:r>
    </w:p>
    <w:p w14:paraId="3C8ADED3"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6932B74" w14:textId="4379ABFD"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5.5.1</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Meningkatkan Pemahaman melalui Analogi</w:t>
      </w:r>
    </w:p>
    <w:p w14:paraId="087212E4" w14:textId="0A4C84C8"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Keberkesanan dalam komunikasi lisan tidak hanya bergantung pada penguasaan modulator suara, tetapi juga pada kemampuan penyampaian idea yang kompleks melalui cara yang dapat difahami oleh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Salah satu kaedah yang sangat efektif dalam mencapai pemahaman ini </w:t>
      </w:r>
      <w:r w:rsidRPr="00A06521">
        <w:rPr>
          <w:rFonts w:ascii="Times New Roman" w:eastAsia="Times New Roman" w:hAnsi="Times New Roman" w:cs="Times New Roman"/>
          <w:sz w:val="24"/>
          <w:szCs w:val="24"/>
          <w:lang w:val="ms"/>
        </w:rPr>
        <w:lastRenderedPageBreak/>
        <w:t xml:space="preserve">ialah melalui penggunaan analogi. Analogi secara asasnya melibatkan perbandingan antara dua konsep yang berbeza untuk menjelaskan satu idea dengan cara yang lebih mudah dan lebih mudah diingat. Dalam konteks pembelajaran, penggunaan analogi seperti membandingkan iman dengan pokok—di mana akarnya mewakili keimanan, batangnya amal, dan buahnya akhlak mulia—adalah contoh bagaimana konsep abstrak dapat dikhususkan dalam bentuk yang lebih visual dan praktikal. </w:t>
      </w:r>
      <w:r w:rsidR="00070556">
        <w:rPr>
          <w:rFonts w:ascii="Times New Roman" w:eastAsia="Times New Roman" w:hAnsi="Times New Roman" w:cs="Times New Roman"/>
          <w:sz w:val="24"/>
          <w:szCs w:val="24"/>
          <w:lang w:val="ms"/>
        </w:rPr>
        <w:t>Perkara ini</w:t>
      </w:r>
      <w:r w:rsidRPr="00A06521">
        <w:rPr>
          <w:rFonts w:ascii="Times New Roman" w:eastAsia="Times New Roman" w:hAnsi="Times New Roman" w:cs="Times New Roman"/>
          <w:sz w:val="24"/>
          <w:szCs w:val="24"/>
          <w:lang w:val="ms"/>
        </w:rPr>
        <w:t xml:space="preserve"> dalam proses menyampaikan ucapan tidak hanya membantu menjelaskan, tetapi juga mendorong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melihat hubungan antara idea yang disampaikan dan pengalaman mereka sendiri.</w:t>
      </w:r>
    </w:p>
    <w:p w14:paraId="39267067" w14:textId="74EEC903"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Di samping itu, keberkesanan bahasa yang digunakan oleh pendidik juga selaras dengan penggunaan analogi untuk memperjelas penerangan mengenai konsep saintifik. Penelitian di sebuah musem mendapati bahawa penjelasan mengenai cahaya yang disampaikan menggunakan metafora konseptual membolehkan pelajar mengaitkan teori dengan pemahaman praktikal tentang fenomena tersebut (Afonso et al., 2019). Penjelasan yang disusun dengan menggunakan bahasa deskriptif dan kausal, serta menyentuh pada struktur yang koheren, meningkatkan kualiti pemahaman. Sebagai contoh, dengan membandingkan perjalanan cahaya dengan aliran air yang mengalir melalui paip, pelajar dapat lebih mudah menangkap prinsip-prinsip fizik yang kompleks. Ini menunjukkan bagaimana struktur ucapan yang baik, diperkaya dengan alat bantu seperti analogi, dapat mengukuhkan lagi penyampaian mesej yang lebih jelas dan berkesan.</w:t>
      </w:r>
    </w:p>
    <w:p w14:paraId="75733D45" w14:textId="6CB3D58D"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Berdasarkan analisis ini, jelas bahawa kemahiran penyampaian ucapan yang berkesan sangat bergantung kepada penggunaan struktur yang tepat dan alat bantu yang sesuai. Meningkatkan pemahaman melalui analogi bukan sahaja menawarkan cara untuk menjelaskan konsep kerumitan, tetapi juga memperkukuh daya ingatan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terhadap informasi yang disampaikan. Dalam konteks perkembangan otak dan kemampuan linguistik, adalah penting untuk menyadari bahawa strategi komunikasi yang menggabungkan kekuatan analogi dapat </w:t>
      </w:r>
      <w:r w:rsidR="00A06521" w:rsidRPr="00A06521">
        <w:rPr>
          <w:rFonts w:ascii="Times New Roman" w:eastAsia="Times New Roman" w:hAnsi="Times New Roman" w:cs="Times New Roman"/>
          <w:sz w:val="24"/>
          <w:szCs w:val="24"/>
          <w:lang w:val="ms"/>
        </w:rPr>
        <w:lastRenderedPageBreak/>
        <w:t xml:space="preserve">mempercepatkan pemahaman dan penguasaan tema yang lebih mendalam (Quinlan et al., 1995). Oleh itu, dalam menyusun ucapan yang teratur dan terfokus, penceramah harus memanfaatkan penggunaan alat-alat ini untuk memastikan bahawa mesej yang ingin disampaikan bukan hanya sampai, tetapi juga dapat diterima dan diinternalisasi oleh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34E08CC4"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5851651" w14:textId="0605A54F"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5.5.2</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Membangun Kredibiliti dengan Statistik</w:t>
      </w:r>
    </w:p>
    <w:p w14:paraId="48BD39A7" w14:textId="5F81AD2E"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konteks menyusun dan </w:t>
      </w:r>
      <w:r w:rsidR="004A0374">
        <w:rPr>
          <w:rFonts w:ascii="Times New Roman" w:eastAsia="Times New Roman" w:hAnsi="Times New Roman" w:cs="Times New Roman"/>
          <w:sz w:val="24"/>
          <w:szCs w:val="24"/>
          <w:lang w:val="ms"/>
        </w:rPr>
        <w:t>mengorganisasikan</w:t>
      </w:r>
      <w:r w:rsidRPr="00A06521">
        <w:rPr>
          <w:rFonts w:ascii="Times New Roman" w:eastAsia="Times New Roman" w:hAnsi="Times New Roman" w:cs="Times New Roman"/>
          <w:sz w:val="24"/>
          <w:szCs w:val="24"/>
          <w:lang w:val="ms"/>
        </w:rPr>
        <w:t xml:space="preserve"> ucapan, salah satu elemen paling penting yang sering diabaikan adalah kredibiliti yang dibina melalui penggunaan statistik yang tepat. Statistik berfungsi sebagai alat yang tidak hanya menunjukkan fakta tetapi juga memberi kekuatan kepada </w:t>
      </w:r>
      <w:r w:rsidR="004C71B5" w:rsidRPr="004C71B5">
        <w:rPr>
          <w:rFonts w:ascii="Times New Roman" w:eastAsia="Times New Roman" w:hAnsi="Times New Roman" w:cs="Times New Roman"/>
          <w:sz w:val="24"/>
          <w:szCs w:val="24"/>
          <w:lang w:val="ms"/>
        </w:rPr>
        <w:t>hujah</w:t>
      </w:r>
      <w:r w:rsidR="004C71B5">
        <w:rPr>
          <w:rFonts w:ascii="Times New Roman" w:eastAsia="Times New Roman" w:hAnsi="Times New Roman" w:cs="Times New Roman"/>
          <w:sz w:val="24"/>
          <w:szCs w:val="24"/>
          <w:lang w:val="ms"/>
        </w:rPr>
        <w:t xml:space="preserve"> </w:t>
      </w:r>
      <w:r w:rsidRPr="00A06521">
        <w:rPr>
          <w:rFonts w:ascii="Times New Roman" w:eastAsia="Times New Roman" w:hAnsi="Times New Roman" w:cs="Times New Roman"/>
          <w:sz w:val="24"/>
          <w:szCs w:val="24"/>
          <w:lang w:val="ms"/>
        </w:rPr>
        <w:t xml:space="preserve">penyampai. Apabila seseorang dapat menyandarkan hujahnya dengan data kuantitatif, dugaan dan skeptisisme dapat dikurangkan. Contohnya, dalam sebuah ucapan mengenai kesejahteraan mental, seorang penceramah yang menyatakan bahawa 78% remaja yang mengamalkan solat lima waktu cenderung lebih bahagia akan lebih diyakini dibandingkan dengan mereka yang hanya menyampaikan pandangan peribadi (Murray et al., 2012). Dengan cara ini, statistik membantu memperkuat mesej dan mendorong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terhadap isu yang dibangkitkan.</w:t>
      </w:r>
    </w:p>
    <w:p w14:paraId="6D05F6B1" w14:textId="5BE48A0C"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Salah satu cara untuk meningkatkan kesan penyampaian ucapan adalah melalui pembentangan statistik yang sistematik dan teratur. Dengan menggunakan struktur logik yang jelas, penceramah mampu membawa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melalui proses pemahaman yang mendalam. Misalnya, membahagikan data statistik ke dalam sub-tema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menjadikan maklumat lebih mudah dicerna dan diingat. Membawa statistik ke dalam konteks yang lebih luas, seperti bagaimana perubahan sikap melalui praktik keagamaan mampu mempengaruhi masyarakat secara keseluruhan, bukan sahaja menambah nilai kepada hujah tetapi juga menunjukkan kepentingan isu tersebut (Murray et al., 2012). Melalui pengaturcaraan yang </w:t>
      </w:r>
      <w:r w:rsidR="00A06521" w:rsidRPr="00A06521">
        <w:rPr>
          <w:rFonts w:ascii="Times New Roman" w:eastAsia="Times New Roman" w:hAnsi="Times New Roman" w:cs="Times New Roman"/>
          <w:sz w:val="24"/>
          <w:szCs w:val="24"/>
          <w:lang w:val="ms"/>
        </w:rPr>
        <w:lastRenderedPageBreak/>
        <w:t xml:space="preserve">strategik, statistik menjadi pendorong utama dalam mempengaruhi tanggapan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dan membangun kredibiliti penceramah.</w:t>
      </w:r>
    </w:p>
    <w:p w14:paraId="5C9B696D" w14:textId="6EA2DD5C"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Selain itu, penting untuk menekankan bahawa statistik bukan sekadar angka, tetapi juga cerita yang dapat dirangkumkan. Kesesuaian dan </w:t>
      </w:r>
      <w:r w:rsidR="00FE65FB">
        <w:rPr>
          <w:rFonts w:ascii="Times New Roman" w:eastAsia="Times New Roman" w:hAnsi="Times New Roman" w:cs="Times New Roman"/>
          <w:sz w:val="24"/>
          <w:szCs w:val="24"/>
          <w:lang w:val="ms"/>
        </w:rPr>
        <w:t>perkaitan</w:t>
      </w:r>
      <w:r w:rsidR="00A06521" w:rsidRPr="00A06521">
        <w:rPr>
          <w:rFonts w:ascii="Times New Roman" w:eastAsia="Times New Roman" w:hAnsi="Times New Roman" w:cs="Times New Roman"/>
          <w:sz w:val="24"/>
          <w:szCs w:val="24"/>
          <w:lang w:val="ms"/>
        </w:rPr>
        <w:t xml:space="preserve"> data yang dipilih dalam ucapan akan membuat penjelasan lebih bermakna dan komprehensif. Sebagai contoh, jika statistik digunakan untuk menunjukkan kesan positif daripada amalan solat terhadap kesihatan mental, kesan emosional dapat diperkukuh dengan kisah penyampaian yang menyentuh, memberikan dimensi yang mendalam kepada fakta yang disampaikan. Ini menemukan keseimbangan antara data dan naratif, dan menjadikan mesej lebih berkesan dan meninggalkan impak yang abadi di kalangan pendengar (Bao et al., 2010). Dengan cara ini, pengintegrasian statistik dalam struktur ucapan bukan sahaja memperkuat kredibiliti tetapi juga menjadikan penyampaian lebih menarik dan berdaya tahan.</w:t>
      </w:r>
    </w:p>
    <w:p w14:paraId="138F7A9D"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25F87A5" w14:textId="01C884DE"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5.5.3</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Impak Emosi melalui Naratif</w:t>
      </w:r>
    </w:p>
    <w:p w14:paraId="2272B3D7" w14:textId="0CBA0E5C"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Keberkesanan dalam menyampaikan ucapan sering kali bergantung pada cara emosi disampaikan melalui naratif. Pembinaan struktur yang jelas dalam ucapan, seperti pembukaan yang menarik perhatian, isi utama yang teratur, dan penutup yang berkesan, mampu memperkuat impak emosi terhadap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Dalam konteks struktur ucapan, penggunaan naratif berfungsi sebagai alat untuk menghubungkan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secara peribadi dengan mesej yang ingin disampaikan. Mengisahkan pengalaman atau kisah nyata yang membangkitkan semangat emosi membolehkan pendengar merasai sendiri pengajaran dan nilai yang ingin ditonjolkan. Realiti ini selaras dengan kajian yang menunjukkan bahawa naratif yang baik dapat meningkatkan pemahaman serta penerimaan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terhadap isi yang dibentangkan. Oleh itu, memanfaatkan naratif dalam struktur ucapan bukanlah satu pilihan, tetapi merupakan keperluan untuk mencapai kesan yang mendalam (Cummings et al., 2011).</w:t>
      </w:r>
    </w:p>
    <w:p w14:paraId="705A83F5" w14:textId="735CFE27"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Dalam mengatur isi ucapan, penting untuk menyusun maklumat dengan cermat agar mesej dapat disampaikan secara berkesan. Integrasi naratif dalam titik-titik utama, seperti penggunaan contoh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bukan sahaja menjadikan penyampaian lebih menarik tetapi juga membantu dalam menjelaskan konsep yang kompleks. Dengan membentangkan data dan bukti menyokong secara teratur, penceramah dapat mempengaruhi emosi pendengar dan merangsang pemikiran kritis mereka. Kesesuaian isi yang diatur mengikut kaedah logik, seperti kronologi atau sebab-akibat, akan memastikan pendengar dapat mengikuti aliran idea dengan lancar. Di samping itu, kekuatan naratif dalam menekankan kesan emosi akibat dari setiap fakta yang dibentangkan memberi peluang untuk menimbulkan resonance dalam minda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(Beer et al., 2011).</w:t>
      </w:r>
    </w:p>
    <w:p w14:paraId="21A09540" w14:textId="54BC12DB"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Penutup ucapan adalah kesempatan terakhir untuk meninggalkan kesan yang mendalam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dan mengukuhkan mesej utama. Penggunaan naratif di bahagian penutup, seperti merangkum kembali papan cerita yang mengandungi emosi atau seruan tindakan yang jelas, dapat meningkatkan keberkesanan ucapan secara keseluruhan.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rangkuman isi penting dan nyataan yang merujuk kepada tolok ukur peribadi dapat menjadikan penutup lebih bermakna.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sekaligus memberi peluang kepada pendengar untuk merefleksikan apa yang telah disampaikan dan mendorong mereka untuk bertindak berdasarkan mesej yang telah disampaikan. Menyambungkan elemen emosi melalui naratif, terutamanya pada tahap penutup, meningkatkan kemungkinan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mengingati dan melaksanakan pengajaran yang diberikan. Dengan cara ini, impak emosi melalui naratif bukan hanya sebuah teknik, tetapi merupakan landasan untuk pengucapan yang efektif dan berkesan (Cummings et al., 2011).</w:t>
      </w:r>
    </w:p>
    <w:p w14:paraId="64478E3A" w14:textId="77777777" w:rsid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1C2C530" w14:textId="77777777" w:rsidR="0091424C" w:rsidRDefault="0091424C"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08DA1ED" w14:textId="77777777" w:rsidR="0091424C" w:rsidRPr="00A06521" w:rsidRDefault="0091424C"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8283D29" w14:textId="568B3620"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5.6</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KEPENTINGAN LATIHAN DAN PERSIAPAN</w:t>
      </w:r>
    </w:p>
    <w:p w14:paraId="7E2B5997" w14:textId="13D51B8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Memasuki dunia pengucapan awam, satu aspek yang amat penting adalah persiapan dan latihan yang teliti. Tanpa latihan yang mencukupi, penceramah mungkin berhadapan dengan pelbagai cabaran teknikal dan emosional, yang </w:t>
      </w:r>
      <w:r w:rsidR="00D23ACE">
        <w:rPr>
          <w:rFonts w:ascii="Times New Roman" w:eastAsia="Times New Roman" w:hAnsi="Times New Roman" w:cs="Times New Roman"/>
          <w:sz w:val="24"/>
          <w:szCs w:val="24"/>
          <w:lang w:val="ms"/>
        </w:rPr>
        <w:t>Justeru itu</w:t>
      </w:r>
      <w:r w:rsidRPr="00A06521">
        <w:rPr>
          <w:rFonts w:ascii="Times New Roman" w:eastAsia="Times New Roman" w:hAnsi="Times New Roman" w:cs="Times New Roman"/>
          <w:sz w:val="24"/>
          <w:szCs w:val="24"/>
          <w:lang w:val="ms"/>
        </w:rPr>
        <w:t xml:space="preserve"> boleh mengganggu penyampaian mesej yang ingin disampaikan. Latihan berulang kali bukan hanya mengurangkan rasa gementar tetapi juga memberi peluang untuk mengenal pasti kelemahan dalam ucapan dan memperbaikinya sebelum ia disampaikan kepada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Ini amat penting, kerana ucapan yang tidak teratur atau menggugurkan isi penting boleh mengurangkan kredibiliti penceramah. Seperti dinyatakan dalam kajian mengenai struktur dan penyampaian ucapan, tanpa persiapan yang rapi, sebuah mesej berpotensi untuk hilang dalam kekacauan persembahan yang lemah (Carter et al., 1949).</w:t>
      </w:r>
    </w:p>
    <w:p w14:paraId="3AD2161B" w14:textId="670DF914"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Teknik penyediaan yang sistematik melangkaui sekadar menghafal teks ucapan. Menggunakan kaedah seperti latihan di hadapan cermin atau rakan dapat membantu penceramah memahami dinamika penonton dan memperbaiki komunikasi </w:t>
      </w:r>
      <w:r w:rsidR="004E77A2">
        <w:rPr>
          <w:rFonts w:ascii="Times New Roman" w:eastAsia="Times New Roman" w:hAnsi="Times New Roman" w:cs="Times New Roman"/>
          <w:sz w:val="24"/>
          <w:szCs w:val="24"/>
          <w:lang w:val="ms"/>
        </w:rPr>
        <w:t>bukan lisan</w:t>
      </w:r>
      <w:r w:rsidR="00A06521" w:rsidRPr="00A06521">
        <w:rPr>
          <w:rFonts w:ascii="Times New Roman" w:eastAsia="Times New Roman" w:hAnsi="Times New Roman" w:cs="Times New Roman"/>
          <w:sz w:val="24"/>
          <w:szCs w:val="24"/>
          <w:lang w:val="ms"/>
        </w:rPr>
        <w:t xml:space="preserve"> mereka. Merakam ucapan dan mendengarnya semula membolehkan penceramah mengenal pasti intonasi yang perlu diperhalusi, tempo penyampaian, serta bahasa badan yang efektif. Persiapan alat bantu seperti slaid juga perlu diberi perhatian, kerana ia dapat mengelakkan gangguan teknikal yang boleh merosakkan fokus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Kesemua aspek ini menunjuk kepada betapa pentingnya latihan dan persiapan rapi dalam memastikan mesej yang disampaikan adalah jelas dan berkesan (Lathrop et al., 2003).</w:t>
      </w:r>
    </w:p>
    <w:p w14:paraId="275DF31F" w14:textId="355677E9" w:rsidR="00A06521" w:rsidRPr="00A06521" w:rsidRDefault="008E3CD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06521" w:rsidRPr="00A06521">
        <w:rPr>
          <w:rFonts w:ascii="Times New Roman" w:eastAsia="Times New Roman" w:hAnsi="Times New Roman" w:cs="Times New Roman"/>
          <w:sz w:val="24"/>
          <w:szCs w:val="24"/>
          <w:lang w:val="ms"/>
        </w:rPr>
        <w:t xml:space="preserve">, persediaan mental juga memainkan peranan yang tidak kurang penting dalam kejayaan ucapan. </w:t>
      </w:r>
      <w:r w:rsidR="0091424C">
        <w:rPr>
          <w:rFonts w:ascii="Times New Roman" w:eastAsia="Times New Roman" w:hAnsi="Times New Roman" w:cs="Times New Roman"/>
          <w:sz w:val="24"/>
          <w:szCs w:val="24"/>
          <w:lang w:val="ms"/>
        </w:rPr>
        <w:t>Mengambarkan</w:t>
      </w:r>
      <w:r w:rsidR="00A06521" w:rsidRPr="00A06521">
        <w:rPr>
          <w:rFonts w:ascii="Times New Roman" w:eastAsia="Times New Roman" w:hAnsi="Times New Roman" w:cs="Times New Roman"/>
          <w:sz w:val="24"/>
          <w:szCs w:val="24"/>
          <w:lang w:val="ms"/>
        </w:rPr>
        <w:t xml:space="preserve"> kejayaan, di mana penceramah membayangkan diri mereka menyampaikan ucapan dengan penuh keyakinan, membantu membina </w:t>
      </w:r>
      <w:r w:rsidR="0091424C">
        <w:rPr>
          <w:rFonts w:ascii="Times New Roman" w:eastAsia="Times New Roman" w:hAnsi="Times New Roman" w:cs="Times New Roman"/>
          <w:sz w:val="24"/>
          <w:szCs w:val="24"/>
          <w:lang w:val="ms"/>
        </w:rPr>
        <w:t>tindak balas</w:t>
      </w:r>
      <w:r w:rsidR="00A06521" w:rsidRPr="00A06521">
        <w:rPr>
          <w:rFonts w:ascii="Times New Roman" w:eastAsia="Times New Roman" w:hAnsi="Times New Roman" w:cs="Times New Roman"/>
          <w:sz w:val="24"/>
          <w:szCs w:val="24"/>
          <w:lang w:val="ms"/>
        </w:rPr>
        <w:t xml:space="preserve"> positif sebelum tampil di hadapan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Amalan doa dan tawakal memberi penceramah ketenangan hati, menambahkan keyakinan bahawa segala usaha telah dilakukan dengan sebaik </w:t>
      </w:r>
      <w:r w:rsidR="00A06521" w:rsidRPr="00A06521">
        <w:rPr>
          <w:rFonts w:ascii="Times New Roman" w:eastAsia="Times New Roman" w:hAnsi="Times New Roman" w:cs="Times New Roman"/>
          <w:sz w:val="24"/>
          <w:szCs w:val="24"/>
          <w:lang w:val="ms"/>
        </w:rPr>
        <w:lastRenderedPageBreak/>
        <w:t xml:space="preserve">mungkin. Dengan menggabungkan semua elemen ini—latihan fizikal, teknik penyediaan, dan persediaan mental—penceramah dapat membentuk satu struktur ucapan yang teratur dan berkesan, sekali gus meningkatkan keupayaan mereka untuk menyampaikan mesej yang menyebabkan impak mendalam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1A7C501D"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E1A2095" w14:textId="4111C269"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5.6.1</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Manfaat Latihan Ucapan</w:t>
      </w:r>
    </w:p>
    <w:p w14:paraId="0B06FD90" w14:textId="507B1CD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konteks struktur dan organisasi ucapan, manfaat latihan ucapan memainkan peranan yang sangat signifikan dalam memastikan penyampaian mesej yang berkesan. Melalui latihan yang teratur, penceramah dapat memperbaiki kejelasan penyampaian, yang merupakan elemen utama dalam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Rasa gementar yang sering mengganggu penceramah baru dapat diatasi melalui latihan berulang, membolehkan mereka berasa lebih yakin semasa menyampaikan ucapan mereka. Selain itu, latihan juga memberikan peluang untuk mengidentifikasi dan membetulkan kelemahan dalam penyampaian, memastikan bahawa setiap bahagian ucapan disampaikan dengan hati-hati dan berkesan. Dalam </w:t>
      </w:r>
      <w:r w:rsidR="00070556">
        <w:rPr>
          <w:rFonts w:ascii="Times New Roman" w:eastAsia="Times New Roman" w:hAnsi="Times New Roman" w:cs="Times New Roman"/>
          <w:sz w:val="24"/>
          <w:szCs w:val="24"/>
          <w:lang w:val="ms"/>
        </w:rPr>
        <w:t>Perkara ini</w:t>
      </w:r>
      <w:r w:rsidRPr="00A06521">
        <w:rPr>
          <w:rFonts w:ascii="Times New Roman" w:eastAsia="Times New Roman" w:hAnsi="Times New Roman" w:cs="Times New Roman"/>
          <w:sz w:val="24"/>
          <w:szCs w:val="24"/>
          <w:lang w:val="ms"/>
        </w:rPr>
        <w:t>, penceramah yang telah berlatih dengan baik adalah mampu mengatur isi ucapan mereka dalam format yang lebih teratur, menjadikan mesej kunci lebih mudah diambil oleh pendengar.</w:t>
      </w:r>
    </w:p>
    <w:p w14:paraId="231DB3A8" w14:textId="22432BE9"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Latihan ucapan tidak hanya membantu dalam aspek teknikal penyampaian, tetapi juga mempengaruhi psiko-emosi penceramah. Dalam konteks ini, visualisasi kejayaan dan persediaan mental adalah elemen penting yang tidak boleh diabaikan. Penceramah yang melatih diri dengan membayangkan detik-detik memberikan ucapan dengan penuh keyakinan, berpotensi untuk mengubah pengalaman mereka menjadi lebih positif dan membina. Pendekatan ini melibatkan penyerahan kepada Allah SWT setelah melakukan persediaan yang teliti, yang dapat menghasilkan ketenangan fikiran. Dengan keadaan mental yang positif, penceramah mampu menjalin hubungan yang lebih lanjutan dengan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menjadikan isi </w:t>
      </w:r>
      <w:r w:rsidR="00A06521" w:rsidRPr="00A06521">
        <w:rPr>
          <w:rFonts w:ascii="Times New Roman" w:eastAsia="Times New Roman" w:hAnsi="Times New Roman" w:cs="Times New Roman"/>
          <w:sz w:val="24"/>
          <w:szCs w:val="24"/>
          <w:lang w:val="ms"/>
        </w:rPr>
        <w:lastRenderedPageBreak/>
        <w:t>utama ucapan lebih mudah diterima dan difahami. Justeru, persediaan mental dan fizikal yang lengkap adalah penggerak utama keberkesanan latihan ucapan.</w:t>
      </w:r>
    </w:p>
    <w:p w14:paraId="28A2FDF6" w14:textId="1F9B3C72"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Lebih jauh lagi, dalam mengatur struktur ucapan yang efektif, penggunaan alat bantu seperti statistik dan naratif terbukti memberikan impak yang mendalam. Statistik boleh menyediakan bukti yang kukuh untuk menyokong hujah penceramah, sementara naratif membantu dalam mengekspresikan mesej dengan cara yang lebih menarik dan mudah diingati. Dengan penggabungan elemen-elemen ini, latihan ucapan menjadi platform untuk mempersiapkan penceramah dalam penggunaan alat bantu secara berkesan, serta menghampiri komunikasi dalam konteks yang lebih holistik. Menyusun isi ucapan dengan teratur, termasuk pembukaan yang menarik dan penutup yang bermakna, adalah kunci kepada penyampaian yang efektif dan memberi kesan mendalam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Dengan memanfaatkan latihan ucapan secara menyeluruh, penceramah dapat meningkatkan kedua-dua struktur dan organisasi ucapan mereka, seterusnya menjalankan tanggungjawab mereka dengan lebih berkesan dalam konteks sosial dan pendidikan.</w:t>
      </w:r>
    </w:p>
    <w:p w14:paraId="5C46ABFA"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E408325" w14:textId="5E2069C5"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5.6.2</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Teknik untuk Persiapan yang Berkesan</w:t>
      </w:r>
    </w:p>
    <w:p w14:paraId="44768923" w14:textId="5142EACD"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dunia yang penuh dengan persaingan dan kompleksiti, persiapan yang berkesan menjadi kunci utama untuk menyampaikan ucapan yang memikat hati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Proses awal persiapan melibatkan penyusunan struktur yang jelas, bermula dengan pembukaan yang menarik perhatian serta menetapkan konteks ucapan. Pemilihannya amat kritikal kerana pembukaan yang menarik, seperti menggunakan kutipan atau kisah inspirasi, mampu merangsang daya fikir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dan menyediakan mereka untuk mesej yang akan diutarakan. Seperti yang dinyatakan dalam kajian, pengenalan yang baik bukan sahaja membantu dalam menarik perhatian tetapi juga mempengaruhi penerimaan pesan secara keseluruhan. Ia adalah melalui langkah-langkah ini bahawa penceramah dapat menetapkan nada dan arah ucapan mereka.</w:t>
      </w:r>
    </w:p>
    <w:p w14:paraId="1CD7329D" w14:textId="236225A7"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Setelah pembukaan yang mantap, bahagian isi utama ucapan perlu diatur dengan cermat untuk memastikan idea disampaikan dengan jelas dan sistematik. Menggunakan struktur logik seperti kaedah kronologi atau sebab-akibat boleh membantu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aliran pemikiran penceramah tanpa kebingungan. Untuk memperkukuhkan isi, penggunaan statistik dan bukti kukuh amatlah berkesan. Contohnya, menyertakan data tentang kesan beribadah kepada kesejahteraan mental bukan sahaja memperkaya konten tetapi juga memberikan kredibiliti kepada ucapan. Pengorganisasian yang baik membolehkan setiap titik dibina di atas yang sebelumnya, membentuk naratif yang padu dan mudah diingat oleh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sekaligus membantu mereka memahami dengan lebih baik.</w:t>
      </w:r>
    </w:p>
    <w:p w14:paraId="2AB767E9" w14:textId="13B1E009"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Latihan yang bersungguh-sungguh merupakan aspek tidak terpisahkan dalam persiapan yang berkesan. Melalui latihan berulang kali, penceramah dapat melihat kelemahan yang mungkin ada dalam penyampaian dan membaikinya sebelum ucapan sebenar. Penerapan teknik seperti merakam ucapan untuk mendapatkan maklum balas tentang intonasi dan tempo boleh meningkatkan lagi kualiti penyampaian. Di samping itu, persediaan mental, termasuk visualisasi kejayaan dan tawakal, memberikan ketenangan kepada penceramah dan mempersiapkan mereka untuk menghadapi situasi sebenar dengan keyakinan . Dalam konteks ini, semua elemen – struktur, isi, dan latihan – saling melengkapi untuk mencapai matlamat pengucapan awam yang berkesan dan bermakna.</w:t>
      </w:r>
    </w:p>
    <w:p w14:paraId="59E1F925"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D1FDDCD" w14:textId="0F7FF14D"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5.6.3</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Strategi Persiapan Mental</w:t>
      </w:r>
    </w:p>
    <w:p w14:paraId="6AA38844" w14:textId="760F27FC"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menghadapi situasi pengucapan awam, strategi persiapan mental menjadi elemen penting yang membantu pembicara mencapai prestasi terbaik. Pembicara yang merancang dengan teliti tidak hanya menyiapkan isi ucapan, tetapi juga memberi perhatian kepada keadaan mental mereka. Latihan mental, seperti visualisasi kejayaan, menggalakkan individu membayangkan diri mereka menyampaikan ucapan dengan keyakinan penuh dan mendapat </w:t>
      </w:r>
      <w:r w:rsidRPr="00A06521">
        <w:rPr>
          <w:rFonts w:ascii="Times New Roman" w:eastAsia="Times New Roman" w:hAnsi="Times New Roman" w:cs="Times New Roman"/>
          <w:sz w:val="24"/>
          <w:szCs w:val="24"/>
          <w:lang w:val="ms"/>
        </w:rPr>
        <w:lastRenderedPageBreak/>
        <w:t xml:space="preserve">reaksi positif dari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Melalui proses ini, kegugupan dan ketidakpastian dapat diminimumkan, dan pembicara dapat menghadapi cabaran dengan lebih tenang. Kekuatan mental ini sangat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dalam konteks pengucapan awam yang memerlukan perhatian, kejelasan, dan kebolehan untuk menyampaikan mesej secara efektif. Penerapan strategi ini dalam struktur dan organisasi ucapan berfungsi untuk memperkuat kemampuan pembicara dalam mencapai objektif komunikasi mereka.</w:t>
      </w:r>
    </w:p>
    <w:p w14:paraId="4CB005D2" w14:textId="451B8F95"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Sebagai tambahan kepada teknik visualisasi, doa dan tawakal juga memainkan peranan yang tidak boleh diabaikan dalam persiapan mental. Menghadapi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yang pelbagai memerlukan penguasaan bukan sahaja terhadap isi ucapan tetapi juga terhadap rasa keyakinan dalam diri. Dengan menyerahkan usaha kepada Allah SWT selepas melakukan persediaan yang rapi, pembicara dapat mengubah fokus dari ketakutan kepada keyakinan. Ini membentuk keadaan mental yang positif yang membolehkan mereka beradaptasi dengan pelbagai reaksi dan situasi yang mungkin timbul semasa penyampaian ucapan. Pendekatan ini menekankan betapa pentingnya menyeimbangkan aspek fizikal dan mental dalam persiapan untuk mencapai kualiti pengucapan yang tinggi. Persiapan mental yang mantap tanpa ragu-ragu akan berperanan signifikan dalam membantu pengucapan awam yang berjaya dan memberi impak yang mendalam.</w:t>
      </w:r>
    </w:p>
    <w:p w14:paraId="75812089" w14:textId="46FBC4F6"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Di samping itu, kebolehan untuk mengatasi tekanan semasa pengucapan awam dapat ditingkatkan melalui latihan berulang. Setiap latihan yang dijalani membentuk kemahiran dan kepercayaan diri yang diinginkan, sekaligus mengurangi rasa kecemasan yang sering menyelubungi pembicara. Latihan di hadapan cermin atau dengan rakan-rakan bukan hanya membantu dalam aspek penyampaian, tetapi juga dalam pembentukan keadaan mental yang positif. Menerapkan pendekatan ini dalam setiap sesi latihan membolehkan individu merasakan keselesaan dan kebiasaan dengan situasi yang mungkin dianggap mencabar. Dengan menetapkan struktur dan organisasi ucapan yang baik, pembicara tidak hanya menyampaikan </w:t>
      </w:r>
      <w:r w:rsidR="00A06521" w:rsidRPr="00A06521">
        <w:rPr>
          <w:rFonts w:ascii="Times New Roman" w:eastAsia="Times New Roman" w:hAnsi="Times New Roman" w:cs="Times New Roman"/>
          <w:sz w:val="24"/>
          <w:szCs w:val="24"/>
          <w:lang w:val="ms"/>
        </w:rPr>
        <w:lastRenderedPageBreak/>
        <w:t>mesej tetapi juga mencapai kesan yang lebih mendalam dengan penghayatan dan kegigihan. Akhir kata, strategi persiapan mental adalah kunci untuk kesuksesan dalam pengucapan awam, yang menciptakan perbezaan antara penyampaian yang biasa-biasa dan yang luar biasa.</w:t>
      </w:r>
    </w:p>
    <w:p w14:paraId="6355FC47"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4BC141E" w14:textId="2A453BDE" w:rsidR="00A06521" w:rsidRPr="00A06521" w:rsidRDefault="007665B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5.7</w:t>
      </w:r>
      <w:r>
        <w:rPr>
          <w:rFonts w:ascii="Times New Roman" w:eastAsia="Times New Roman" w:hAnsi="Times New Roman" w:cs="Times New Roman"/>
          <w:sz w:val="24"/>
          <w:szCs w:val="24"/>
          <w:lang w:val="ms"/>
        </w:rPr>
        <w:tab/>
        <w:t>MEMPENGRUHI KHALAYAK</w:t>
      </w:r>
      <w:r w:rsidRPr="00A06521">
        <w:rPr>
          <w:rFonts w:ascii="Times New Roman" w:eastAsia="Times New Roman" w:hAnsi="Times New Roman" w:cs="Times New Roman"/>
          <w:sz w:val="24"/>
          <w:szCs w:val="24"/>
          <w:lang w:val="ms"/>
        </w:rPr>
        <w:t xml:space="preserve"> UMUM DALAM ORGANISASI UCAPAN</w:t>
      </w:r>
    </w:p>
    <w:p w14:paraId="78F49FE9" w14:textId="205ED761"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Proses penyusunan dan organisasi ucapan bukan hanya melibatkan pengaturan struktur yang jelas, tetapi juga memerlukan perhatian yang mendalam terhadap kekangan yang mungkin dihadapi oleh penceramah. Kekuatan ucapan terletak pada cara penceramah mengatur isi dan menghubungkan antara pembukaan, isi utama, dan penutup. Dalam konteks ini, jebakan umum dalam organisasi ucapan dapat dilihat sebagai kesalahan yang sering ditemui, termasuk pengabaian terhadap pembukaan yang tidak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Pembukaan yang lemah berpotensi membuat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kehilangan minat sebelum hal-hal penting disampaikan. Oleh itu, penting untuk memastikan bahawa pembukaan mengandungi elemen yang mampu memikat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menambah nilai pada keseluruhan pengalaman mendengar.</w:t>
      </w:r>
    </w:p>
    <w:p w14:paraId="477DD558" w14:textId="01092465"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Ketika memasuki isi utama, struktur logik dan kesesuaian isi harus dipastikan agar pesan yang ingin disampai dapat diterima dengan baik oleh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Jebakan umum dalam bahagian ini adalah penggunaan fakta dan data yang tidak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atau bahkan kebisingan informasi yang boleh mengaburkan mesej utama. Rangkaian </w:t>
      </w:r>
      <w:r w:rsidR="004C71B5">
        <w:rPr>
          <w:rFonts w:ascii="Times New Roman" w:eastAsia="Times New Roman" w:hAnsi="Times New Roman" w:cs="Times New Roman"/>
          <w:sz w:val="24"/>
          <w:szCs w:val="24"/>
          <w:lang w:val="ms"/>
        </w:rPr>
        <w:t>penghujahan</w:t>
      </w:r>
      <w:r w:rsidR="00A06521" w:rsidRPr="00A06521">
        <w:rPr>
          <w:rFonts w:ascii="Times New Roman" w:eastAsia="Times New Roman" w:hAnsi="Times New Roman" w:cs="Times New Roman"/>
          <w:sz w:val="24"/>
          <w:szCs w:val="24"/>
          <w:lang w:val="ms"/>
        </w:rPr>
        <w:t xml:space="preserve"> yang sistematik, disokong oleh bukti yang sahih, dapat membantu mengelakkan kesalahpahaman mengenai inti </w:t>
      </w:r>
      <w:r w:rsidR="004C71B5" w:rsidRPr="004C71B5">
        <w:rPr>
          <w:rFonts w:ascii="Times New Roman" w:eastAsia="Times New Roman" w:hAnsi="Times New Roman" w:cs="Times New Roman"/>
          <w:sz w:val="24"/>
          <w:szCs w:val="24"/>
          <w:lang w:val="ms"/>
        </w:rPr>
        <w:t>hujah</w:t>
      </w:r>
      <w:r w:rsidR="00A06521" w:rsidRPr="00A06521">
        <w:rPr>
          <w:rFonts w:ascii="Times New Roman" w:eastAsia="Times New Roman" w:hAnsi="Times New Roman" w:cs="Times New Roman"/>
          <w:sz w:val="24"/>
          <w:szCs w:val="24"/>
          <w:lang w:val="ms"/>
        </w:rPr>
        <w:t xml:space="preserve">. Menggunakan statistik atau naratif yang berhubungan dengan tema ucapan, seperti yang dinyatakan dalam kajian dan analisis mengenai penggunaan pertanyaan dalam komunikasi, dapat memberikan konteks yang lebih mendalam dan meningkatkan kredibiliti ucapan.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kejelasan komunikasi sangat diperlukan untuk memastikan bahawa informasi disampaikan dengan cara yang paling efektif.</w:t>
      </w:r>
    </w:p>
    <w:p w14:paraId="415B1786" w14:textId="25E3E0BB"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Akhir sekali, penutup merupakan detik kritikal yang harus diberikan perhatian penuh untuk menghindari jebakan umum. Banyak penceramah cenderung mengabaikan kepentingan penutup, mengakibatkan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meninggalkan sesi tanpa memahami pesan utama. Penutup yang kukuh perlu merangkum isi penting secara ringkas dan menciptakan </w:t>
      </w:r>
      <w:r w:rsidR="001348EE">
        <w:rPr>
          <w:rFonts w:ascii="Times New Roman" w:eastAsia="Times New Roman" w:hAnsi="Times New Roman" w:cs="Times New Roman"/>
          <w:sz w:val="24"/>
          <w:szCs w:val="24"/>
          <w:lang w:val="ms"/>
        </w:rPr>
        <w:t>kesan</w:t>
      </w:r>
      <w:r w:rsidR="00A06521" w:rsidRPr="00A06521">
        <w:rPr>
          <w:rFonts w:ascii="Times New Roman" w:eastAsia="Times New Roman" w:hAnsi="Times New Roman" w:cs="Times New Roman"/>
          <w:sz w:val="24"/>
          <w:szCs w:val="24"/>
          <w:lang w:val="ms"/>
        </w:rPr>
        <w:t xml:space="preserve"> yang mendalam.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ajakan untuk bertindak atau sebuah kutipan inspiratif dapat dijadikan alat untuk menyatukan semua aspek ucapan yang telah disampaikan. Dengan menutup dengan cara yang memberi kesan, penceramah bukan hanya meninggalkan jejak di hati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tetapi juga mengukuhkan mesej yang ingin disampaikan. Oleh itu, perhatian kepada setiap elemen dalam struktur ucapan adalah kunci untuk kejayaan berkomunikasi yang berkesan.</w:t>
      </w:r>
    </w:p>
    <w:p w14:paraId="0FBDC997"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EEB683D" w14:textId="5757CF3D"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5.7.1</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Kekurangan Kejelasan dalam Struktur</w:t>
      </w:r>
    </w:p>
    <w:p w14:paraId="45B8C1EE" w14:textId="6909A59F"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konteks komunikasi, sering sekali kita melihat bagaimana kekurangan kejelasan dalam struktur boleh menggagalkan penyampaian sesuatu mesej yang ingin disampaikan. Kejelasan dalam struktur ucapan memerlukan perancangan yang rapi, merangkumi pembukaan, isi utama, dan penutup yang saling berkait. Sekiranya bahagian-bahagian ini tidak ditangani dengan baik, pendengar mungkin akan kehilangan minat dan sukar memahami inti pati ucapan tersebut. Misalnya, dalam pembukaan, penceramah berpeluang untuk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dengan menyentuh emosi mereka melalui cerita atau pertanyaan retorik. Namun, jika pembukaan ini tidak dihubungkan dengan isi utama, maka terdapat kemungkinan besar mesej akan hilang tanpa jejak. Ini menunjukkan bahawa tanpa kerangka yang jelas, tujuan ucapan tidak dapat dicapai, dan kekurangan kejelasan ini perlu diatasi untuk memastikan impak yang berkesan dalam penyampaian ucapan (Bastardín Candón et al., 2009).</w:t>
      </w:r>
    </w:p>
    <w:p w14:paraId="51D7446A" w14:textId="001FF789"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Sebagai tambahan, isi utama sebuah ucapan seharusnya disampaikan dengan cara yang teratur dan logik, yang merupakan elemen penting dalam mengekalkan perhatian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w:t>
      </w:r>
      <w:r w:rsidR="00A06521" w:rsidRPr="00A06521">
        <w:rPr>
          <w:rFonts w:ascii="Times New Roman" w:eastAsia="Times New Roman" w:hAnsi="Times New Roman" w:cs="Times New Roman"/>
          <w:sz w:val="24"/>
          <w:szCs w:val="24"/>
          <w:lang w:val="ms"/>
        </w:rPr>
        <w:lastRenderedPageBreak/>
        <w:t xml:space="preserve">Tanpa struktur yang sesuai, </w:t>
      </w:r>
      <w:r w:rsidR="004C71B5" w:rsidRPr="004C71B5">
        <w:rPr>
          <w:rFonts w:ascii="Times New Roman" w:eastAsia="Times New Roman" w:hAnsi="Times New Roman" w:cs="Times New Roman"/>
          <w:sz w:val="24"/>
          <w:szCs w:val="24"/>
          <w:lang w:val="ms"/>
        </w:rPr>
        <w:t>hujah</w:t>
      </w:r>
      <w:r w:rsidR="00A06521" w:rsidRPr="00A06521">
        <w:rPr>
          <w:rFonts w:ascii="Times New Roman" w:eastAsia="Times New Roman" w:hAnsi="Times New Roman" w:cs="Times New Roman"/>
          <w:sz w:val="24"/>
          <w:szCs w:val="24"/>
          <w:lang w:val="ms"/>
        </w:rPr>
        <w:t xml:space="preserve"> yang ingin disampaikan mungkin dikelirukan atau terlupa sama sekali oleh pendengar.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yang disampaikan harus disokong dengan bukti dan contoh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Penggunaan data statistik, analogi, atau naratif dapat memperkuat mesej dan memberi kredibiliti kepada penceramah. Misalnya, dalam ucapan yang membincangkan kesan psikologis sholat, sertakan data tentang hubungannya dengan kesejahteraan emosi.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xml:space="preserve">, struktur yang jelas dan teratur akan membantu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dan memahami isi penting yang disampaikan. Kesimpulannya, usaha untuk menjadikan penyampaian lebih terarah dan kukuh perlu dipastikan agar kekurangan kejelasan dalam struktur dapat diminimalkan (Axelsson et al., 1961).</w:t>
      </w:r>
    </w:p>
    <w:p w14:paraId="224F07A8" w14:textId="237182BF"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Penutup adalah bahagian yang tidak boleh diabaikan dalam penyampaian sesebuah ucapan. Ia berfungsi untuk mengukuhkan minda pendengar terhadap mesej yang ingin disampaikan, dan juga memberi ruang untuk seruan tindakan. Tanpa penutup yang baik, pendengar mungkin akan merasa tidak ada penegasan atau makna yang jelas terhadap apa yang mereka dengar. Mengulangi inti pati dan menggariskan langkah-langkah tindakan yang dapat diambil oleh pendengar merupakan teknik yang berkesan untuk menciptakan </w:t>
      </w:r>
      <w:r w:rsidR="001348EE">
        <w:rPr>
          <w:rFonts w:ascii="Times New Roman" w:eastAsia="Times New Roman" w:hAnsi="Times New Roman" w:cs="Times New Roman"/>
          <w:sz w:val="24"/>
          <w:szCs w:val="24"/>
          <w:lang w:val="ms"/>
        </w:rPr>
        <w:t>kesan</w:t>
      </w:r>
      <w:r w:rsidR="00A06521" w:rsidRPr="00A06521">
        <w:rPr>
          <w:rFonts w:ascii="Times New Roman" w:eastAsia="Times New Roman" w:hAnsi="Times New Roman" w:cs="Times New Roman"/>
          <w:sz w:val="24"/>
          <w:szCs w:val="24"/>
          <w:lang w:val="ms"/>
        </w:rPr>
        <w:t xml:space="preserve"> yang berkekalan. Melalui latihan dan persediaan yang teliti, penceramah boleh memastikan penutup diakhiri dengan kesan yang mendalam, sekaligus menutup kekurangan kejelasan dalam struktur ucapan secara keseluruhan. Dengan itu, penceramah mampu menyampaikan sebuah ucapan yang bukan sahaja </w:t>
      </w:r>
      <w:r w:rsidR="003B1CEE">
        <w:rPr>
          <w:rFonts w:ascii="Times New Roman" w:eastAsia="Times New Roman" w:hAnsi="Times New Roman" w:cs="Times New Roman"/>
          <w:sz w:val="24"/>
          <w:szCs w:val="24"/>
          <w:lang w:val="ms"/>
        </w:rPr>
        <w:t>bermaklumat</w:t>
      </w:r>
      <w:r w:rsidR="00A06521" w:rsidRPr="00A06521">
        <w:rPr>
          <w:rFonts w:ascii="Times New Roman" w:eastAsia="Times New Roman" w:hAnsi="Times New Roman" w:cs="Times New Roman"/>
          <w:sz w:val="24"/>
          <w:szCs w:val="24"/>
          <w:lang w:val="ms"/>
        </w:rPr>
        <w:t xml:space="preserve"> tetapi juga berkesan dan menginspirasi (Bastardín Candón et al., 2009).</w:t>
      </w:r>
    </w:p>
    <w:p w14:paraId="18460CCE"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2660AB5" w14:textId="17F1E5D3"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5.7.2</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Terlalu Banyak Maklumat</w:t>
      </w:r>
    </w:p>
    <w:p w14:paraId="68BC7E3F" w14:textId="1691A019"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Penggunaan maklumat yang berlebihan dalam ucapan boleh menyebabkan kekeliruan dalam menyampaikan mesej, yang sekali gus mengganggu tujuan utama penceramah. Ketika mendengar ucapan yang dipenuhi dengan data dan fakta berlebihan tanpa struktur yang jelas, </w:t>
      </w:r>
      <w:r w:rsidR="005F1765">
        <w:rPr>
          <w:rFonts w:ascii="Times New Roman" w:eastAsia="Times New Roman" w:hAnsi="Times New Roman" w:cs="Times New Roman"/>
          <w:sz w:val="24"/>
          <w:szCs w:val="24"/>
          <w:lang w:val="ms"/>
        </w:rPr>
        <w:lastRenderedPageBreak/>
        <w:t>khalayak</w:t>
      </w:r>
      <w:r w:rsidRPr="00A06521">
        <w:rPr>
          <w:rFonts w:ascii="Times New Roman" w:eastAsia="Times New Roman" w:hAnsi="Times New Roman" w:cs="Times New Roman"/>
          <w:sz w:val="24"/>
          <w:szCs w:val="24"/>
          <w:lang w:val="ms"/>
        </w:rPr>
        <w:t xml:space="preserve"> cenderung merasa hilang fokus. Pembukaan ucapan seharusnya menarik perhatian dan memberikan gambaran jelas kepada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tentang apa yang akan dibincangkan. Tanpa sub-struktur yang teratur dan pengenalan yang ringkas, isi utama ucapan berisiko menjadi tidak konsisten. Dengan itu, penting untuk mengatur isi ucapan dengan cara yang logik dan terfokus, agar setiap maklumat yang diberikan berkait rapat dan menyokong mesej utama yang ingin disampaikan. Mengabaikan aspek ini boleh menyebabkan ucapan itu diperoleh sebagai sukar difahami dan tidak menarik oleh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yang menjadikan misi penceramah sukar dicapai.</w:t>
      </w:r>
    </w:p>
    <w:p w14:paraId="2A8CE6DC" w14:textId="5D1D0610"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Penggunaan alat bantu seperti statistik dan naratif dapat memperkuatkan mesej yang ingin disampaikan. Statistik memberikan kredibiliti kepada ucapan, sedangkan naratif menarik perhatian dan mencipta hubungan emosi dengan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Namun, memasukkan terlalu banyak maklumat daripada sumber yang berbeza tanpa penyelarasan dapat mencetuskan kebingungan. Berpandukan kepada pengalaman lalu, penceramah harus menilai dan memilih maklumat yang paling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xml:space="preserve"> dan memberi impak yang kuat. Sebagai contoh, tayangan data tentang kesan solat kepada kesejahteraan emosi perlu disampaikan dengan cara yang ringkas dan jelas. Sekiranya penceramah terjebak dalam penyampaian sejumlah besar maklumat tanpa mencipta aliran logik, tidak mustahil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akan kehilangan minat dan gagal memahami intipati mesej yang ingin dikongsi (Marino et al., 2016).</w:t>
      </w:r>
    </w:p>
    <w:p w14:paraId="50B0C899" w14:textId="1BB5C042"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Ketidakselarasan dalam ucapan yang terhasil dari pengumpulan maklumat yang berlebihan juga mengundang akibat buruk kepada penceramah sendiri. Sesuatu struktur ucapan yang tidak teratur mengakibatkan penyampaian yang tidak lancar, menyebabkan penceramah tampak tidak bersedia dan tidak sesuai untuk berdiri di hadapan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Oleh itu, sesi latihan yang baik amat diperlukan untuk mengenal pasti dan mengatasi kelemahan dalam penyampaian. Latihan berulang kali dapat memastikan penceramah benar-benar menguasai isi berbicara dan dapat menyampaikan maklumat dengan cara yang teratur, menyeluruh, dan terfokus. Ini bukan saja dapat menghilangkan rasa gementar tetapi juga meningkatkan </w:t>
      </w:r>
      <w:r w:rsidR="00A06521" w:rsidRPr="00A06521">
        <w:rPr>
          <w:rFonts w:ascii="Times New Roman" w:eastAsia="Times New Roman" w:hAnsi="Times New Roman" w:cs="Times New Roman"/>
          <w:sz w:val="24"/>
          <w:szCs w:val="24"/>
          <w:lang w:val="ms"/>
        </w:rPr>
        <w:lastRenderedPageBreak/>
        <w:t xml:space="preserve">kejelasan penyampaian dan memberikan impak yang lebih mendalam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Memastikan setiap aspek penyampaian diselaraskan dengan baik adalah kunci bagi meraih keberhasilan dalam meninggalkan kesan yang positif kepada pendengar (Macgregor et al., 2007).</w:t>
      </w:r>
    </w:p>
    <w:p w14:paraId="290C6BD4"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F3AE9EB" w14:textId="7E12C5F9"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5.7.3</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Mengabaikan Maklum Balas Pendengar</w:t>
      </w:r>
    </w:p>
    <w:p w14:paraId="29A75829" w14:textId="39384F33"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konteks pengucapan awam, fenomena mengabaikan maklum balas pendengar seringkali mencerminkan kurangnya perhatian terhadap dinamik interaksi antara penceramah dan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Maklum balas, yang dapat datang dalam pelbagai bentuk seperti ekspresi wajah, nada suara, atau reaksi fizikal, memainkan peranan penting dalam menyusun dan menyampaikan isi ucapan dengan lebih berkesan. Apabila penceramah tidak peka kepada respons ini, mereka berisiko untuk kehilangan peluang untuk menyesuaikan isi ucapan mereka agar lebih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dan menarik bagi pendengar. Ini jelas menunjukkan bahawa pengabaian terhadap maklum balas pendengar dapat membawa kepada penyampaian mesej yang kurang berkesan dan mungkin menjadikan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merasa terasing, seperti yang ditunjukkan melalui pengalaman Hana Tan yang diceritakan dalam konteks maklum balas yang tidak konstruktif dalam lingkungan kerja (Clinch et al., 2011).</w:t>
      </w:r>
    </w:p>
    <w:p w14:paraId="27C9A261" w14:textId="573940E3"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Menyusun ucapan dengan teliti tidak hanya melibatkan pengaturan fakta dan data, tetapi juga memerlukan penceramah untuk mengamati maklum balas pendengar secara aktif. Apabila penceramah gagal untuk merespons kepada sinyal-sinyal ini, mereka mungkin akan kehilangan peluang untuk memperkuat mesej mereka atau menjawab soalan yang tidak terucap di fikiran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Struktur ucapan yang berkesan memerlukan penyesuaian berterusan berdasarkan interaksi ini. Sebagai contoh, pengabaian maklum balas boleh menyebabkan penceramah mengulang maklumat yang mungkin sudah difahami sepenuhnya oleh pendengar, mengakibatkan kebosanan dan kurangnya perhatian. Ini adalah halangan yang harus dielakkan </w:t>
      </w:r>
      <w:r w:rsidR="00A06521" w:rsidRPr="00A06521">
        <w:rPr>
          <w:rFonts w:ascii="Times New Roman" w:eastAsia="Times New Roman" w:hAnsi="Times New Roman" w:cs="Times New Roman"/>
          <w:sz w:val="24"/>
          <w:szCs w:val="24"/>
          <w:lang w:val="ms"/>
        </w:rPr>
        <w:lastRenderedPageBreak/>
        <w:t>dalam usaha untuk memastikan komunikasi yang berkesan dan berkesan, yang mana dapat meningkatkan hasil akhir ucapan secara keseluruhan</w:t>
      </w:r>
      <w:r w:rsidR="000156C2">
        <w:rPr>
          <w:rFonts w:ascii="Times New Roman" w:eastAsia="Times New Roman" w:hAnsi="Times New Roman" w:cs="Times New Roman"/>
          <w:sz w:val="24"/>
          <w:szCs w:val="24"/>
          <w:lang w:val="ms"/>
        </w:rPr>
        <w:t>.</w:t>
      </w:r>
    </w:p>
    <w:p w14:paraId="7C00E10C" w14:textId="715D3B76"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06521" w:rsidRPr="00A06521">
        <w:rPr>
          <w:rFonts w:ascii="Times New Roman" w:eastAsia="Times New Roman" w:hAnsi="Times New Roman" w:cs="Times New Roman"/>
          <w:sz w:val="24"/>
          <w:szCs w:val="24"/>
          <w:lang w:val="ms"/>
        </w:rPr>
        <w:t xml:space="preserve">, pentingnya maklum balas pendengar dalam ucapan tidak boleh diabaikan jika kita bercita-cita untuk menyampaikan mesej yang benar-benar menyentuh hati dan minda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Keterlibatan pendengar bukan hanya sekadar reaksi, tetapi juga merupakan indikator sejauh mana penceramah berjaya dalam menghubungkan isi ucapan mereka dengan keperluan dan minat pendengar. Dalam </w:t>
      </w:r>
      <w:r w:rsidR="00070556">
        <w:rPr>
          <w:rFonts w:ascii="Times New Roman" w:eastAsia="Times New Roman" w:hAnsi="Times New Roman" w:cs="Times New Roman"/>
          <w:sz w:val="24"/>
          <w:szCs w:val="24"/>
          <w:lang w:val="ms"/>
        </w:rPr>
        <w:t>Perkara ini</w:t>
      </w:r>
      <w:r w:rsidR="00A06521" w:rsidRPr="00A06521">
        <w:rPr>
          <w:rFonts w:ascii="Times New Roman" w:eastAsia="Times New Roman" w:hAnsi="Times New Roman" w:cs="Times New Roman"/>
          <w:sz w:val="24"/>
          <w:szCs w:val="24"/>
          <w:lang w:val="ms"/>
        </w:rPr>
        <w:t>, penceramah perlu menerapkan strategi yang membolehkan mereka untuk menangani maklum balas secara langsung dan semasa melaksanakan pembukaan yang menarik, isi utama yang teratur, dan penutup yang berkesan. Hanya dengan cara ini, maklum balas pendengar dapat digunakan sebagai sumber maklumat berharga yang dapat memperkaya pengalaman keseluruhan dalam struktur dan organisasi ucapan (Clinch et al., 2011).</w:t>
      </w:r>
    </w:p>
    <w:p w14:paraId="0302B1CA"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96B3C7F" w14:textId="1352833F"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5.8</w:t>
      </w:r>
      <w:r>
        <w:rPr>
          <w:rFonts w:ascii="Times New Roman" w:eastAsia="Times New Roman" w:hAnsi="Times New Roman" w:cs="Times New Roman"/>
          <w:sz w:val="24"/>
          <w:szCs w:val="24"/>
          <w:lang w:val="ms"/>
        </w:rPr>
        <w:tab/>
      </w:r>
      <w:r w:rsidRPr="00A06521">
        <w:rPr>
          <w:rFonts w:ascii="Times New Roman" w:eastAsia="Times New Roman" w:hAnsi="Times New Roman" w:cs="Times New Roman"/>
          <w:sz w:val="24"/>
          <w:szCs w:val="24"/>
          <w:lang w:val="ms"/>
        </w:rPr>
        <w:t>KESIMPULAN</w:t>
      </w:r>
    </w:p>
    <w:p w14:paraId="10643548" w14:textId="5EC71255"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Pengakhiran yang berkesan adalah kunci untuk meninggalkan impresi yang mendalam kepada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Ia berfungsi sebagai pelengkap bagi keseluruhan struktur ucapan, di mana speaker dapat menekankan mesej utama dan memotivasi pendengar untuk bertindak. Dengan mengikuti kaedah yang teratur dan padu, seperti merangkum isi penting, speaker dapat memastikan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tidak hanya memahami tetapi juga mengingati inti pati ucapan tersebut. Menyampaikan seruan untuk bertindak, seperti menyeru pendengar untuk menerapkan ajaran yang telah dikongsikan dalam kehidupan seharian, dapat meningkatkan intensiti dan impak penutup. Penyampaian yang kuat dan berfokus pada kualiti akan me</w:t>
      </w:r>
      <w:r w:rsidR="00C26C3A">
        <w:rPr>
          <w:rFonts w:ascii="Times New Roman" w:eastAsia="Times New Roman" w:hAnsi="Times New Roman" w:cs="Times New Roman"/>
          <w:sz w:val="24"/>
          <w:szCs w:val="24"/>
          <w:lang w:val="ms"/>
        </w:rPr>
        <w:t>maksimum</w:t>
      </w:r>
      <w:r w:rsidRPr="00A06521">
        <w:rPr>
          <w:rFonts w:ascii="Times New Roman" w:eastAsia="Times New Roman" w:hAnsi="Times New Roman" w:cs="Times New Roman"/>
          <w:sz w:val="24"/>
          <w:szCs w:val="24"/>
          <w:lang w:val="ms"/>
        </w:rPr>
        <w:t xml:space="preserve">kan kesan ucapan secara keseluruhan, mendorong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merenung surat perintah ataupun isi yang telah disampaikan sebelumnya (Duque et al., 2014).</w:t>
      </w:r>
    </w:p>
    <w:p w14:paraId="556BAE9E" w14:textId="3B8DD9DE"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Kepentingan penggunaan alat bantu dalam menguatkan penyampaian tidak boleh diabaikan. Alat bantu seperti analogi, statistik, dan naratif bukan sahaja menjadikan ucapan lebih menarik tetapi juga lebih mudah difahami. Contohnya, penggunaan statistik berupaya memberikan kredibiliti kepada hujah yang dibentangkan. Melalui analogi, pembicara dapat menjelaskan konsep abstrak dengan cara yang ringkas dan menarik, menjadikan mesej lebih mudah dicerna oleh pendengar (Eladio et al., 2014). Dalam konteks dakwah, naratif yang berkesan memberi peluang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terhubung secara emosional, menjadikan penghantaran mesej lebih berkesan. Menggunakan pelbagai alat bantu ini dapat memperkaya pengalaman mendengar, memperkuat penyampaian isi dan meningkatkan pemahaman serta keterlibatan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w:t>
      </w:r>
    </w:p>
    <w:p w14:paraId="451EED93" w14:textId="3364F10D"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Latihan dan persiapan yang rapi memberikan sumbangan besar kepada kejayaan ucapan. Menerima maklum balas daripada latihan yang dilakukan membolehkan speaker memperbaiki kelemahan dan menyesuaikan penyampaian mereka sebelum hari ucapan. Proses latihan tidak hanya mengurangkan rasa gementar tetapi juga membangunkan ketegasan dan keyakinan dalam diri penceramah. Persediaan mental, termasuk visualisasi kejayaan dan doa, turut memainkan peranan penting dalam membentuk sikap positif semasa menyampaikan ucapan. Dengan pendekatan yang menyeluruh terhadap latihan dan persiapan, speaker mampu menyampaikan mesej dengan lebih berkesan, seterusnya menghasilkan kesan yang berpanjangan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dan menggariskan maksud sebenar ucapan tersebut (Duque et al., 2014).</w:t>
      </w:r>
    </w:p>
    <w:p w14:paraId="4E8D033B"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288706F" w14:textId="79705109"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5.8.1</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Ulasan </w:t>
      </w:r>
      <w:r w:rsidR="000C1287">
        <w:rPr>
          <w:rFonts w:ascii="Times New Roman" w:eastAsia="Times New Roman" w:hAnsi="Times New Roman" w:cs="Times New Roman"/>
          <w:sz w:val="24"/>
          <w:szCs w:val="24"/>
          <w:lang w:val="ms"/>
        </w:rPr>
        <w:t>Per</w:t>
      </w:r>
      <w:r w:rsidR="00FE5E5F">
        <w:rPr>
          <w:rFonts w:ascii="Times New Roman" w:eastAsia="Times New Roman" w:hAnsi="Times New Roman" w:cs="Times New Roman"/>
          <w:sz w:val="24"/>
          <w:szCs w:val="24"/>
          <w:lang w:val="ms"/>
        </w:rPr>
        <w:t>bincangan</w:t>
      </w:r>
      <w:r w:rsidR="00A06521" w:rsidRPr="00A06521">
        <w:rPr>
          <w:rFonts w:ascii="Times New Roman" w:eastAsia="Times New Roman" w:hAnsi="Times New Roman" w:cs="Times New Roman"/>
          <w:sz w:val="24"/>
          <w:szCs w:val="24"/>
          <w:lang w:val="ms"/>
        </w:rPr>
        <w:t xml:space="preserve"> Utama</w:t>
      </w:r>
    </w:p>
    <w:p w14:paraId="4C408198" w14:textId="5AE2083F"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Dalam membina struktur yang efektif untuk ucapan, bahagian pembukaan memainkan peranan penting dalam menarik perhatian pendengar. Pembukaan yang mantap tidak hanya mengandungi pernyataan yang membangkitkan semangat, tetapi juga memberikan konteks </w:t>
      </w:r>
      <w:r w:rsidRPr="00A06521">
        <w:rPr>
          <w:rFonts w:ascii="Times New Roman" w:eastAsia="Times New Roman" w:hAnsi="Times New Roman" w:cs="Times New Roman"/>
          <w:sz w:val="24"/>
          <w:szCs w:val="24"/>
          <w:lang w:val="ms"/>
        </w:rPr>
        <w:lastRenderedPageBreak/>
        <w:t xml:space="preserve">tentang apa yang akan disampaikan. Sebagai contoh, seorang penceramah boleh memulakan sesi mereka dengan kutipan daripada Al-Quran yang memotivasi, atau menceritakan kisah yang menyentuh hati, seperti perjuangan seorang sahabat dalam mempertahankan iman. Menggunakan teknik tersebut, penceramah berpeluang untuk mengaitkan elemen peribadi yang mencerminkan tujuan ucapan, sekaligus memulakan peta ucapan secara ringkas. Tindakan ini tidak hanya memperkenalkan bahagian utama ucapan, tetapi juga menggalakkan interaksi mental di kalangan pendengar, mengarahkan keinginan mereka untuk mendalami isi yang akan dibincangkan </w:t>
      </w:r>
      <w:r w:rsidR="00DB1EE1">
        <w:rPr>
          <w:rFonts w:ascii="Times New Roman" w:eastAsia="Times New Roman" w:hAnsi="Times New Roman" w:cs="Times New Roman"/>
          <w:sz w:val="24"/>
          <w:szCs w:val="24"/>
          <w:lang w:val="ms"/>
        </w:rPr>
        <w:t>Seterusnya</w:t>
      </w:r>
      <w:r w:rsidRPr="00A06521">
        <w:rPr>
          <w:rFonts w:ascii="Times New Roman" w:eastAsia="Times New Roman" w:hAnsi="Times New Roman" w:cs="Times New Roman"/>
          <w:sz w:val="24"/>
          <w:szCs w:val="24"/>
          <w:lang w:val="ms"/>
        </w:rPr>
        <w:t>.</w:t>
      </w:r>
    </w:p>
    <w:p w14:paraId="7ED9EAD5" w14:textId="6AA78D64"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Di samping pembukaan, isi utama ucapan memerlukan pengorganisasian yang teliti agar mesej dapat disampaikan dengan jelas dan berkesan. Penekanan kepada struktur logik seperti kaedah kronologi atau sebab-akibat adalah penting untuk membimbing pendengar melalui hujah-hujah yang dikemukakan.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harus diperkukuhkan dengan bukti yang </w:t>
      </w:r>
      <w:r w:rsidR="00FE65FB">
        <w:rPr>
          <w:rFonts w:ascii="Times New Roman" w:eastAsia="Times New Roman" w:hAnsi="Times New Roman" w:cs="Times New Roman"/>
          <w:sz w:val="24"/>
          <w:szCs w:val="24"/>
          <w:lang w:val="ms"/>
        </w:rPr>
        <w:t>yang berkaitan</w:t>
      </w:r>
      <w:r w:rsidR="00A06521" w:rsidRPr="00A06521">
        <w:rPr>
          <w:rFonts w:ascii="Times New Roman" w:eastAsia="Times New Roman" w:hAnsi="Times New Roman" w:cs="Times New Roman"/>
          <w:sz w:val="24"/>
          <w:szCs w:val="24"/>
          <w:lang w:val="ms"/>
        </w:rPr>
        <w:t>, sama ada melalui statistik, testimoni, atau fakta yang sahih. Sebagai contoh, dalam ucapan mengenai kepentingan solat, penceramah boleh menggunakan data yang menunjukkan hubungan antara praktik solat dan kesejahteraan mental. Penggunaan bukti konkrit ini bukan sahaja menambah kredibiliti, tetapi juga mengukuhkan penerimaan mesej mengikut pemikiran kritikal pendengar, memudahkan pemahaman mengenai konsep yang lebih kompleks daripada perspektif yang berbeza.</w:t>
      </w:r>
    </w:p>
    <w:p w14:paraId="49BB2E00" w14:textId="5143779F"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Akhir sekali, penutup ucapan adalah kesempatan untuk mengukuhkan mesej yang telah disampaikan dan meninggalkan kesan mendalam kepada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Dalam bahagian ini, penceramah harus merangkumkan isi penting dengan ringkas namun jelas, serta mengajak pendengar untuk bertindak berdasarkan apa yang telah didengar. Melalui seruan tindakan yang berkesan, seperti menyeru pendengar untuk melibatkan diri dalam perubahan positif, kita dapat mencipta impak yang lebih besar. Selain itu, menggunkan elemen penutup yang kuat, seperti doa atau kutipan inspirasi, membantu menebalkan ingatan pendengar terhadap ucapan tersebut. </w:t>
      </w:r>
      <w:r w:rsidR="00A06521" w:rsidRPr="00A06521">
        <w:rPr>
          <w:rFonts w:ascii="Times New Roman" w:eastAsia="Times New Roman" w:hAnsi="Times New Roman" w:cs="Times New Roman"/>
          <w:sz w:val="24"/>
          <w:szCs w:val="24"/>
          <w:lang w:val="ms"/>
        </w:rPr>
        <w:lastRenderedPageBreak/>
        <w:t>Kesan keseluruhan sebuah ucapan bukan sahaja terletak pada apa yang disampaikan tetapi juga pada cara penyampaian yang mampu menggerakkan hati dan minda pendengar menuju makna yang lebih dalam.</w:t>
      </w:r>
    </w:p>
    <w:p w14:paraId="3BC1D662"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64A5156" w14:textId="59283B30"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5..8.2</w:t>
      </w:r>
      <w:r w:rsidR="00A06521" w:rsidRPr="00A06521">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Pemikiran Akhir tentang Struktur Ucapan yang Berkesan</w:t>
      </w:r>
    </w:p>
    <w:p w14:paraId="0B82AB2B" w14:textId="3BE51BE9"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Keberkesanan sebuah ucapan sering kali ditentukan oleh kemampuan penceramah untuk menyusun isi dengan baik, terutamanya dalam tiga komponen utama: pembukaan, isi utama, dan penutup. Pembukaan yang berkesan bukan sekadar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tetapi juga mengatur nada untuk seluruh ucapan. Dalam permulaan, penceramah boleh mengemukakan kutipan yang mendalam seperti yang terdapat dalam Al-Quran untuk menghubungkan dengan nilai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atau dengan menceritakan kisah inspirasi yang </w:t>
      </w:r>
      <w:r w:rsidR="00FE65FB">
        <w:rPr>
          <w:rFonts w:ascii="Times New Roman" w:eastAsia="Times New Roman" w:hAnsi="Times New Roman" w:cs="Times New Roman"/>
          <w:sz w:val="24"/>
          <w:szCs w:val="24"/>
          <w:lang w:val="ms"/>
        </w:rPr>
        <w:t>yang berkaitan</w:t>
      </w:r>
      <w:r w:rsidRPr="00A06521">
        <w:rPr>
          <w:rFonts w:ascii="Times New Roman" w:eastAsia="Times New Roman" w:hAnsi="Times New Roman" w:cs="Times New Roman"/>
          <w:sz w:val="24"/>
          <w:szCs w:val="24"/>
          <w:lang w:val="ms"/>
        </w:rPr>
        <w:t xml:space="preserve"> untuk mencetuskan empati. Melalui langkah-langkah ini, penceramah bukan sahaja menetapkan konteks, tetapi menggariskan objektif ucapan serta menyediakan peta yang jelas mengenai apa yang akan dibincangkan. Dengan cara ini, pendengar dapat bersiap sedia secara mental untuk menerima maklumat yang akan diterima dan menjadikannya lebih berkesan dalam menganalisis mesej yang akan disampaikan (Badib et al., 2012).</w:t>
      </w:r>
    </w:p>
    <w:p w14:paraId="5F4625A8" w14:textId="5B369EA8"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Seterusnya, bahagian isi utama memainkan peranan yang kritikal dalam menyampaikan mesej dengan jelas dan teratur. Dalam menyusun bahagian ini, penceramah perlu memilih kaedah yang sesuai untuk mengatur informasi, sama ada melalui pendekatan kronologi, topikal, atau sebab-akibat. Setiap sub-</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perlu disokong dengan bukti yang kukuh, seperti statistik atau testimoni, yang tidak hanya memberi kredibiliti kepada ucapan tetapi juga membantu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memahami dengan lebih baik. Sebagai contoh, dalam ucapan mengenai kepentingan solat, membuat rujukan kepada data psikologi yang mengaitkan amalan solat dengan kesejahteraan mental dapat memberikan impak yang lebih besar terhadap pendengar. Dengan pendekatan ini, penceramah mampu membina aliran logik yang memudahkan pemahaman, </w:t>
      </w:r>
      <w:r w:rsidR="00A06521" w:rsidRPr="00A06521">
        <w:rPr>
          <w:rFonts w:ascii="Times New Roman" w:eastAsia="Times New Roman" w:hAnsi="Times New Roman" w:cs="Times New Roman"/>
          <w:sz w:val="24"/>
          <w:szCs w:val="24"/>
          <w:lang w:val="ms"/>
        </w:rPr>
        <w:lastRenderedPageBreak/>
        <w:t xml:space="preserve">sekali gus menggerakkan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merenungkan isu yang dibentangkan (Coughlin et al., 2017).</w:t>
      </w:r>
    </w:p>
    <w:p w14:paraId="5387E6AB" w14:textId="7826EB71"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A06521" w:rsidRPr="00A06521">
        <w:rPr>
          <w:rFonts w:ascii="Times New Roman" w:eastAsia="Times New Roman" w:hAnsi="Times New Roman" w:cs="Times New Roman"/>
          <w:sz w:val="24"/>
          <w:szCs w:val="24"/>
          <w:lang w:val="ms"/>
        </w:rPr>
        <w:t xml:space="preserve">Di penghujung ucapan, penutup yang kuat dan berkesan amat penting untuk mengukuhkan mesej yang disampaikan dan memastikan kesan yang mendalam kepada pendengar. Dengan membuat ringkasan isi penting secara jelas dan tanpa keraguan, penceramah dapat memperkuat apa yang telah dibincangkan. Mengemukakan seruan untuk bertindak adalah satu lagi teknik berkesan yang dapat membangkitkan semangat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beranjak dari pendengar pasif kepada aktor yang mengambil tempat dalam meneruskan mesej tersebut. Menutup dengan elemen yang menyentuh, seperti doa atau kutipan motivasi, boleh meninggalkan kesan yang panjang apabila pemikiran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terus terfokus pada nilai dan ajakan yang disampaikan. Oleh yang demikian, penutup yang dirancang dengan teliti bakal melengkapi struktur ucapan dan memastikan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tidak hanya ingat tetapi juga berasa terinspirasi untuk bertindak (Badib et al., 2012).</w:t>
      </w:r>
    </w:p>
    <w:p w14:paraId="1FA91287" w14:textId="77777777"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7BEBD9A" w14:textId="043BD7FC" w:rsidR="00A06521" w:rsidRPr="00A06521" w:rsidRDefault="000156C2"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5.8.3</w:t>
      </w:r>
      <w:r>
        <w:rPr>
          <w:rFonts w:ascii="Times New Roman" w:eastAsia="Times New Roman" w:hAnsi="Times New Roman" w:cs="Times New Roman"/>
          <w:sz w:val="24"/>
          <w:szCs w:val="24"/>
          <w:lang w:val="ms"/>
        </w:rPr>
        <w:tab/>
      </w:r>
      <w:r w:rsidR="0093390D">
        <w:rPr>
          <w:rFonts w:ascii="Times New Roman" w:eastAsia="Times New Roman" w:hAnsi="Times New Roman" w:cs="Times New Roman"/>
          <w:sz w:val="24"/>
          <w:szCs w:val="24"/>
          <w:lang w:val="ms"/>
        </w:rPr>
        <w:t>Cadangan bagi</w:t>
      </w:r>
      <w:r w:rsidR="00A06521" w:rsidRPr="00A06521">
        <w:rPr>
          <w:rFonts w:ascii="Times New Roman" w:eastAsia="Times New Roman" w:hAnsi="Times New Roman" w:cs="Times New Roman"/>
          <w:sz w:val="24"/>
          <w:szCs w:val="24"/>
          <w:lang w:val="ms"/>
        </w:rPr>
        <w:t xml:space="preserve"> Tindakan </w:t>
      </w:r>
      <w:r w:rsidR="0093390D">
        <w:rPr>
          <w:rFonts w:ascii="Times New Roman" w:eastAsia="Times New Roman" w:hAnsi="Times New Roman" w:cs="Times New Roman"/>
          <w:sz w:val="24"/>
          <w:szCs w:val="24"/>
          <w:lang w:val="ms"/>
        </w:rPr>
        <w:t>kepada</w:t>
      </w:r>
      <w:r w:rsidR="00A06521" w:rsidRPr="00A06521">
        <w:rPr>
          <w:rFonts w:ascii="Times New Roman" w:eastAsia="Times New Roman" w:hAnsi="Times New Roman" w:cs="Times New Roman"/>
          <w:sz w:val="24"/>
          <w:szCs w:val="24"/>
          <w:lang w:val="ms"/>
        </w:rPr>
        <w:t xml:space="preserve"> Pembicara yang Beraspirasi</w:t>
      </w:r>
    </w:p>
    <w:p w14:paraId="2BDE67A3" w14:textId="56987C9B" w:rsidR="00A06521" w:rsidRPr="00A06521" w:rsidRDefault="00A06521"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sidRPr="00A06521">
        <w:rPr>
          <w:rFonts w:ascii="Times New Roman" w:eastAsia="Times New Roman" w:hAnsi="Times New Roman" w:cs="Times New Roman"/>
          <w:sz w:val="24"/>
          <w:szCs w:val="24"/>
          <w:lang w:val="ms"/>
        </w:rPr>
        <w:t xml:space="preserve">Perluasan kemahiran komunikasi dalam kalangan pembicara beraspirasi bukan sahaja berkisar kepada teknik penyampaian yang berkesan, tetapi juga penguasaan struktur dan organisasi ucapan yang jelas. Pembukaan ucapan amat penting untuk menarik perhatian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meningkatkan minat mereka, dan mewujudkan hubungan awal yang positif. Keberkesanan pembukaan sering kali ditentukan oleh elemen seperti penggunaan kisah inspiratif atau pertanyaan retorik yang mencetuskan pemikiran. Dengan memberikan gambaran awal yang menyeluruh tentang objektif dan isi ucapan, pembicara dapat menyiapkan </w:t>
      </w:r>
      <w:r w:rsidR="005F1765">
        <w:rPr>
          <w:rFonts w:ascii="Times New Roman" w:eastAsia="Times New Roman" w:hAnsi="Times New Roman" w:cs="Times New Roman"/>
          <w:sz w:val="24"/>
          <w:szCs w:val="24"/>
          <w:lang w:val="ms"/>
        </w:rPr>
        <w:t>khalayak</w:t>
      </w:r>
      <w:r w:rsidRPr="00A06521">
        <w:rPr>
          <w:rFonts w:ascii="Times New Roman" w:eastAsia="Times New Roman" w:hAnsi="Times New Roman" w:cs="Times New Roman"/>
          <w:sz w:val="24"/>
          <w:szCs w:val="24"/>
          <w:lang w:val="ms"/>
        </w:rPr>
        <w:t xml:space="preserve"> untuk mengambil bahagian dengan lebih aktif. Ini menjadi langkah pertama yang kritikal dalam memastikan mesej dakwah disampaikan dengan lembut namun berkesan, memperkuat kedudukan pembicara sebagai pemangkin perubahan dalam masyarakat.</w:t>
      </w:r>
    </w:p>
    <w:p w14:paraId="7D51CECE" w14:textId="6F19FC4D"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A06521" w:rsidRPr="00A06521">
        <w:rPr>
          <w:rFonts w:ascii="Times New Roman" w:eastAsia="Times New Roman" w:hAnsi="Times New Roman" w:cs="Times New Roman"/>
          <w:sz w:val="24"/>
          <w:szCs w:val="24"/>
          <w:lang w:val="ms"/>
        </w:rPr>
        <w:t xml:space="preserve">Menyusuri bahagian isi ucapan, ketelitian dalam pembentangan juga memainkan peranan yang tidak kurang penting. Dalam mengatur isi, pembicara perlu menggunakan struktur logik yang jelas, seperti kaedah kronologi atau sebab-akibat, untuk memudahkan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mengikuti aliran pemikiran. Keberkesanan setiap </w:t>
      </w:r>
      <w:r w:rsidR="000C1287">
        <w:rPr>
          <w:rFonts w:ascii="Times New Roman" w:eastAsia="Times New Roman" w:hAnsi="Times New Roman" w:cs="Times New Roman"/>
          <w:sz w:val="24"/>
          <w:szCs w:val="24"/>
          <w:lang w:val="ms"/>
        </w:rPr>
        <w:t>perkara</w:t>
      </w:r>
      <w:r w:rsidR="00A06521" w:rsidRPr="00A06521">
        <w:rPr>
          <w:rFonts w:ascii="Times New Roman" w:eastAsia="Times New Roman" w:hAnsi="Times New Roman" w:cs="Times New Roman"/>
          <w:sz w:val="24"/>
          <w:szCs w:val="24"/>
          <w:lang w:val="ms"/>
        </w:rPr>
        <w:t xml:space="preserve"> utama hendaknya disokong oleh bukti yang kukuh, termasuk data dan testimoni, untuk menambah kredibiliti kepada hujah yang disampaikan. Penggunaan contoh-contoh konkret, terutamanya dalam konteks agama, mampu mencerminkan kelebihan amalan tertentu dan mengaitkannya dengan kesejahteraan individu. Oleh itu, pembicara yang beraspirasi perlu menyusun isi ucapan mereka dengan teliti untuk memastikan mesej disampaikan dengan jelas dan meyakinkan.</w:t>
      </w:r>
    </w:p>
    <w:p w14:paraId="79AE0F46" w14:textId="4A803FAF" w:rsidR="00A06521" w:rsidRPr="00A06521" w:rsidRDefault="00842317" w:rsidP="00E56BFF">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A06521" w:rsidRPr="00A06521">
        <w:rPr>
          <w:rFonts w:ascii="Times New Roman" w:eastAsia="Times New Roman" w:hAnsi="Times New Roman" w:cs="Times New Roman"/>
          <w:sz w:val="24"/>
          <w:szCs w:val="24"/>
          <w:lang w:val="ms"/>
        </w:rPr>
        <w:t xml:space="preserve">, kesan penutup yang kuat mampu meninggalkan impak mendalam terhadap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Sebuah penutup yang efektif tidak hanya sekadar merangkum isi utama ucapan, tetapi juga mencipta seruan kepada tindakan yang menggalakkan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untuk mengambil langkah proaktif. Dalam situasi ini, pembicara mesti berhati-hati memilih kata-kata yang dapat memberi motivasi dan semangat kepada pendengar, contohnya dengan mempromosikan perubahan positif dalam diri sendiri. Penutup yang diakhiri dengan doa, kutipan inspiratif, atau kisah yang menyentuh hati dapat memastikan </w:t>
      </w:r>
      <w:r w:rsidR="005F1765">
        <w:rPr>
          <w:rFonts w:ascii="Times New Roman" w:eastAsia="Times New Roman" w:hAnsi="Times New Roman" w:cs="Times New Roman"/>
          <w:sz w:val="24"/>
          <w:szCs w:val="24"/>
          <w:lang w:val="ms"/>
        </w:rPr>
        <w:t>khalayak</w:t>
      </w:r>
      <w:r w:rsidR="00A06521" w:rsidRPr="00A06521">
        <w:rPr>
          <w:rFonts w:ascii="Times New Roman" w:eastAsia="Times New Roman" w:hAnsi="Times New Roman" w:cs="Times New Roman"/>
          <w:sz w:val="24"/>
          <w:szCs w:val="24"/>
          <w:lang w:val="ms"/>
        </w:rPr>
        <w:t xml:space="preserve"> pulang dengan pemikiran yang mendalam dan dorongan untuk mempraktikkan apa yang telah dipelajari. Oleh itu, struktur yang rapi dan penutupan yang berkesan adalah kunci kepada penyampaian yang tidak hanya </w:t>
      </w:r>
      <w:r w:rsidR="003B1CEE">
        <w:rPr>
          <w:rFonts w:ascii="Times New Roman" w:eastAsia="Times New Roman" w:hAnsi="Times New Roman" w:cs="Times New Roman"/>
          <w:sz w:val="24"/>
          <w:szCs w:val="24"/>
          <w:lang w:val="ms"/>
        </w:rPr>
        <w:t>bermaklumat</w:t>
      </w:r>
      <w:r w:rsidR="00A06521" w:rsidRPr="00A06521">
        <w:rPr>
          <w:rFonts w:ascii="Times New Roman" w:eastAsia="Times New Roman" w:hAnsi="Times New Roman" w:cs="Times New Roman"/>
          <w:sz w:val="24"/>
          <w:szCs w:val="24"/>
          <w:lang w:val="ms"/>
        </w:rPr>
        <w:t>, tetapi juga transformasional.</w:t>
      </w:r>
    </w:p>
    <w:p w14:paraId="289F83B4" w14:textId="77777777" w:rsidR="00A06521" w:rsidRPr="00A06521" w:rsidRDefault="00A06521"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40B89D8" w14:textId="77777777" w:rsidR="00EE03BF" w:rsidRDefault="00EE03BF" w:rsidP="00D34C03">
      <w:pPr>
        <w:pStyle w:val="NormalWeb"/>
        <w:rPr>
          <w:rStyle w:val="Strong"/>
        </w:rPr>
      </w:pPr>
    </w:p>
    <w:p w14:paraId="1052F5BB" w14:textId="77777777" w:rsidR="00EE03BF" w:rsidRDefault="00EE03BF" w:rsidP="00D34C03">
      <w:pPr>
        <w:pStyle w:val="NormalWeb"/>
        <w:rPr>
          <w:rStyle w:val="Strong"/>
        </w:rPr>
      </w:pPr>
    </w:p>
    <w:p w14:paraId="6160C8CB" w14:textId="77777777" w:rsidR="00EE03BF" w:rsidRDefault="00EE03BF" w:rsidP="00D34C03">
      <w:pPr>
        <w:pStyle w:val="NormalWeb"/>
        <w:rPr>
          <w:rStyle w:val="Strong"/>
        </w:rPr>
      </w:pPr>
    </w:p>
    <w:p w14:paraId="0BBAABBF" w14:textId="77777777" w:rsidR="00EE03BF" w:rsidRDefault="00EE03BF" w:rsidP="00D34C03">
      <w:pPr>
        <w:pStyle w:val="NormalWeb"/>
        <w:rPr>
          <w:rStyle w:val="Strong"/>
        </w:rPr>
      </w:pPr>
    </w:p>
    <w:p w14:paraId="37DB298F" w14:textId="77777777" w:rsidR="00EE03BF" w:rsidRDefault="00EE03BF" w:rsidP="00D34C03">
      <w:pPr>
        <w:pStyle w:val="NormalWeb"/>
        <w:rPr>
          <w:rStyle w:val="Strong"/>
        </w:rPr>
      </w:pPr>
    </w:p>
    <w:p w14:paraId="20A29AF8" w14:textId="135B7D1B" w:rsidR="00D34C03" w:rsidRDefault="00D34C03" w:rsidP="00D34C03">
      <w:pPr>
        <w:pStyle w:val="NormalWeb"/>
      </w:pPr>
      <w:r>
        <w:rPr>
          <w:rStyle w:val="Strong"/>
        </w:rPr>
        <w:lastRenderedPageBreak/>
        <w:t xml:space="preserve">Kuiz: </w:t>
      </w:r>
      <w:proofErr w:type="spellStart"/>
      <w:r>
        <w:rPr>
          <w:rStyle w:val="Strong"/>
        </w:rPr>
        <w:t>Penyusunan</w:t>
      </w:r>
      <w:proofErr w:type="spellEnd"/>
      <w:r>
        <w:rPr>
          <w:rStyle w:val="Strong"/>
        </w:rPr>
        <w:t xml:space="preserve"> Isi </w:t>
      </w:r>
      <w:proofErr w:type="spellStart"/>
      <w:r>
        <w:rPr>
          <w:rStyle w:val="Strong"/>
        </w:rPr>
        <w:t>Ucapan</w:t>
      </w:r>
      <w:proofErr w:type="spellEnd"/>
      <w:r>
        <w:rPr>
          <w:rStyle w:val="Strong"/>
        </w:rPr>
        <w:t xml:space="preserve"> dan </w:t>
      </w:r>
      <w:proofErr w:type="spellStart"/>
      <w:r>
        <w:rPr>
          <w:rStyle w:val="Strong"/>
        </w:rPr>
        <w:t>Penggunaan</w:t>
      </w:r>
      <w:proofErr w:type="spellEnd"/>
      <w:r>
        <w:rPr>
          <w:rStyle w:val="Strong"/>
        </w:rPr>
        <w:t xml:space="preserve"> Alat Bantu</w:t>
      </w:r>
    </w:p>
    <w:p w14:paraId="191FF03E" w14:textId="77777777" w:rsidR="00D34C03" w:rsidRDefault="00D34C03" w:rsidP="00D34C03">
      <w:pPr>
        <w:pStyle w:val="NormalWeb"/>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7DC97C1E" w14:textId="77777777" w:rsidR="00972B0E" w:rsidRDefault="00D34C03" w:rsidP="00D34C03">
      <w:pPr>
        <w:pStyle w:val="NormalWeb"/>
        <w:numPr>
          <w:ilvl w:val="0"/>
          <w:numId w:val="106"/>
        </w:numPr>
      </w:pPr>
      <w:proofErr w:type="spellStart"/>
      <w:r>
        <w:t>Apakah</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struktur</w:t>
      </w:r>
      <w:proofErr w:type="spellEnd"/>
      <w:r>
        <w:t xml:space="preserve"> </w:t>
      </w:r>
      <w:proofErr w:type="spellStart"/>
      <w:r>
        <w:t>ucapan</w:t>
      </w:r>
      <w:proofErr w:type="spellEnd"/>
      <w:r>
        <w:t xml:space="preserve"> yang </w:t>
      </w:r>
      <w:proofErr w:type="spellStart"/>
      <w:r>
        <w:t>baik</w:t>
      </w:r>
      <w:proofErr w:type="spellEnd"/>
      <w:r>
        <w:t xml:space="preserve">? </w:t>
      </w:r>
    </w:p>
    <w:p w14:paraId="79502D52" w14:textId="700D8B43" w:rsidR="00D34C03" w:rsidRDefault="00D34C03" w:rsidP="00972B0E">
      <w:pPr>
        <w:pStyle w:val="NormalWeb"/>
        <w:ind w:left="720"/>
      </w:pPr>
      <w:r>
        <w:t xml:space="preserve">a) Hanya </w:t>
      </w:r>
      <w:proofErr w:type="spellStart"/>
      <w:r>
        <w:t>pembukaan</w:t>
      </w:r>
      <w:proofErr w:type="spellEnd"/>
      <w:r>
        <w:t xml:space="preserve"> dan </w:t>
      </w:r>
      <w:proofErr w:type="spellStart"/>
      <w:r>
        <w:t>isi</w:t>
      </w:r>
      <w:proofErr w:type="spellEnd"/>
      <w:r>
        <w:t xml:space="preserve"> </w:t>
      </w:r>
      <w:proofErr w:type="spellStart"/>
      <w:r>
        <w:t>utama</w:t>
      </w:r>
      <w:proofErr w:type="spellEnd"/>
      <w:r>
        <w:br/>
        <w:t xml:space="preserve">b) </w:t>
      </w:r>
      <w:proofErr w:type="spellStart"/>
      <w:r>
        <w:t>Pembukaan</w:t>
      </w:r>
      <w:proofErr w:type="spellEnd"/>
      <w:r>
        <w:t xml:space="preserve">, </w:t>
      </w:r>
      <w:proofErr w:type="spellStart"/>
      <w:r>
        <w:t>isi</w:t>
      </w:r>
      <w:proofErr w:type="spellEnd"/>
      <w:r>
        <w:t xml:space="preserve"> </w:t>
      </w:r>
      <w:proofErr w:type="spellStart"/>
      <w:r>
        <w:t>utama</w:t>
      </w:r>
      <w:proofErr w:type="spellEnd"/>
      <w:r>
        <w:t xml:space="preserve">, dan </w:t>
      </w:r>
      <w:proofErr w:type="spellStart"/>
      <w:r>
        <w:t>penutup</w:t>
      </w:r>
      <w:proofErr w:type="spellEnd"/>
      <w:r>
        <w:br/>
        <w:t xml:space="preserve">c) </w:t>
      </w:r>
      <w:proofErr w:type="spellStart"/>
      <w:r w:rsidR="008D7F49">
        <w:t>Penutup</w:t>
      </w:r>
      <w:proofErr w:type="spellEnd"/>
      <w:r w:rsidR="008D7F49">
        <w:t xml:space="preserve"> yang </w:t>
      </w:r>
      <w:proofErr w:type="spellStart"/>
      <w:r w:rsidR="008D7F49">
        <w:t>lebih</w:t>
      </w:r>
      <w:proofErr w:type="spellEnd"/>
      <w:r w:rsidR="008D7F49">
        <w:t xml:space="preserve"> </w:t>
      </w:r>
      <w:proofErr w:type="spellStart"/>
      <w:r w:rsidR="008D7F49">
        <w:t>panjang</w:t>
      </w:r>
      <w:proofErr w:type="spellEnd"/>
      <w:r w:rsidR="008D7F49">
        <w:t xml:space="preserve"> </w:t>
      </w:r>
      <w:proofErr w:type="spellStart"/>
      <w:r w:rsidR="008D7F49">
        <w:t>daripada</w:t>
      </w:r>
      <w:proofErr w:type="spellEnd"/>
      <w:r w:rsidR="008D7F49">
        <w:t xml:space="preserve"> </w:t>
      </w:r>
      <w:proofErr w:type="spellStart"/>
      <w:r w:rsidR="008D7F49">
        <w:t>isi</w:t>
      </w:r>
      <w:proofErr w:type="spellEnd"/>
      <w:r w:rsidR="008D7F49">
        <w:t xml:space="preserve"> </w:t>
      </w:r>
      <w:proofErr w:type="spellStart"/>
      <w:r w:rsidR="008D7F49">
        <w:t>utama</w:t>
      </w:r>
      <w:proofErr w:type="spellEnd"/>
      <w:r>
        <w:br/>
        <w:t xml:space="preserve">d) </w:t>
      </w:r>
      <w:proofErr w:type="spellStart"/>
      <w:r w:rsidR="008D7F49" w:rsidRPr="008D7F49">
        <w:t>Pembukaan</w:t>
      </w:r>
      <w:proofErr w:type="spellEnd"/>
      <w:r w:rsidR="008D7F49" w:rsidRPr="008D7F49">
        <w:t xml:space="preserve"> yang </w:t>
      </w:r>
      <w:proofErr w:type="spellStart"/>
      <w:r w:rsidR="008D7F49" w:rsidRPr="008D7F49">
        <w:t>panjang</w:t>
      </w:r>
      <w:proofErr w:type="spellEnd"/>
      <w:r w:rsidR="008D7F49" w:rsidRPr="008D7F49">
        <w:t xml:space="preserve">, </w:t>
      </w:r>
      <w:proofErr w:type="spellStart"/>
      <w:r w:rsidR="008D7F49" w:rsidRPr="008D7F49">
        <w:t>isi</w:t>
      </w:r>
      <w:proofErr w:type="spellEnd"/>
      <w:r w:rsidR="008D7F49" w:rsidRPr="008D7F49">
        <w:t xml:space="preserve"> </w:t>
      </w:r>
      <w:proofErr w:type="spellStart"/>
      <w:r w:rsidR="008D7F49" w:rsidRPr="008D7F49">
        <w:t>ringkas</w:t>
      </w:r>
      <w:proofErr w:type="spellEnd"/>
      <w:r w:rsidR="008D7F49" w:rsidRPr="008D7F49">
        <w:t xml:space="preserve">, dan </w:t>
      </w:r>
      <w:proofErr w:type="spellStart"/>
      <w:r w:rsidR="008D7F49" w:rsidRPr="008D7F49">
        <w:t>penutup</w:t>
      </w:r>
      <w:proofErr w:type="spellEnd"/>
      <w:r w:rsidR="008D7F49" w:rsidRPr="008D7F49">
        <w:t xml:space="preserve"> </w:t>
      </w:r>
      <w:proofErr w:type="spellStart"/>
      <w:r w:rsidR="008D7F49" w:rsidRPr="008D7F49">
        <w:t>ringkas</w:t>
      </w:r>
      <w:proofErr w:type="spellEnd"/>
    </w:p>
    <w:p w14:paraId="791CB15B" w14:textId="77777777" w:rsidR="00972B0E" w:rsidRDefault="00D34C03" w:rsidP="00D34C03">
      <w:pPr>
        <w:pStyle w:val="NormalWeb"/>
        <w:numPr>
          <w:ilvl w:val="0"/>
          <w:numId w:val="106"/>
        </w:numPr>
      </w:pPr>
      <w:proofErr w:type="spellStart"/>
      <w:r>
        <w:t>Mengapakah</w:t>
      </w:r>
      <w:proofErr w:type="spellEnd"/>
      <w:r>
        <w:t xml:space="preserve"> </w:t>
      </w:r>
      <w:proofErr w:type="spellStart"/>
      <w:r>
        <w:t>alat</w:t>
      </w:r>
      <w:proofErr w:type="spellEnd"/>
      <w:r>
        <w:t xml:space="preserve"> </w:t>
      </w:r>
      <w:proofErr w:type="spellStart"/>
      <w:r>
        <w:t>bantu</w:t>
      </w:r>
      <w:proofErr w:type="spellEnd"/>
      <w:r>
        <w:t xml:space="preserve"> visual </w:t>
      </w:r>
      <w:proofErr w:type="spellStart"/>
      <w:r>
        <w:t>penting</w:t>
      </w:r>
      <w:proofErr w:type="spellEnd"/>
      <w:r>
        <w:t xml:space="preserve"> </w:t>
      </w:r>
      <w:proofErr w:type="spellStart"/>
      <w:r>
        <w:t>dalam</w:t>
      </w:r>
      <w:proofErr w:type="spellEnd"/>
      <w:r>
        <w:t xml:space="preserve"> </w:t>
      </w:r>
      <w:proofErr w:type="spellStart"/>
      <w:r>
        <w:t>penyampaian</w:t>
      </w:r>
      <w:proofErr w:type="spellEnd"/>
      <w:r>
        <w:t xml:space="preserve"> </w:t>
      </w:r>
      <w:proofErr w:type="spellStart"/>
      <w:r>
        <w:t>ucapan</w:t>
      </w:r>
      <w:proofErr w:type="spellEnd"/>
      <w:r>
        <w:t xml:space="preserve">? </w:t>
      </w:r>
    </w:p>
    <w:p w14:paraId="13E7A8D7" w14:textId="4709CBFF" w:rsidR="00D34C03" w:rsidRDefault="00D34C03" w:rsidP="00972B0E">
      <w:pPr>
        <w:pStyle w:val="NormalWeb"/>
        <w:ind w:left="720"/>
      </w:pPr>
      <w:r>
        <w:t xml:space="preserve">a) </w:t>
      </w:r>
      <w:proofErr w:type="spellStart"/>
      <w:r w:rsidR="008D7F49" w:rsidRPr="008D7F49">
        <w:t>Untuk</w:t>
      </w:r>
      <w:proofErr w:type="spellEnd"/>
      <w:r w:rsidR="008D7F49" w:rsidRPr="008D7F49">
        <w:t xml:space="preserve"> </w:t>
      </w:r>
      <w:proofErr w:type="spellStart"/>
      <w:r w:rsidR="008D7F49" w:rsidRPr="008D7F49">
        <w:t>mengalihkan</w:t>
      </w:r>
      <w:proofErr w:type="spellEnd"/>
      <w:r w:rsidR="008D7F49" w:rsidRPr="008D7F49">
        <w:t xml:space="preserve"> </w:t>
      </w:r>
      <w:proofErr w:type="spellStart"/>
      <w:r w:rsidR="008D7F49" w:rsidRPr="008D7F49">
        <w:t>perhatian</w:t>
      </w:r>
      <w:proofErr w:type="spellEnd"/>
      <w:r w:rsidR="008D7F49" w:rsidRPr="008D7F49">
        <w:t xml:space="preserve"> </w:t>
      </w:r>
      <w:proofErr w:type="spellStart"/>
      <w:r w:rsidR="008D7F49" w:rsidRPr="008D7F49">
        <w:t>khalayak</w:t>
      </w:r>
      <w:proofErr w:type="spellEnd"/>
      <w:r>
        <w:br/>
        <w:t xml:space="preserve">b) </w:t>
      </w:r>
      <w:proofErr w:type="spellStart"/>
      <w:r w:rsidR="008D7F49">
        <w:t>Untuk</w:t>
      </w:r>
      <w:proofErr w:type="spellEnd"/>
      <w:r w:rsidR="008D7F49">
        <w:t xml:space="preserve"> </w:t>
      </w:r>
      <w:proofErr w:type="spellStart"/>
      <w:r w:rsidR="008D7F49">
        <w:t>menggantikan</w:t>
      </w:r>
      <w:proofErr w:type="spellEnd"/>
      <w:r w:rsidR="008D7F49">
        <w:t xml:space="preserve"> </w:t>
      </w:r>
      <w:proofErr w:type="spellStart"/>
      <w:r w:rsidR="008D7F49">
        <w:t>keperluan</w:t>
      </w:r>
      <w:proofErr w:type="spellEnd"/>
      <w:r w:rsidR="008D7F49">
        <w:t xml:space="preserve"> </w:t>
      </w:r>
      <w:proofErr w:type="spellStart"/>
      <w:r w:rsidR="008D7F49">
        <w:t>bercakap</w:t>
      </w:r>
      <w:proofErr w:type="spellEnd"/>
      <w:r>
        <w:br/>
        <w:t xml:space="preserve">c) </w:t>
      </w:r>
      <w:proofErr w:type="spellStart"/>
      <w:r w:rsidR="008D7F49" w:rsidRPr="008D7F49">
        <w:t>Untuk</w:t>
      </w:r>
      <w:proofErr w:type="spellEnd"/>
      <w:r w:rsidR="008D7F49" w:rsidRPr="008D7F49">
        <w:t xml:space="preserve"> </w:t>
      </w:r>
      <w:proofErr w:type="spellStart"/>
      <w:r w:rsidR="008D7F49" w:rsidRPr="008D7F49">
        <w:t>menunjukkan</w:t>
      </w:r>
      <w:proofErr w:type="spellEnd"/>
      <w:r w:rsidR="008D7F49" w:rsidRPr="008D7F49">
        <w:t xml:space="preserve"> </w:t>
      </w:r>
      <w:proofErr w:type="spellStart"/>
      <w:r w:rsidR="008D7F49" w:rsidRPr="008D7F49">
        <w:t>kemahiran</w:t>
      </w:r>
      <w:proofErr w:type="spellEnd"/>
      <w:r w:rsidR="008D7F49" w:rsidRPr="008D7F49">
        <w:t xml:space="preserve"> </w:t>
      </w:r>
      <w:proofErr w:type="spellStart"/>
      <w:r w:rsidR="008D7F49" w:rsidRPr="008D7F49">
        <w:t>teknologi</w:t>
      </w:r>
      <w:proofErr w:type="spellEnd"/>
      <w:r w:rsidR="008D7F49" w:rsidRPr="008D7F49">
        <w:t xml:space="preserve"> </w:t>
      </w:r>
      <w:proofErr w:type="spellStart"/>
      <w:r w:rsidR="008D7F49" w:rsidRPr="008D7F49">
        <w:t>seseorang</w:t>
      </w:r>
      <w:proofErr w:type="spellEnd"/>
      <w:r>
        <w:br/>
        <w:t xml:space="preserve">d) </w:t>
      </w:r>
      <w:proofErr w:type="spellStart"/>
      <w:r w:rsidR="008D7F49">
        <w:t>Untuk</w:t>
      </w:r>
      <w:proofErr w:type="spellEnd"/>
      <w:r w:rsidR="008D7F49">
        <w:t xml:space="preserve"> </w:t>
      </w:r>
      <w:proofErr w:type="spellStart"/>
      <w:r w:rsidR="008D7F49">
        <w:t>memperjelaskan</w:t>
      </w:r>
      <w:proofErr w:type="spellEnd"/>
      <w:r w:rsidR="008D7F49">
        <w:t xml:space="preserve"> </w:t>
      </w:r>
      <w:proofErr w:type="spellStart"/>
      <w:r w:rsidR="008D7F49">
        <w:t>mesej</w:t>
      </w:r>
      <w:proofErr w:type="spellEnd"/>
      <w:r w:rsidR="008D7F49">
        <w:t xml:space="preserve"> dan </w:t>
      </w:r>
      <w:proofErr w:type="spellStart"/>
      <w:r w:rsidR="008D7F49">
        <w:t>meningkatkan</w:t>
      </w:r>
      <w:proofErr w:type="spellEnd"/>
      <w:r w:rsidR="008D7F49">
        <w:t xml:space="preserve"> </w:t>
      </w:r>
      <w:proofErr w:type="spellStart"/>
      <w:r w:rsidR="008D7F49">
        <w:t>pemahaman</w:t>
      </w:r>
      <w:proofErr w:type="spellEnd"/>
      <w:r w:rsidR="008D7F49">
        <w:t xml:space="preserve"> </w:t>
      </w:r>
      <w:proofErr w:type="spellStart"/>
      <w:r w:rsidR="008D7F49">
        <w:t>khalayak</w:t>
      </w:r>
      <w:proofErr w:type="spellEnd"/>
    </w:p>
    <w:p w14:paraId="6617CDDE" w14:textId="77777777" w:rsidR="00972B0E" w:rsidRDefault="00D34C03" w:rsidP="00D34C03">
      <w:pPr>
        <w:pStyle w:val="NormalWeb"/>
        <w:numPr>
          <w:ilvl w:val="0"/>
          <w:numId w:val="106"/>
        </w:numPr>
      </w:pPr>
      <w:proofErr w:type="spellStart"/>
      <w:r>
        <w:t>Apakah</w:t>
      </w:r>
      <w:proofErr w:type="spellEnd"/>
      <w:r>
        <w:t xml:space="preserve"> </w:t>
      </w:r>
      <w:proofErr w:type="spellStart"/>
      <w:r>
        <w:t>tujuan</w:t>
      </w:r>
      <w:proofErr w:type="spellEnd"/>
      <w:r>
        <w:t xml:space="preserve"> </w:t>
      </w:r>
      <w:proofErr w:type="spellStart"/>
      <w:r>
        <w:t>merekod</w:t>
      </w:r>
      <w:proofErr w:type="spellEnd"/>
      <w:r>
        <w:t xml:space="preserve"> </w:t>
      </w:r>
      <w:proofErr w:type="spellStart"/>
      <w:r>
        <w:t>ucapan</w:t>
      </w:r>
      <w:proofErr w:type="spellEnd"/>
      <w:r>
        <w:t xml:space="preserve"> </w:t>
      </w:r>
      <w:proofErr w:type="spellStart"/>
      <w:r>
        <w:t>semasa</w:t>
      </w:r>
      <w:proofErr w:type="spellEnd"/>
      <w:r>
        <w:t xml:space="preserve"> </w:t>
      </w:r>
      <w:proofErr w:type="spellStart"/>
      <w:r>
        <w:t>latihan</w:t>
      </w:r>
      <w:proofErr w:type="spellEnd"/>
      <w:r>
        <w:t xml:space="preserve">? </w:t>
      </w:r>
    </w:p>
    <w:p w14:paraId="3944F1EF" w14:textId="7F52291D" w:rsidR="00D34C03" w:rsidRDefault="00D34C03" w:rsidP="00972B0E">
      <w:pPr>
        <w:pStyle w:val="NormalWeb"/>
        <w:ind w:left="720"/>
      </w:pPr>
      <w:r>
        <w:t xml:space="preserve">a) </w:t>
      </w:r>
      <w:proofErr w:type="spellStart"/>
      <w:r w:rsidR="008D7F49">
        <w:t>Untuk</w:t>
      </w:r>
      <w:proofErr w:type="spellEnd"/>
      <w:r w:rsidR="008D7F49">
        <w:t xml:space="preserve"> </w:t>
      </w:r>
      <w:proofErr w:type="spellStart"/>
      <w:r w:rsidR="008D7F49">
        <w:t>menyimpan</w:t>
      </w:r>
      <w:proofErr w:type="spellEnd"/>
      <w:r w:rsidR="008D7F49">
        <w:t xml:space="preserve"> </w:t>
      </w:r>
      <w:proofErr w:type="spellStart"/>
      <w:r w:rsidR="008D7F49">
        <w:t>rakaman</w:t>
      </w:r>
      <w:proofErr w:type="spellEnd"/>
      <w:r w:rsidR="008D7F49">
        <w:t xml:space="preserve"> </w:t>
      </w:r>
      <w:proofErr w:type="spellStart"/>
      <w:r w:rsidR="008D7F49">
        <w:t>sebagai</w:t>
      </w:r>
      <w:proofErr w:type="spellEnd"/>
      <w:r w:rsidR="008D7F49">
        <w:t xml:space="preserve"> </w:t>
      </w:r>
      <w:proofErr w:type="spellStart"/>
      <w:r w:rsidR="008D7F49">
        <w:t>kenangan</w:t>
      </w:r>
      <w:proofErr w:type="spellEnd"/>
      <w:r>
        <w:br/>
        <w:t xml:space="preserve">b) </w:t>
      </w:r>
      <w:proofErr w:type="spellStart"/>
      <w:r>
        <w:t>Untuk</w:t>
      </w:r>
      <w:proofErr w:type="spellEnd"/>
      <w:r>
        <w:t xml:space="preserve"> </w:t>
      </w:r>
      <w:proofErr w:type="spellStart"/>
      <w:r>
        <w:t>melihat</w:t>
      </w:r>
      <w:proofErr w:type="spellEnd"/>
      <w:r>
        <w:t xml:space="preserve"> </w:t>
      </w:r>
      <w:proofErr w:type="spellStart"/>
      <w:r>
        <w:t>sama</w:t>
      </w:r>
      <w:proofErr w:type="spellEnd"/>
      <w:r>
        <w:t xml:space="preserve"> </w:t>
      </w:r>
      <w:proofErr w:type="spellStart"/>
      <w:r>
        <w:t>ada</w:t>
      </w:r>
      <w:proofErr w:type="spellEnd"/>
      <w:r>
        <w:t xml:space="preserve"> </w:t>
      </w:r>
      <w:proofErr w:type="spellStart"/>
      <w:r>
        <w:t>suara</w:t>
      </w:r>
      <w:proofErr w:type="spellEnd"/>
      <w:r>
        <w:t xml:space="preserve"> </w:t>
      </w:r>
      <w:proofErr w:type="spellStart"/>
      <w:r>
        <w:t>cukup</w:t>
      </w:r>
      <w:proofErr w:type="spellEnd"/>
      <w:r>
        <w:t xml:space="preserve"> </w:t>
      </w:r>
      <w:proofErr w:type="spellStart"/>
      <w:r>
        <w:t>kuat</w:t>
      </w:r>
      <w:proofErr w:type="spellEnd"/>
      <w:r>
        <w:t xml:space="preserve"> </w:t>
      </w:r>
      <w:proofErr w:type="spellStart"/>
      <w:r>
        <w:t>sahaja</w:t>
      </w:r>
      <w:proofErr w:type="spellEnd"/>
      <w:r>
        <w:br/>
        <w:t xml:space="preserve">c) </w:t>
      </w:r>
      <w:proofErr w:type="spellStart"/>
      <w:r w:rsidR="008D7F49">
        <w:t>Untuk</w:t>
      </w:r>
      <w:proofErr w:type="spellEnd"/>
      <w:r w:rsidR="008D7F49">
        <w:t xml:space="preserve"> </w:t>
      </w:r>
      <w:proofErr w:type="spellStart"/>
      <w:r w:rsidR="008D7F49">
        <w:t>mengelakkan</w:t>
      </w:r>
      <w:proofErr w:type="spellEnd"/>
      <w:r w:rsidR="008D7F49">
        <w:t xml:space="preserve"> </w:t>
      </w:r>
      <w:proofErr w:type="spellStart"/>
      <w:r w:rsidR="008D7F49">
        <w:t>latihan</w:t>
      </w:r>
      <w:proofErr w:type="spellEnd"/>
      <w:r w:rsidR="008D7F49">
        <w:t xml:space="preserve"> </w:t>
      </w:r>
      <w:proofErr w:type="spellStart"/>
      <w:r w:rsidR="008D7F49">
        <w:t>ucapan</w:t>
      </w:r>
      <w:proofErr w:type="spellEnd"/>
      <w:r w:rsidR="008D7F49">
        <w:t xml:space="preserve"> </w:t>
      </w:r>
      <w:proofErr w:type="spellStart"/>
      <w:r w:rsidR="008D7F49">
        <w:t>secara</w:t>
      </w:r>
      <w:proofErr w:type="spellEnd"/>
      <w:r w:rsidR="008D7F49">
        <w:t xml:space="preserve"> </w:t>
      </w:r>
      <w:proofErr w:type="spellStart"/>
      <w:r w:rsidR="008D7F49">
        <w:t>langsung</w:t>
      </w:r>
      <w:proofErr w:type="spellEnd"/>
      <w:r>
        <w:br/>
        <w:t xml:space="preserve">d) </w:t>
      </w:r>
      <w:proofErr w:type="spellStart"/>
      <w:r w:rsidR="008D7F49" w:rsidRPr="008D7F49">
        <w:t>Untuk</w:t>
      </w:r>
      <w:proofErr w:type="spellEnd"/>
      <w:r w:rsidR="008D7F49" w:rsidRPr="008D7F49">
        <w:t xml:space="preserve"> </w:t>
      </w:r>
      <w:proofErr w:type="spellStart"/>
      <w:r w:rsidR="008D7F49" w:rsidRPr="008D7F49">
        <w:t>menilai</w:t>
      </w:r>
      <w:proofErr w:type="spellEnd"/>
      <w:r w:rsidR="008D7F49" w:rsidRPr="008D7F49">
        <w:t xml:space="preserve"> </w:t>
      </w:r>
      <w:proofErr w:type="spellStart"/>
      <w:r w:rsidR="008D7F49" w:rsidRPr="008D7F49">
        <w:t>intonasi</w:t>
      </w:r>
      <w:proofErr w:type="spellEnd"/>
      <w:r w:rsidR="008D7F49" w:rsidRPr="008D7F49">
        <w:t xml:space="preserve">, tempo, dan </w:t>
      </w:r>
      <w:proofErr w:type="spellStart"/>
      <w:r w:rsidR="008D7F49" w:rsidRPr="008D7F49">
        <w:t>kesalahan</w:t>
      </w:r>
      <w:proofErr w:type="spellEnd"/>
      <w:r w:rsidR="008D7F49" w:rsidRPr="008D7F49">
        <w:t xml:space="preserve"> </w:t>
      </w:r>
      <w:proofErr w:type="spellStart"/>
      <w:r w:rsidR="008D7F49" w:rsidRPr="008D7F49">
        <w:t>dalam</w:t>
      </w:r>
      <w:proofErr w:type="spellEnd"/>
      <w:r w:rsidR="008D7F49" w:rsidRPr="008D7F49">
        <w:t xml:space="preserve"> </w:t>
      </w:r>
      <w:proofErr w:type="spellStart"/>
      <w:r w:rsidR="008D7F49" w:rsidRPr="008D7F49">
        <w:t>penyampaian</w:t>
      </w:r>
      <w:proofErr w:type="spellEnd"/>
    </w:p>
    <w:p w14:paraId="25022FA6" w14:textId="77777777" w:rsidR="00D34C03" w:rsidRDefault="00D34C03" w:rsidP="00D34C03">
      <w:pPr>
        <w:pStyle w:val="NormalWeb"/>
        <w:jc w:val="both"/>
      </w:pPr>
      <w:proofErr w:type="spellStart"/>
      <w:r>
        <w:rPr>
          <w:rStyle w:val="Strong"/>
        </w:rPr>
        <w:t>Bahagian</w:t>
      </w:r>
      <w:proofErr w:type="spellEnd"/>
      <w:r>
        <w:rPr>
          <w:rStyle w:val="Strong"/>
        </w:rPr>
        <w:t xml:space="preserve"> B: Soalan </w:t>
      </w:r>
      <w:proofErr w:type="spellStart"/>
      <w:r>
        <w:rPr>
          <w:rStyle w:val="Strong"/>
        </w:rPr>
        <w:t>Subjektif</w:t>
      </w:r>
      <w:proofErr w:type="spellEnd"/>
      <w:r>
        <w:t xml:space="preserve"> 4. </w:t>
      </w:r>
      <w:proofErr w:type="spellStart"/>
      <w:r>
        <w:t>Susun</w:t>
      </w:r>
      <w:proofErr w:type="spellEnd"/>
      <w:r>
        <w:t xml:space="preserve"> </w:t>
      </w:r>
      <w:proofErr w:type="spellStart"/>
      <w:r>
        <w:t>satu</w:t>
      </w:r>
      <w:proofErr w:type="spellEnd"/>
      <w:r>
        <w:t xml:space="preserve"> </w:t>
      </w:r>
      <w:proofErr w:type="spellStart"/>
      <w:r>
        <w:t>rangka</w:t>
      </w:r>
      <w:proofErr w:type="spellEnd"/>
      <w:r>
        <w:t xml:space="preserve"> </w:t>
      </w:r>
      <w:proofErr w:type="spellStart"/>
      <w:r>
        <w:t>ucapan</w:t>
      </w:r>
      <w:proofErr w:type="spellEnd"/>
      <w:r>
        <w:t xml:space="preserve"> </w:t>
      </w:r>
      <w:proofErr w:type="spellStart"/>
      <w:r>
        <w:t>bertajuk</w:t>
      </w:r>
      <w:proofErr w:type="spellEnd"/>
      <w:r>
        <w:t xml:space="preserve"> "</w:t>
      </w:r>
      <w:proofErr w:type="spellStart"/>
      <w:r>
        <w:t>Kepentingan</w:t>
      </w:r>
      <w:proofErr w:type="spellEnd"/>
      <w:r>
        <w:t xml:space="preserve"> Solat" </w:t>
      </w:r>
      <w:proofErr w:type="spellStart"/>
      <w:r>
        <w:t>dengan</w:t>
      </w:r>
      <w:proofErr w:type="spellEnd"/>
      <w:r>
        <w:t xml:space="preserve"> </w:t>
      </w:r>
      <w:proofErr w:type="spellStart"/>
      <w:r>
        <w:t>pembukaan</w:t>
      </w:r>
      <w:proofErr w:type="spellEnd"/>
      <w:r>
        <w:t xml:space="preserve"> yang </w:t>
      </w:r>
      <w:proofErr w:type="spellStart"/>
      <w:r>
        <w:t>menarik</w:t>
      </w:r>
      <w:proofErr w:type="spellEnd"/>
      <w:r>
        <w:t xml:space="preserve">, </w:t>
      </w:r>
      <w:proofErr w:type="spellStart"/>
      <w:r>
        <w:t>tiga</w:t>
      </w:r>
      <w:proofErr w:type="spellEnd"/>
      <w:r>
        <w:t xml:space="preserve"> </w:t>
      </w:r>
      <w:proofErr w:type="spellStart"/>
      <w:r>
        <w:t>isi</w:t>
      </w:r>
      <w:proofErr w:type="spellEnd"/>
      <w:r>
        <w:t xml:space="preserve"> </w:t>
      </w:r>
      <w:proofErr w:type="spellStart"/>
      <w:r>
        <w:t>utama</w:t>
      </w:r>
      <w:proofErr w:type="spellEnd"/>
      <w:r>
        <w:t xml:space="preserve">, dan </w:t>
      </w:r>
      <w:proofErr w:type="spellStart"/>
      <w:r>
        <w:t>penutup</w:t>
      </w:r>
      <w:proofErr w:type="spellEnd"/>
      <w:r>
        <w:t xml:space="preserve"> yang </w:t>
      </w:r>
      <w:proofErr w:type="spellStart"/>
      <w:r>
        <w:t>berkesan</w:t>
      </w:r>
      <w:proofErr w:type="spellEnd"/>
      <w:r>
        <w:t>.</w:t>
      </w:r>
    </w:p>
    <w:p w14:paraId="5FEAB444" w14:textId="77777777" w:rsidR="00D34C03" w:rsidRDefault="00D34C03" w:rsidP="00D34C03">
      <w:pPr>
        <w:pStyle w:val="NormalWeb"/>
        <w:numPr>
          <w:ilvl w:val="0"/>
          <w:numId w:val="107"/>
        </w:numPr>
        <w:jc w:val="both"/>
      </w:pPr>
      <w:r>
        <w:t xml:space="preserve">Anda </w:t>
      </w:r>
      <w:proofErr w:type="spellStart"/>
      <w:r>
        <w:t>diberikan</w:t>
      </w:r>
      <w:proofErr w:type="spellEnd"/>
      <w:r>
        <w:t xml:space="preserve"> </w:t>
      </w:r>
      <w:proofErr w:type="spellStart"/>
      <w:r>
        <w:t>konsep</w:t>
      </w:r>
      <w:proofErr w:type="spellEnd"/>
      <w:r>
        <w:t xml:space="preserve"> "</w:t>
      </w:r>
      <w:proofErr w:type="spellStart"/>
      <w:r>
        <w:t>Tawakal</w:t>
      </w:r>
      <w:proofErr w:type="spellEnd"/>
      <w:r>
        <w:t xml:space="preserve">". Cipta </w:t>
      </w:r>
      <w:proofErr w:type="spellStart"/>
      <w:r>
        <w:t>satu</w:t>
      </w:r>
      <w:proofErr w:type="spellEnd"/>
      <w:r>
        <w:t xml:space="preserve"> </w:t>
      </w:r>
      <w:proofErr w:type="spellStart"/>
      <w:r>
        <w:t>analogi</w:t>
      </w:r>
      <w:proofErr w:type="spellEnd"/>
      <w:r>
        <w:t xml:space="preserve"> yang </w:t>
      </w:r>
      <w:proofErr w:type="spellStart"/>
      <w:r>
        <w:t>dapat</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ini</w:t>
      </w:r>
      <w:proofErr w:type="spellEnd"/>
      <w:r>
        <w:t xml:space="preserve"> </w:t>
      </w:r>
      <w:proofErr w:type="spellStart"/>
      <w:r>
        <w:t>kepada</w:t>
      </w:r>
      <w:proofErr w:type="spellEnd"/>
      <w:r>
        <w:t xml:space="preserve"> </w:t>
      </w:r>
      <w:proofErr w:type="spellStart"/>
      <w:r>
        <w:t>golongan</w:t>
      </w:r>
      <w:proofErr w:type="spellEnd"/>
      <w:r>
        <w:t xml:space="preserve"> </w:t>
      </w:r>
      <w:proofErr w:type="spellStart"/>
      <w:r>
        <w:t>remaja</w:t>
      </w:r>
      <w:proofErr w:type="spellEnd"/>
      <w:r>
        <w:t>.</w:t>
      </w:r>
    </w:p>
    <w:p w14:paraId="2C73EC83" w14:textId="5BB8411C" w:rsidR="00972B0E" w:rsidRDefault="00972B0E" w:rsidP="00972B0E">
      <w:pPr>
        <w:pStyle w:val="NormalWeb"/>
        <w:ind w:left="720"/>
        <w:jc w:val="both"/>
      </w:pPr>
      <w:r w:rsidRPr="00972B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2810D" w14:textId="77777777" w:rsidR="00D34C03" w:rsidRDefault="00D34C03" w:rsidP="00D34C03">
      <w:pPr>
        <w:pStyle w:val="NormalWeb"/>
        <w:numPr>
          <w:ilvl w:val="0"/>
          <w:numId w:val="107"/>
        </w:numPr>
        <w:jc w:val="both"/>
      </w:pPr>
      <w:proofErr w:type="spellStart"/>
      <w:r>
        <w:t>Pilih</w:t>
      </w:r>
      <w:proofErr w:type="spellEnd"/>
      <w:r>
        <w:t xml:space="preserve"> </w:t>
      </w:r>
      <w:proofErr w:type="spellStart"/>
      <w:r>
        <w:t>satu</w:t>
      </w:r>
      <w:proofErr w:type="spellEnd"/>
      <w:r>
        <w:t xml:space="preserve"> </w:t>
      </w:r>
      <w:proofErr w:type="spellStart"/>
      <w:r>
        <w:t>statistik</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isu</w:t>
      </w:r>
      <w:proofErr w:type="spellEnd"/>
      <w:r>
        <w:t xml:space="preserve"> </w:t>
      </w:r>
      <w:proofErr w:type="spellStart"/>
      <w:r>
        <w:t>sosial</w:t>
      </w:r>
      <w:proofErr w:type="spellEnd"/>
      <w:r>
        <w:t xml:space="preserve"> dan </w:t>
      </w:r>
      <w:proofErr w:type="spellStart"/>
      <w:r>
        <w:t>jelaskan</w:t>
      </w:r>
      <w:proofErr w:type="spellEnd"/>
      <w:r>
        <w:t xml:space="preserve"> </w:t>
      </w:r>
      <w:proofErr w:type="spellStart"/>
      <w:r>
        <w:t>bagaimana</w:t>
      </w:r>
      <w:proofErr w:type="spellEnd"/>
      <w:r>
        <w:t xml:space="preserve"> </w:t>
      </w:r>
      <w:proofErr w:type="spellStart"/>
      <w:r>
        <w:t>anda</w:t>
      </w:r>
      <w:proofErr w:type="spellEnd"/>
      <w:r>
        <w:t xml:space="preserve"> </w:t>
      </w:r>
      <w:proofErr w:type="spellStart"/>
      <w:r>
        <w:t>akan</w:t>
      </w:r>
      <w:proofErr w:type="spellEnd"/>
      <w:r>
        <w:t xml:space="preserve"> </w:t>
      </w:r>
      <w:proofErr w:type="spellStart"/>
      <w:r>
        <w:t>menggunakannya</w:t>
      </w:r>
      <w:proofErr w:type="spellEnd"/>
      <w:r>
        <w:t xml:space="preserve"> </w:t>
      </w:r>
      <w:proofErr w:type="spellStart"/>
      <w:r>
        <w:t>dalam</w:t>
      </w:r>
      <w:proofErr w:type="spellEnd"/>
      <w:r>
        <w:t xml:space="preserve"> </w:t>
      </w:r>
      <w:proofErr w:type="spellStart"/>
      <w:r>
        <w:t>ucapan</w:t>
      </w:r>
      <w:proofErr w:type="spellEnd"/>
      <w:r>
        <w:t xml:space="preserve"> </w:t>
      </w:r>
      <w:proofErr w:type="spellStart"/>
      <w:r>
        <w:t>dakwah</w:t>
      </w:r>
      <w:proofErr w:type="spellEnd"/>
      <w:r>
        <w:t xml:space="preserve"> </w:t>
      </w:r>
      <w:proofErr w:type="spellStart"/>
      <w:r>
        <w:t>bagi</w:t>
      </w:r>
      <w:proofErr w:type="spellEnd"/>
      <w:r>
        <w:t xml:space="preserve"> </w:t>
      </w:r>
      <w:proofErr w:type="spellStart"/>
      <w:r>
        <w:t>memberi</w:t>
      </w:r>
      <w:proofErr w:type="spellEnd"/>
      <w:r>
        <w:t xml:space="preserve"> </w:t>
      </w:r>
      <w:proofErr w:type="spellStart"/>
      <w:r>
        <w:t>impak</w:t>
      </w:r>
      <w:proofErr w:type="spellEnd"/>
      <w:r>
        <w:t xml:space="preserve"> </w:t>
      </w:r>
      <w:proofErr w:type="spellStart"/>
      <w:r>
        <w:t>kepada</w:t>
      </w:r>
      <w:proofErr w:type="spellEnd"/>
      <w:r>
        <w:t xml:space="preserve"> </w:t>
      </w:r>
      <w:proofErr w:type="spellStart"/>
      <w:r>
        <w:t>khalayak</w:t>
      </w:r>
      <w:proofErr w:type="spellEnd"/>
      <w:r>
        <w:t>.</w:t>
      </w:r>
    </w:p>
    <w:p w14:paraId="1B456330" w14:textId="2314AC05" w:rsidR="00972B0E" w:rsidRDefault="00972B0E" w:rsidP="00972B0E">
      <w:pPr>
        <w:pStyle w:val="NormalWeb"/>
        <w:ind w:left="720"/>
        <w:jc w:val="both"/>
      </w:pPr>
      <w:r w:rsidRPr="00972B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D9C39" w14:textId="77777777" w:rsidR="00D34C03" w:rsidRDefault="00D34C03" w:rsidP="00D34C03">
      <w:pPr>
        <w:pStyle w:val="NormalWeb"/>
        <w:jc w:val="both"/>
      </w:pPr>
      <w:proofErr w:type="spellStart"/>
      <w:r>
        <w:rPr>
          <w:rStyle w:val="Strong"/>
        </w:rPr>
        <w:lastRenderedPageBreak/>
        <w:t>Bahagian</w:t>
      </w:r>
      <w:proofErr w:type="spellEnd"/>
      <w:r>
        <w:rPr>
          <w:rStyle w:val="Strong"/>
        </w:rPr>
        <w:t xml:space="preserve"> C: Latihan </w:t>
      </w:r>
      <w:proofErr w:type="spellStart"/>
      <w:r>
        <w:rPr>
          <w:rStyle w:val="Strong"/>
        </w:rPr>
        <w:t>Praktikal</w:t>
      </w:r>
      <w:proofErr w:type="spellEnd"/>
      <w:r>
        <w:t xml:space="preserve"> 7. </w:t>
      </w:r>
      <w:proofErr w:type="spellStart"/>
      <w:r>
        <w:t>Sediakan</w:t>
      </w:r>
      <w:proofErr w:type="spellEnd"/>
      <w:r>
        <w:t xml:space="preserve"> </w:t>
      </w:r>
      <w:proofErr w:type="spellStart"/>
      <w:r>
        <w:t>satu</w:t>
      </w:r>
      <w:proofErr w:type="spellEnd"/>
      <w:r>
        <w:t xml:space="preserve"> </w:t>
      </w:r>
      <w:proofErr w:type="spellStart"/>
      <w:r>
        <w:t>ucapan</w:t>
      </w:r>
      <w:proofErr w:type="spellEnd"/>
      <w:r>
        <w:t xml:space="preserve"> </w:t>
      </w:r>
      <w:proofErr w:type="spellStart"/>
      <w:r>
        <w:t>pendek</w:t>
      </w:r>
      <w:proofErr w:type="spellEnd"/>
      <w:r>
        <w:t xml:space="preserve"> (2-3 </w:t>
      </w:r>
      <w:proofErr w:type="spellStart"/>
      <w:r>
        <w:t>minit</w:t>
      </w:r>
      <w:proofErr w:type="spellEnd"/>
      <w:r>
        <w:t xml:space="preserve">) yang </w:t>
      </w:r>
      <w:proofErr w:type="spellStart"/>
      <w:r>
        <w:t>menggunakan</w:t>
      </w:r>
      <w:proofErr w:type="spellEnd"/>
      <w:r>
        <w:t xml:space="preserve"> </w:t>
      </w:r>
      <w:proofErr w:type="spellStart"/>
      <w:r>
        <w:t>alat</w:t>
      </w:r>
      <w:proofErr w:type="spellEnd"/>
      <w:r>
        <w:t xml:space="preserve"> </w:t>
      </w:r>
      <w:proofErr w:type="spellStart"/>
      <w:r>
        <w:t>bantu</w:t>
      </w:r>
      <w:proofErr w:type="spellEnd"/>
      <w:r>
        <w:t xml:space="preserve"> visual </w:t>
      </w:r>
      <w:proofErr w:type="spellStart"/>
      <w:r>
        <w:t>seperti</w:t>
      </w:r>
      <w:proofErr w:type="spellEnd"/>
      <w:r>
        <w:t xml:space="preserve"> </w:t>
      </w:r>
      <w:proofErr w:type="spellStart"/>
      <w:r>
        <w:t>gambar</w:t>
      </w:r>
      <w:proofErr w:type="spellEnd"/>
      <w:r>
        <w:t xml:space="preserve"> </w:t>
      </w:r>
      <w:proofErr w:type="spellStart"/>
      <w:r>
        <w:t>atau</w:t>
      </w:r>
      <w:proofErr w:type="spellEnd"/>
      <w:r>
        <w:t xml:space="preserve"> </w:t>
      </w:r>
      <w:proofErr w:type="spellStart"/>
      <w:r>
        <w:t>grafik</w:t>
      </w:r>
      <w:proofErr w:type="spellEnd"/>
      <w:r>
        <w:t xml:space="preserve">. </w:t>
      </w:r>
      <w:proofErr w:type="spellStart"/>
      <w:r>
        <w:t>Nyatakan</w:t>
      </w:r>
      <w:proofErr w:type="spellEnd"/>
      <w:r>
        <w:t xml:space="preserve"> </w:t>
      </w:r>
      <w:proofErr w:type="spellStart"/>
      <w:r>
        <w:t>bagaimana</w:t>
      </w:r>
      <w:proofErr w:type="spellEnd"/>
      <w:r>
        <w:t xml:space="preserve"> </w:t>
      </w:r>
      <w:proofErr w:type="spellStart"/>
      <w:r>
        <w:t>alat</w:t>
      </w:r>
      <w:proofErr w:type="spellEnd"/>
      <w:r>
        <w:t xml:space="preserve"> </w:t>
      </w:r>
      <w:proofErr w:type="spellStart"/>
      <w:r>
        <w:t>bantu</w:t>
      </w:r>
      <w:proofErr w:type="spellEnd"/>
      <w:r>
        <w:t xml:space="preserve"> </w:t>
      </w:r>
      <w:proofErr w:type="spellStart"/>
      <w:r>
        <w:t>ini</w:t>
      </w:r>
      <w:proofErr w:type="spellEnd"/>
      <w:r>
        <w:t xml:space="preserve"> </w:t>
      </w:r>
      <w:proofErr w:type="spellStart"/>
      <w:r>
        <w:t>membantu</w:t>
      </w:r>
      <w:proofErr w:type="spellEnd"/>
      <w:r>
        <w:t xml:space="preserve"> </w:t>
      </w:r>
      <w:proofErr w:type="spellStart"/>
      <w:r>
        <w:t>penyampaian</w:t>
      </w:r>
      <w:proofErr w:type="spellEnd"/>
      <w:r>
        <w:t xml:space="preserve"> </w:t>
      </w:r>
      <w:proofErr w:type="spellStart"/>
      <w:r>
        <w:t>anda</w:t>
      </w:r>
      <w:proofErr w:type="spellEnd"/>
      <w:r>
        <w:t>.</w:t>
      </w:r>
    </w:p>
    <w:p w14:paraId="308F2201" w14:textId="77777777" w:rsidR="00D34C03" w:rsidRDefault="00D34C03" w:rsidP="00D34C03">
      <w:pPr>
        <w:pStyle w:val="NormalWeb"/>
        <w:numPr>
          <w:ilvl w:val="0"/>
          <w:numId w:val="108"/>
        </w:numPr>
        <w:jc w:val="both"/>
      </w:pPr>
      <w:proofErr w:type="spellStart"/>
      <w:r>
        <w:t>Rekod</w:t>
      </w:r>
      <w:proofErr w:type="spellEnd"/>
      <w:r>
        <w:t xml:space="preserve"> </w:t>
      </w:r>
      <w:proofErr w:type="spellStart"/>
      <w:r>
        <w:t>ucapan</w:t>
      </w:r>
      <w:proofErr w:type="spellEnd"/>
      <w:r>
        <w:t xml:space="preserve"> </w:t>
      </w:r>
      <w:proofErr w:type="spellStart"/>
      <w:r>
        <w:t>anda</w:t>
      </w:r>
      <w:proofErr w:type="spellEnd"/>
      <w:r>
        <w:t xml:space="preserve"> </w:t>
      </w:r>
      <w:proofErr w:type="spellStart"/>
      <w:r>
        <w:t>sendiri</w:t>
      </w:r>
      <w:proofErr w:type="spellEnd"/>
      <w:r>
        <w:t xml:space="preserve"> dan </w:t>
      </w:r>
      <w:proofErr w:type="spellStart"/>
      <w:r>
        <w:t>dengar</w:t>
      </w:r>
      <w:proofErr w:type="spellEnd"/>
      <w:r>
        <w:t xml:space="preserve"> </w:t>
      </w:r>
      <w:proofErr w:type="spellStart"/>
      <w:r>
        <w:t>semula</w:t>
      </w:r>
      <w:proofErr w:type="spellEnd"/>
      <w:r>
        <w:t xml:space="preserve">. </w:t>
      </w:r>
      <w:proofErr w:type="spellStart"/>
      <w:r>
        <w:t>Nyatakan</w:t>
      </w:r>
      <w:proofErr w:type="spellEnd"/>
      <w:r>
        <w:t xml:space="preserve"> </w:t>
      </w:r>
      <w:proofErr w:type="spellStart"/>
      <w:r>
        <w:t>tiga</w:t>
      </w:r>
      <w:proofErr w:type="spellEnd"/>
      <w:r>
        <w:t xml:space="preserve"> </w:t>
      </w:r>
      <w:proofErr w:type="spellStart"/>
      <w:r>
        <w:t>aspek</w:t>
      </w:r>
      <w:proofErr w:type="spellEnd"/>
      <w:r>
        <w:t xml:space="preserve"> yang </w:t>
      </w:r>
      <w:proofErr w:type="spellStart"/>
      <w:r>
        <w:t>perlu</w:t>
      </w:r>
      <w:proofErr w:type="spellEnd"/>
      <w:r>
        <w:t xml:space="preserve"> </w:t>
      </w:r>
      <w:proofErr w:type="spellStart"/>
      <w:r>
        <w:t>anda</w:t>
      </w:r>
      <w:proofErr w:type="spellEnd"/>
      <w:r>
        <w:t xml:space="preserve"> </w:t>
      </w:r>
      <w:proofErr w:type="spellStart"/>
      <w:r>
        <w:t>perbaiki</w:t>
      </w:r>
      <w:proofErr w:type="spellEnd"/>
      <w:r>
        <w:t xml:space="preserve"> </w:t>
      </w:r>
      <w:proofErr w:type="spellStart"/>
      <w:r>
        <w:t>berdasarkan</w:t>
      </w:r>
      <w:proofErr w:type="spellEnd"/>
      <w:r>
        <w:t xml:space="preserve"> </w:t>
      </w:r>
      <w:proofErr w:type="spellStart"/>
      <w:r>
        <w:t>intonasi</w:t>
      </w:r>
      <w:proofErr w:type="spellEnd"/>
      <w:r>
        <w:t xml:space="preserve">, tempo, dan </w:t>
      </w:r>
      <w:proofErr w:type="spellStart"/>
      <w:r>
        <w:t>kejelasan</w:t>
      </w:r>
      <w:proofErr w:type="spellEnd"/>
      <w:r>
        <w:t xml:space="preserve"> </w:t>
      </w:r>
      <w:proofErr w:type="spellStart"/>
      <w:r>
        <w:t>penyampaian</w:t>
      </w:r>
      <w:proofErr w:type="spellEnd"/>
      <w:r>
        <w:t>.</w:t>
      </w:r>
    </w:p>
    <w:p w14:paraId="10524146" w14:textId="7528AD67" w:rsidR="00972B0E" w:rsidRDefault="00972B0E" w:rsidP="00972B0E">
      <w:pPr>
        <w:pStyle w:val="NormalWeb"/>
        <w:ind w:left="720"/>
        <w:jc w:val="both"/>
      </w:pPr>
      <w:r w:rsidRPr="00972B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85E65" w14:textId="77777777" w:rsidR="00D34C03" w:rsidRDefault="00D34C03" w:rsidP="00D34C03">
      <w:pPr>
        <w:pStyle w:val="NormalWeb"/>
        <w:numPr>
          <w:ilvl w:val="0"/>
          <w:numId w:val="108"/>
        </w:numPr>
        <w:jc w:val="both"/>
      </w:pPr>
      <w:r>
        <w:t xml:space="preserve">Dalam </w:t>
      </w:r>
      <w:proofErr w:type="spellStart"/>
      <w:r>
        <w:t>kumpulan</w:t>
      </w:r>
      <w:proofErr w:type="spellEnd"/>
      <w:r>
        <w:t xml:space="preserve"> </w:t>
      </w:r>
      <w:proofErr w:type="spellStart"/>
      <w:r>
        <w:t>kecil</w:t>
      </w:r>
      <w:proofErr w:type="spellEnd"/>
      <w:r>
        <w:t xml:space="preserve">, </w:t>
      </w:r>
      <w:proofErr w:type="spellStart"/>
      <w:r>
        <w:t>lakukan</w:t>
      </w:r>
      <w:proofErr w:type="spellEnd"/>
      <w:r>
        <w:t xml:space="preserve"> </w:t>
      </w:r>
      <w:proofErr w:type="spellStart"/>
      <w:r>
        <w:t>simulasi</w:t>
      </w:r>
      <w:proofErr w:type="spellEnd"/>
      <w:r>
        <w:t xml:space="preserve"> </w:t>
      </w:r>
      <w:proofErr w:type="spellStart"/>
      <w:r>
        <w:t>ucapan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mikrofon</w:t>
      </w:r>
      <w:proofErr w:type="spellEnd"/>
      <w:r>
        <w:t xml:space="preserve"> dan </w:t>
      </w:r>
      <w:proofErr w:type="spellStart"/>
      <w:r>
        <w:t>persekitaran</w:t>
      </w:r>
      <w:proofErr w:type="spellEnd"/>
      <w:r>
        <w:t xml:space="preserve"> </w:t>
      </w:r>
      <w:proofErr w:type="spellStart"/>
      <w:r>
        <w:t>sebenar</w:t>
      </w:r>
      <w:proofErr w:type="spellEnd"/>
      <w:r>
        <w:t xml:space="preserve"> </w:t>
      </w:r>
      <w:proofErr w:type="spellStart"/>
      <w:r>
        <w:t>seperti</w:t>
      </w:r>
      <w:proofErr w:type="spellEnd"/>
      <w:r>
        <w:t xml:space="preserve"> di dewan </w:t>
      </w:r>
      <w:proofErr w:type="spellStart"/>
      <w:r>
        <w:t>atau</w:t>
      </w:r>
      <w:proofErr w:type="spellEnd"/>
      <w:r>
        <w:t xml:space="preserve"> masjid. </w:t>
      </w:r>
      <w:proofErr w:type="spellStart"/>
      <w:r>
        <w:t>Catatkan</w:t>
      </w:r>
      <w:proofErr w:type="spellEnd"/>
      <w:r>
        <w:t xml:space="preserve"> </w:t>
      </w:r>
      <w:proofErr w:type="spellStart"/>
      <w:r>
        <w:t>cabaran</w:t>
      </w:r>
      <w:proofErr w:type="spellEnd"/>
      <w:r>
        <w:t xml:space="preserve"> yang </w:t>
      </w:r>
      <w:proofErr w:type="spellStart"/>
      <w:r>
        <w:t>dihadapi</w:t>
      </w:r>
      <w:proofErr w:type="spellEnd"/>
      <w:r>
        <w:t xml:space="preserve"> dan </w:t>
      </w:r>
      <w:proofErr w:type="spellStart"/>
      <w:r>
        <w:t>cara</w:t>
      </w:r>
      <w:proofErr w:type="spellEnd"/>
      <w:r>
        <w:t xml:space="preserve"> </w:t>
      </w:r>
      <w:proofErr w:type="spellStart"/>
      <w:r>
        <w:t>mengatasinya</w:t>
      </w:r>
      <w:proofErr w:type="spellEnd"/>
      <w:r>
        <w:t>.</w:t>
      </w:r>
    </w:p>
    <w:p w14:paraId="4550E570" w14:textId="1635E73E" w:rsidR="00972B0E" w:rsidRDefault="00972B0E" w:rsidP="00972B0E">
      <w:pPr>
        <w:pStyle w:val="NormalWeb"/>
        <w:ind w:left="720"/>
        <w:jc w:val="both"/>
      </w:pPr>
      <w:r w:rsidRPr="00972B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A4753" w14:textId="77777777" w:rsidR="00D34C03" w:rsidRDefault="00D34C03" w:rsidP="00D34C03">
      <w:pPr>
        <w:pStyle w:val="NormalWeb"/>
        <w:numPr>
          <w:ilvl w:val="0"/>
          <w:numId w:val="108"/>
        </w:numPr>
        <w:jc w:val="both"/>
      </w:pPr>
      <w:r>
        <w:t xml:space="preserve">Tulis </w:t>
      </w:r>
      <w:proofErr w:type="spellStart"/>
      <w:r>
        <w:t>jurnal</w:t>
      </w:r>
      <w:proofErr w:type="spellEnd"/>
      <w:r>
        <w:t xml:space="preserve"> </w:t>
      </w:r>
      <w:proofErr w:type="spellStart"/>
      <w:r>
        <w:t>refleksi</w:t>
      </w:r>
      <w:proofErr w:type="spellEnd"/>
      <w:r>
        <w:t xml:space="preserve"> </w:t>
      </w:r>
      <w:proofErr w:type="spellStart"/>
      <w:r>
        <w:t>mengenai</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dalam</w:t>
      </w:r>
      <w:proofErr w:type="spellEnd"/>
      <w:r>
        <w:t xml:space="preserve"> </w:t>
      </w:r>
      <w:proofErr w:type="spellStart"/>
      <w:r>
        <w:t>menyusun</w:t>
      </w:r>
      <w:proofErr w:type="spellEnd"/>
      <w:r>
        <w:t xml:space="preserve"> </w:t>
      </w:r>
      <w:proofErr w:type="spellStart"/>
      <w:r>
        <w:t>ucapan</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bantu</w:t>
      </w:r>
      <w:proofErr w:type="spellEnd"/>
      <w:r>
        <w:t xml:space="preserve">, dan </w:t>
      </w:r>
      <w:proofErr w:type="spellStart"/>
      <w:r>
        <w:t>menjalani</w:t>
      </w:r>
      <w:proofErr w:type="spellEnd"/>
      <w:r>
        <w:t xml:space="preserve"> </w:t>
      </w:r>
      <w:proofErr w:type="spellStart"/>
      <w:r>
        <w:t>latihan</w:t>
      </w:r>
      <w:proofErr w:type="spellEnd"/>
      <w:r>
        <w:t xml:space="preserve">. </w:t>
      </w:r>
      <w:proofErr w:type="spellStart"/>
      <w:r>
        <w:t>Apakah</w:t>
      </w:r>
      <w:proofErr w:type="spellEnd"/>
      <w:r>
        <w:t xml:space="preserve"> </w:t>
      </w:r>
      <w:proofErr w:type="spellStart"/>
      <w:r>
        <w:t>cabaran</w:t>
      </w:r>
      <w:proofErr w:type="spellEnd"/>
      <w:r>
        <w:t xml:space="preserve"> yang </w:t>
      </w:r>
      <w:proofErr w:type="spellStart"/>
      <w:r>
        <w:t>anda</w:t>
      </w:r>
      <w:proofErr w:type="spellEnd"/>
      <w:r>
        <w:t xml:space="preserve"> </w:t>
      </w:r>
      <w:proofErr w:type="spellStart"/>
      <w:r>
        <w:t>hadapi</w:t>
      </w:r>
      <w:proofErr w:type="spellEnd"/>
      <w:r>
        <w:t xml:space="preserve"> dan </w:t>
      </w:r>
      <w:proofErr w:type="spellStart"/>
      <w:r>
        <w:t>bagaimana</w:t>
      </w:r>
      <w:proofErr w:type="spellEnd"/>
      <w:r>
        <w:t xml:space="preserve"> </w:t>
      </w:r>
      <w:proofErr w:type="spellStart"/>
      <w:r>
        <w:t>anda</w:t>
      </w:r>
      <w:proofErr w:type="spellEnd"/>
      <w:r>
        <w:t xml:space="preserve"> </w:t>
      </w:r>
      <w:proofErr w:type="spellStart"/>
      <w:r>
        <w:t>mengatasinya</w:t>
      </w:r>
      <w:proofErr w:type="spellEnd"/>
      <w:r>
        <w:t>?</w:t>
      </w:r>
    </w:p>
    <w:p w14:paraId="49DDBF35" w14:textId="6E7C0969" w:rsidR="00972B0E" w:rsidRDefault="00972B0E" w:rsidP="00972B0E">
      <w:pPr>
        <w:pStyle w:val="NormalWeb"/>
        <w:ind w:left="720"/>
        <w:jc w:val="both"/>
      </w:pPr>
      <w:r w:rsidRPr="00972B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BEEDBB" w14:textId="77777777" w:rsidR="00D34C03" w:rsidRDefault="00D34C03" w:rsidP="00D34C03">
      <w:pPr>
        <w:pStyle w:val="NormalWeb"/>
        <w:jc w:val="both"/>
      </w:pPr>
      <w:proofErr w:type="spellStart"/>
      <w:r>
        <w:t>Melalui</w:t>
      </w:r>
      <w:proofErr w:type="spellEnd"/>
      <w:r>
        <w:t xml:space="preserve"> </w:t>
      </w:r>
      <w:proofErr w:type="spellStart"/>
      <w:r>
        <w:t>kuiz</w:t>
      </w:r>
      <w:proofErr w:type="spellEnd"/>
      <w:r>
        <w:t xml:space="preserve"> </w:t>
      </w:r>
      <w:proofErr w:type="spellStart"/>
      <w:r>
        <w:t>ini</w:t>
      </w:r>
      <w:proofErr w:type="spellEnd"/>
      <w:r>
        <w:t xml:space="preserve">, </w:t>
      </w:r>
      <w:proofErr w:type="spellStart"/>
      <w:r>
        <w:t>pelajar</w:t>
      </w:r>
      <w:proofErr w:type="spellEnd"/>
      <w:r>
        <w:t xml:space="preserve"> </w:t>
      </w:r>
      <w:proofErr w:type="spellStart"/>
      <w:r>
        <w:t>dapat</w:t>
      </w:r>
      <w:proofErr w:type="spellEnd"/>
      <w:r>
        <w:t xml:space="preserve"> </w:t>
      </w:r>
      <w:proofErr w:type="spellStart"/>
      <w:r>
        <w:t>memahami</w:t>
      </w:r>
      <w:proofErr w:type="spellEnd"/>
      <w:r>
        <w:t xml:space="preserve"> dan </w:t>
      </w:r>
      <w:proofErr w:type="spellStart"/>
      <w:r>
        <w:t>mengaplikasikan</w:t>
      </w:r>
      <w:proofErr w:type="spellEnd"/>
      <w:r>
        <w:t xml:space="preserve"> </w:t>
      </w:r>
      <w:proofErr w:type="spellStart"/>
      <w:r>
        <w:t>teknik</w:t>
      </w:r>
      <w:proofErr w:type="spellEnd"/>
      <w:r>
        <w:t xml:space="preserve"> </w:t>
      </w:r>
      <w:proofErr w:type="spellStart"/>
      <w:r>
        <w:t>penyusunan</w:t>
      </w:r>
      <w:proofErr w:type="spellEnd"/>
      <w:r>
        <w:t xml:space="preserve"> </w:t>
      </w:r>
      <w:proofErr w:type="spellStart"/>
      <w:r>
        <w:t>ucapan</w:t>
      </w:r>
      <w:proofErr w:type="spellEnd"/>
      <w:r>
        <w:t xml:space="preserve">, </w:t>
      </w:r>
      <w:proofErr w:type="spellStart"/>
      <w:r>
        <w:t>penggunaan</w:t>
      </w:r>
      <w:proofErr w:type="spellEnd"/>
      <w:r>
        <w:t xml:space="preserve"> </w:t>
      </w:r>
      <w:proofErr w:type="spellStart"/>
      <w:r>
        <w:t>alat</w:t>
      </w:r>
      <w:proofErr w:type="spellEnd"/>
      <w:r>
        <w:t xml:space="preserve"> </w:t>
      </w:r>
      <w:proofErr w:type="spellStart"/>
      <w:r>
        <w:t>bantu</w:t>
      </w:r>
      <w:proofErr w:type="spellEnd"/>
      <w:r>
        <w:t xml:space="preserve">, </w:t>
      </w:r>
      <w:proofErr w:type="spellStart"/>
      <w:r>
        <w:t>serta</w:t>
      </w:r>
      <w:proofErr w:type="spellEnd"/>
      <w:r>
        <w:t xml:space="preserve"> </w:t>
      </w:r>
      <w:proofErr w:type="spellStart"/>
      <w:r>
        <w:t>kepentingan</w:t>
      </w:r>
      <w:proofErr w:type="spellEnd"/>
      <w:r>
        <w:t xml:space="preserve"> </w:t>
      </w:r>
      <w:proofErr w:type="spellStart"/>
      <w:r>
        <w:t>latihan</w:t>
      </w:r>
      <w:proofErr w:type="spellEnd"/>
      <w:r>
        <w:t xml:space="preserve"> dan </w:t>
      </w:r>
      <w:proofErr w:type="spellStart"/>
      <w:r>
        <w:t>penyediaan</w:t>
      </w:r>
      <w:proofErr w:type="spellEnd"/>
      <w:r>
        <w:t xml:space="preserve"> </w:t>
      </w:r>
      <w:proofErr w:type="spellStart"/>
      <w:r>
        <w:t>rapi</w:t>
      </w:r>
      <w:proofErr w:type="spellEnd"/>
      <w:r>
        <w:t>.</w:t>
      </w:r>
    </w:p>
    <w:tbl>
      <w:tblPr>
        <w:tblStyle w:val="TableGrid"/>
        <w:tblW w:w="0" w:type="auto"/>
        <w:tblLook w:val="04A0" w:firstRow="1" w:lastRow="0" w:firstColumn="1" w:lastColumn="0" w:noHBand="0" w:noVBand="1"/>
      </w:tblPr>
      <w:tblGrid>
        <w:gridCol w:w="9019"/>
      </w:tblGrid>
      <w:tr w:rsidR="00A06521" w:rsidRPr="00B27392" w14:paraId="63BAAD9E" w14:textId="77777777" w:rsidTr="00DF7871">
        <w:tc>
          <w:tcPr>
            <w:tcW w:w="9019" w:type="dxa"/>
          </w:tcPr>
          <w:p w14:paraId="5BFD5943" w14:textId="77777777" w:rsidR="00A06521" w:rsidRPr="00B27392" w:rsidRDefault="00A06521"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21565069" w14:textId="77777777" w:rsidR="00A06521" w:rsidRPr="00B27392" w:rsidRDefault="00A06521"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757834C" w14:textId="77777777" w:rsidR="00A06521" w:rsidRPr="00B27392" w:rsidRDefault="00A06521"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354A219" w14:textId="77777777" w:rsidR="00A06521" w:rsidRPr="00B27392" w:rsidRDefault="00A06521"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20DB685C" w14:textId="77777777" w:rsidR="00A06521" w:rsidRPr="00B27392" w:rsidRDefault="00A06521"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lastRenderedPageBreak/>
              <w:t>__________________________</w:t>
            </w:r>
          </w:p>
          <w:p w14:paraId="1C3F4BA5" w14:textId="77777777" w:rsidR="00A06521" w:rsidRPr="00B27392" w:rsidRDefault="00A06521"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4345B196" w14:textId="77777777" w:rsidR="00A06521" w:rsidRPr="00B27392" w:rsidRDefault="00A06521"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0C698D95" w14:textId="77777777" w:rsidR="00A06521" w:rsidRPr="00A06521" w:rsidRDefault="00A06521"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10EEDB8" w14:textId="77777777" w:rsidR="00B44812" w:rsidRDefault="00B44812" w:rsidP="00B44812">
      <w:pPr>
        <w:tabs>
          <w:tab w:val="left" w:pos="709"/>
        </w:tabs>
        <w:jc w:val="center"/>
        <w:rPr>
          <w:rFonts w:ascii="Times New Roman" w:eastAsia="Times New Roman" w:hAnsi="Times New Roman" w:cs="Times New Roman"/>
          <w:sz w:val="24"/>
          <w:szCs w:val="24"/>
          <w:lang w:val="ms"/>
        </w:rPr>
      </w:pPr>
      <w:r w:rsidRPr="00386053">
        <w:rPr>
          <w:rFonts w:ascii="Times New Roman" w:eastAsia="Times New Roman" w:hAnsi="Times New Roman" w:cs="Times New Roman"/>
          <w:sz w:val="24"/>
          <w:szCs w:val="24"/>
          <w:lang w:val="ms"/>
        </w:rPr>
        <w:t>RUJUKAN</w:t>
      </w:r>
    </w:p>
    <w:p w14:paraId="09C61DD7"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Aaker, D., Bryman, A., Burk, J., Coombs, W. T., &amp; Grunig, J. E., et al. (2014). Sceptical employees as CSR ambassadors in times of financial uncertainty. </w:t>
      </w:r>
      <w:r w:rsidRPr="00386053">
        <w:rPr>
          <w:rFonts w:ascii="Times New Roman" w:eastAsia="Times New Roman" w:hAnsi="Times New Roman" w:cs="Times New Roman"/>
          <w:i/>
          <w:iCs/>
          <w:sz w:val="24"/>
          <w:szCs w:val="24"/>
          <w:lang w:val="en-MY" w:eastAsia="en-MY"/>
        </w:rPr>
        <w:t>Emerald.</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8" w:tgtFrame="_new" w:history="1">
        <w:r w:rsidRPr="00386053">
          <w:rPr>
            <w:rFonts w:ascii="Times New Roman" w:eastAsia="Times New Roman" w:hAnsi="Times New Roman" w:cs="Times New Roman"/>
            <w:color w:val="0000FF"/>
            <w:sz w:val="24"/>
            <w:szCs w:val="24"/>
            <w:u w:val="single"/>
            <w:lang w:val="en-MY" w:eastAsia="en-MY"/>
          </w:rPr>
          <w:t>https://core.ac.uk/download/20442857.pdf</w:t>
        </w:r>
      </w:hyperlink>
    </w:p>
    <w:p w14:paraId="3965FD21"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Abdul Razak, N. Z., Md. Yusof, M. A., Mohd. Noor, F., &amp; Salam, et al. (2004). Self-access learning programme: Analysing students' language learning needs and evaluating learning materials.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9" w:tgtFrame="_new" w:history="1">
        <w:r w:rsidRPr="006517B9">
          <w:rPr>
            <w:rFonts w:ascii="Times New Roman" w:eastAsia="Times New Roman" w:hAnsi="Times New Roman" w:cs="Times New Roman"/>
            <w:color w:val="0000FF"/>
            <w:sz w:val="24"/>
            <w:szCs w:val="24"/>
            <w:u w:val="single"/>
            <w:lang w:val="en-MY" w:eastAsia="en-MY"/>
          </w:rPr>
          <w:t>https://core.ac.uk/download/11779198.pdf</w:t>
        </w:r>
      </w:hyperlink>
    </w:p>
    <w:p w14:paraId="18ACA026"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Abdullah, A., Khatibah, K., &amp; </w:t>
      </w:r>
      <w:proofErr w:type="spellStart"/>
      <w:r w:rsidRPr="00386053">
        <w:rPr>
          <w:rFonts w:ascii="Times New Roman" w:eastAsia="Times New Roman" w:hAnsi="Times New Roman" w:cs="Times New Roman"/>
          <w:sz w:val="24"/>
          <w:szCs w:val="24"/>
          <w:lang w:val="en-MY" w:eastAsia="en-MY"/>
        </w:rPr>
        <w:t>Nawir</w:t>
      </w:r>
      <w:proofErr w:type="spellEnd"/>
      <w:r w:rsidRPr="00386053">
        <w:rPr>
          <w:rFonts w:ascii="Times New Roman" w:eastAsia="Times New Roman" w:hAnsi="Times New Roman" w:cs="Times New Roman"/>
          <w:sz w:val="24"/>
          <w:szCs w:val="24"/>
          <w:lang w:val="en-MY" w:eastAsia="en-MY"/>
        </w:rPr>
        <w:t>, Y. (2018). Prophet Muhammad’s rhetoric: An analysis of Prophet Muhammad speech on Wada’ Pilgrim in Sahih al-</w:t>
      </w:r>
      <w:proofErr w:type="spellStart"/>
      <w:r w:rsidRPr="00386053">
        <w:rPr>
          <w:rFonts w:ascii="Times New Roman" w:eastAsia="Times New Roman" w:hAnsi="Times New Roman" w:cs="Times New Roman"/>
          <w:sz w:val="24"/>
          <w:szCs w:val="24"/>
          <w:lang w:val="en-MY" w:eastAsia="en-MY"/>
        </w:rPr>
        <w:t>Bukharī</w:t>
      </w:r>
      <w:proofErr w:type="spellEnd"/>
      <w:r w:rsidRPr="00386053">
        <w:rPr>
          <w:rFonts w:ascii="Times New Roman" w:eastAsia="Times New Roman" w:hAnsi="Times New Roman" w:cs="Times New Roman"/>
          <w:sz w:val="24"/>
          <w:szCs w:val="24"/>
          <w:lang w:val="en-MY" w:eastAsia="en-MY"/>
        </w:rPr>
        <w:t xml:space="preserve">. </w:t>
      </w:r>
      <w:r w:rsidRPr="00386053">
        <w:rPr>
          <w:rFonts w:ascii="Times New Roman" w:eastAsia="Times New Roman" w:hAnsi="Times New Roman" w:cs="Times New Roman"/>
          <w:i/>
          <w:iCs/>
          <w:sz w:val="24"/>
          <w:szCs w:val="24"/>
          <w:lang w:val="en-MY" w:eastAsia="en-MY"/>
        </w:rPr>
        <w:t>Faculty of Islamic Education and Teachers Training.</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0" w:tgtFrame="_new" w:history="1">
        <w:r w:rsidRPr="00386053">
          <w:rPr>
            <w:rFonts w:ascii="Times New Roman" w:eastAsia="Times New Roman" w:hAnsi="Times New Roman" w:cs="Times New Roman"/>
            <w:color w:val="0000FF"/>
            <w:sz w:val="24"/>
            <w:szCs w:val="24"/>
            <w:u w:val="single"/>
            <w:lang w:val="en-MY" w:eastAsia="en-MY"/>
          </w:rPr>
          <w:t>https://core.ac.uk/download/266977859.pdf</w:t>
        </w:r>
      </w:hyperlink>
    </w:p>
    <w:p w14:paraId="31889E62"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Abo-El-</w:t>
      </w:r>
      <w:proofErr w:type="spellStart"/>
      <w:r w:rsidRPr="00A06521">
        <w:rPr>
          <w:rFonts w:ascii="Times New Roman" w:eastAsia="Times New Roman" w:hAnsi="Times New Roman" w:cs="Times New Roman"/>
          <w:sz w:val="24"/>
          <w:szCs w:val="24"/>
          <w:lang w:val="en-MY" w:eastAsia="en-MY"/>
        </w:rPr>
        <w:t>Enein</w:t>
      </w:r>
      <w:proofErr w:type="spellEnd"/>
      <w:r w:rsidRPr="00A06521">
        <w:rPr>
          <w:rFonts w:ascii="Times New Roman" w:eastAsia="Times New Roman" w:hAnsi="Times New Roman" w:cs="Times New Roman"/>
          <w:sz w:val="24"/>
          <w:szCs w:val="24"/>
          <w:lang w:val="en-MY" w:eastAsia="en-MY"/>
        </w:rPr>
        <w:t xml:space="preserve">, et al. (2020). </w:t>
      </w:r>
      <w:r w:rsidRPr="00A06521">
        <w:rPr>
          <w:rFonts w:ascii="Times New Roman" w:eastAsia="Times New Roman" w:hAnsi="Times New Roman" w:cs="Times New Roman"/>
          <w:i/>
          <w:iCs/>
          <w:sz w:val="24"/>
          <w:szCs w:val="24"/>
          <w:lang w:val="en-MY" w:eastAsia="en-MY"/>
        </w:rPr>
        <w:t>Using beatboxing for creative rehabilitation after laryngectomy: Experiences from a public engagement project</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1" w:tgtFrame="_new" w:history="1">
        <w:r w:rsidRPr="00A06521">
          <w:rPr>
            <w:rFonts w:ascii="Times New Roman" w:eastAsia="Times New Roman" w:hAnsi="Times New Roman" w:cs="Times New Roman"/>
            <w:color w:val="0000FF"/>
            <w:sz w:val="24"/>
            <w:szCs w:val="24"/>
            <w:u w:val="single"/>
            <w:lang w:val="en-MY" w:eastAsia="en-MY"/>
          </w:rPr>
          <w:t>https://core.ac.uk/download/287601934.pdf</w:t>
        </w:r>
      </w:hyperlink>
    </w:p>
    <w:p w14:paraId="6130E181"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Adamson, G., Berger, H. A., Cronbach, L. J., Cush, D., Cutting, M., Edwards, A. L., &amp; Eek, J., et al. (2010). The Williams scale of attitude toward paganism: Development and application among British Pagans. </w:t>
      </w:r>
      <w:r w:rsidRPr="00386053">
        <w:rPr>
          <w:rFonts w:ascii="Times New Roman" w:eastAsia="Times New Roman" w:hAnsi="Times New Roman" w:cs="Times New Roman"/>
          <w:i/>
          <w:iCs/>
          <w:sz w:val="24"/>
          <w:szCs w:val="24"/>
          <w:lang w:val="en-MY" w:eastAsia="en-MY"/>
        </w:rPr>
        <w:t>Brill.</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2" w:tgtFrame="_new" w:history="1">
        <w:r w:rsidRPr="00386053">
          <w:rPr>
            <w:rFonts w:ascii="Times New Roman" w:eastAsia="Times New Roman" w:hAnsi="Times New Roman" w:cs="Times New Roman"/>
            <w:color w:val="0000FF"/>
            <w:sz w:val="24"/>
            <w:szCs w:val="24"/>
            <w:u w:val="single"/>
            <w:lang w:val="en-MY" w:eastAsia="en-MY"/>
          </w:rPr>
          <w:t>https://core.ac.uk/download/46475.pdf</w:t>
        </w:r>
      </w:hyperlink>
    </w:p>
    <w:p w14:paraId="2B47EBC7"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ADH, I. G. K. P. W., </w:t>
      </w:r>
      <w:proofErr w:type="spellStart"/>
      <w:r w:rsidRPr="00386053">
        <w:rPr>
          <w:rFonts w:ascii="Times New Roman" w:eastAsia="Times New Roman" w:hAnsi="Times New Roman" w:cs="Times New Roman"/>
          <w:sz w:val="24"/>
          <w:szCs w:val="24"/>
          <w:lang w:val="en-MY" w:eastAsia="en-MY"/>
        </w:rPr>
        <w:t>Adhityasaputra</w:t>
      </w:r>
      <w:proofErr w:type="spellEnd"/>
      <w:r w:rsidRPr="00386053">
        <w:rPr>
          <w:rFonts w:ascii="Times New Roman" w:eastAsia="Times New Roman" w:hAnsi="Times New Roman" w:cs="Times New Roman"/>
          <w:sz w:val="24"/>
          <w:szCs w:val="24"/>
          <w:lang w:val="en-MY" w:eastAsia="en-MY"/>
        </w:rPr>
        <w:t xml:space="preserve">, I. K. W., Arsa, I. G. N. W., &amp; </w:t>
      </w:r>
      <w:proofErr w:type="spellStart"/>
      <w:r w:rsidRPr="00386053">
        <w:rPr>
          <w:rFonts w:ascii="Times New Roman" w:eastAsia="Times New Roman" w:hAnsi="Times New Roman" w:cs="Times New Roman"/>
          <w:sz w:val="24"/>
          <w:szCs w:val="24"/>
          <w:lang w:val="en-MY" w:eastAsia="en-MY"/>
        </w:rPr>
        <w:t>Bramanta</w:t>
      </w:r>
      <w:proofErr w:type="spellEnd"/>
      <w:r w:rsidRPr="00386053">
        <w:rPr>
          <w:rFonts w:ascii="Times New Roman" w:eastAsia="Times New Roman" w:hAnsi="Times New Roman" w:cs="Times New Roman"/>
          <w:sz w:val="24"/>
          <w:szCs w:val="24"/>
          <w:lang w:val="en-MY" w:eastAsia="en-MY"/>
        </w:rPr>
        <w:t xml:space="preserve">, et al. (2022). </w:t>
      </w:r>
      <w:proofErr w:type="spellStart"/>
      <w:r w:rsidRPr="00386053">
        <w:rPr>
          <w:rFonts w:ascii="Times New Roman" w:eastAsia="Times New Roman" w:hAnsi="Times New Roman" w:cs="Times New Roman"/>
          <w:sz w:val="24"/>
          <w:szCs w:val="24"/>
          <w:lang w:val="en-MY" w:eastAsia="en-MY"/>
        </w:rPr>
        <w:t>Sosialisasi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pemanfaatan</w:t>
      </w:r>
      <w:proofErr w:type="spellEnd"/>
      <w:r w:rsidRPr="00386053">
        <w:rPr>
          <w:rFonts w:ascii="Times New Roman" w:eastAsia="Times New Roman" w:hAnsi="Times New Roman" w:cs="Times New Roman"/>
          <w:sz w:val="24"/>
          <w:szCs w:val="24"/>
          <w:lang w:val="en-MY" w:eastAsia="en-MY"/>
        </w:rPr>
        <w:t xml:space="preserve"> media </w:t>
      </w:r>
      <w:proofErr w:type="spellStart"/>
      <w:r w:rsidRPr="00386053">
        <w:rPr>
          <w:rFonts w:ascii="Times New Roman" w:eastAsia="Times New Roman" w:hAnsi="Times New Roman" w:cs="Times New Roman"/>
          <w:sz w:val="24"/>
          <w:szCs w:val="24"/>
          <w:lang w:val="en-MY" w:eastAsia="en-MY"/>
        </w:rPr>
        <w:t>sosial</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sebagai</w:t>
      </w:r>
      <w:proofErr w:type="spellEnd"/>
      <w:r w:rsidRPr="00386053">
        <w:rPr>
          <w:rFonts w:ascii="Times New Roman" w:eastAsia="Times New Roman" w:hAnsi="Times New Roman" w:cs="Times New Roman"/>
          <w:sz w:val="24"/>
          <w:szCs w:val="24"/>
          <w:lang w:val="en-MY" w:eastAsia="en-MY"/>
        </w:rPr>
        <w:t xml:space="preserve"> media </w:t>
      </w:r>
      <w:proofErr w:type="spellStart"/>
      <w:r w:rsidRPr="00386053">
        <w:rPr>
          <w:rFonts w:ascii="Times New Roman" w:eastAsia="Times New Roman" w:hAnsi="Times New Roman" w:cs="Times New Roman"/>
          <w:sz w:val="24"/>
          <w:szCs w:val="24"/>
          <w:lang w:val="en-MY" w:eastAsia="en-MY"/>
        </w:rPr>
        <w:t>promosi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serta</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penyebaran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informasi</w:t>
      </w:r>
      <w:proofErr w:type="spellEnd"/>
      <w:r w:rsidRPr="00386053">
        <w:rPr>
          <w:rFonts w:ascii="Times New Roman" w:eastAsia="Times New Roman" w:hAnsi="Times New Roman" w:cs="Times New Roman"/>
          <w:sz w:val="24"/>
          <w:szCs w:val="24"/>
          <w:lang w:val="en-MY" w:eastAsia="en-MY"/>
        </w:rPr>
        <w:t xml:space="preserve"> di Desa </w:t>
      </w:r>
      <w:proofErr w:type="spellStart"/>
      <w:r w:rsidRPr="00386053">
        <w:rPr>
          <w:rFonts w:ascii="Times New Roman" w:eastAsia="Times New Roman" w:hAnsi="Times New Roman" w:cs="Times New Roman"/>
          <w:sz w:val="24"/>
          <w:szCs w:val="24"/>
          <w:lang w:val="en-MY" w:eastAsia="en-MY"/>
        </w:rPr>
        <w:t>Dalang</w:t>
      </w:r>
      <w:proofErr w:type="spellEnd"/>
      <w:r w:rsidRPr="00386053">
        <w:rPr>
          <w:rFonts w:ascii="Times New Roman" w:eastAsia="Times New Roman" w:hAnsi="Times New Roman" w:cs="Times New Roman"/>
          <w:sz w:val="24"/>
          <w:szCs w:val="24"/>
          <w:lang w:val="en-MY" w:eastAsia="en-MY"/>
        </w:rPr>
        <w:t xml:space="preserve">. </w:t>
      </w:r>
      <w:r w:rsidRPr="00386053">
        <w:rPr>
          <w:rFonts w:ascii="Times New Roman" w:eastAsia="Times New Roman" w:hAnsi="Times New Roman" w:cs="Times New Roman"/>
          <w:i/>
          <w:iCs/>
          <w:sz w:val="24"/>
          <w:szCs w:val="24"/>
          <w:lang w:val="en-MY" w:eastAsia="en-MY"/>
        </w:rPr>
        <w:t>Indonesian Journal Publisher.</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3" w:tgtFrame="_new" w:history="1">
        <w:r w:rsidRPr="00386053">
          <w:rPr>
            <w:rFonts w:ascii="Times New Roman" w:eastAsia="Times New Roman" w:hAnsi="Times New Roman" w:cs="Times New Roman"/>
            <w:color w:val="0000FF"/>
            <w:sz w:val="24"/>
            <w:szCs w:val="24"/>
            <w:u w:val="single"/>
            <w:lang w:val="en-MY" w:eastAsia="en-MY"/>
          </w:rPr>
          <w:t>https://core.ac.uk/download/580009002.pdf</w:t>
        </w:r>
      </w:hyperlink>
    </w:p>
    <w:p w14:paraId="012D09F0"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Adriaans, A., Alcántara, A., </w:t>
      </w:r>
      <w:proofErr w:type="spellStart"/>
      <w:r w:rsidRPr="00E20DE0">
        <w:rPr>
          <w:rFonts w:ascii="Times New Roman" w:eastAsia="Times New Roman" w:hAnsi="Times New Roman" w:cs="Times New Roman"/>
          <w:sz w:val="24"/>
          <w:szCs w:val="24"/>
          <w:lang w:val="en-MY" w:eastAsia="en-MY"/>
        </w:rPr>
        <w:t>Andruski</w:t>
      </w:r>
      <w:proofErr w:type="spellEnd"/>
      <w:r w:rsidRPr="00E20DE0">
        <w:rPr>
          <w:rFonts w:ascii="Times New Roman" w:eastAsia="Times New Roman" w:hAnsi="Times New Roman" w:cs="Times New Roman"/>
          <w:sz w:val="24"/>
          <w:szCs w:val="24"/>
          <w:lang w:val="en-MY" w:eastAsia="en-MY"/>
        </w:rPr>
        <w:t xml:space="preserve">, A., ANSI S3.5-1997, Arai, &amp; Assmann, et al. (2014). </w:t>
      </w:r>
      <w:r w:rsidRPr="00E20DE0">
        <w:rPr>
          <w:rFonts w:ascii="Times New Roman" w:eastAsia="Times New Roman" w:hAnsi="Times New Roman" w:cs="Times New Roman"/>
          <w:i/>
          <w:iCs/>
          <w:sz w:val="24"/>
          <w:szCs w:val="24"/>
          <w:lang w:val="en-MY" w:eastAsia="en-MY"/>
        </w:rPr>
        <w:t>The listening talker: A review of human and algorithmic context-induced modifications of speech</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4" w:tgtFrame="_new" w:history="1">
        <w:r w:rsidRPr="00E20DE0">
          <w:rPr>
            <w:rFonts w:ascii="Times New Roman" w:eastAsia="Times New Roman" w:hAnsi="Times New Roman" w:cs="Times New Roman"/>
            <w:color w:val="0000FF"/>
            <w:sz w:val="24"/>
            <w:szCs w:val="24"/>
            <w:u w:val="single"/>
            <w:lang w:val="en-MY" w:eastAsia="en-MY"/>
          </w:rPr>
          <w:t>https://core.ac.uk/download/28976806.pdf</w:t>
        </w:r>
      </w:hyperlink>
    </w:p>
    <w:p w14:paraId="37E2EB18"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Afonso, A. S., Afonso, S., &amp; Rodrigues, F. (2019). </w:t>
      </w:r>
      <w:r w:rsidRPr="00A06521">
        <w:rPr>
          <w:rFonts w:ascii="Times New Roman" w:eastAsia="Times New Roman" w:hAnsi="Times New Roman" w:cs="Times New Roman"/>
          <w:i/>
          <w:iCs/>
          <w:sz w:val="24"/>
          <w:szCs w:val="24"/>
          <w:lang w:val="en-MY" w:eastAsia="en-MY"/>
        </w:rPr>
        <w:t>Towards an effective use of language to explain light in the museum</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5" w:tgtFrame="_new" w:history="1">
        <w:r w:rsidRPr="00A06521">
          <w:rPr>
            <w:rFonts w:ascii="Times New Roman" w:eastAsia="Times New Roman" w:hAnsi="Times New Roman" w:cs="Times New Roman"/>
            <w:color w:val="0000FF"/>
            <w:sz w:val="24"/>
            <w:szCs w:val="24"/>
            <w:u w:val="single"/>
            <w:lang w:val="en-MY" w:eastAsia="en-MY"/>
          </w:rPr>
          <w:t>https://core.ac.uk/download/187718789.pdf</w:t>
        </w:r>
      </w:hyperlink>
    </w:p>
    <w:p w14:paraId="1761C653"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Afrinda</w:t>
      </w:r>
      <w:proofErr w:type="spellEnd"/>
      <w:r w:rsidRPr="008A267A">
        <w:rPr>
          <w:rFonts w:ascii="Times New Roman" w:eastAsia="Times New Roman" w:hAnsi="Times New Roman" w:cs="Times New Roman"/>
          <w:sz w:val="24"/>
          <w:szCs w:val="24"/>
          <w:lang w:val="en-MY" w:eastAsia="en-MY"/>
        </w:rPr>
        <w:t xml:space="preserve">, P. D., &amp; Yanda, D. P. (2019). STAD strategies of defending self-image in the public speaking delivered by Mr. Tourism. </w:t>
      </w:r>
      <w:r w:rsidRPr="008A267A">
        <w:rPr>
          <w:rFonts w:ascii="Times New Roman" w:eastAsia="Times New Roman" w:hAnsi="Times New Roman" w:cs="Times New Roman"/>
          <w:i/>
          <w:iCs/>
          <w:sz w:val="24"/>
          <w:szCs w:val="24"/>
          <w:lang w:val="en-MY" w:eastAsia="en-MY"/>
        </w:rPr>
        <w:t xml:space="preserve">Universitas </w:t>
      </w:r>
      <w:proofErr w:type="spellStart"/>
      <w:r w:rsidRPr="008A267A">
        <w:rPr>
          <w:rFonts w:ascii="Times New Roman" w:eastAsia="Times New Roman" w:hAnsi="Times New Roman" w:cs="Times New Roman"/>
          <w:i/>
          <w:iCs/>
          <w:sz w:val="24"/>
          <w:szCs w:val="24"/>
          <w:lang w:val="en-MY" w:eastAsia="en-MY"/>
        </w:rPr>
        <w:t>Sebelas</w:t>
      </w:r>
      <w:proofErr w:type="spellEnd"/>
      <w:r w:rsidRPr="008A267A">
        <w:rPr>
          <w:rFonts w:ascii="Times New Roman" w:eastAsia="Times New Roman" w:hAnsi="Times New Roman" w:cs="Times New Roman"/>
          <w:i/>
          <w:iCs/>
          <w:sz w:val="24"/>
          <w:szCs w:val="24"/>
          <w:lang w:val="en-MY" w:eastAsia="en-MY"/>
        </w:rPr>
        <w:t xml:space="preserve"> Maret.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6" w:tgtFrame="_new" w:history="1">
        <w:r w:rsidRPr="008A267A">
          <w:rPr>
            <w:rFonts w:ascii="Times New Roman" w:eastAsia="Times New Roman" w:hAnsi="Times New Roman" w:cs="Times New Roman"/>
            <w:color w:val="0000FF"/>
            <w:sz w:val="24"/>
            <w:szCs w:val="24"/>
            <w:u w:val="single"/>
            <w:lang w:val="en-MY" w:eastAsia="en-MY"/>
          </w:rPr>
          <w:t>https://core.ac.uk/download/296402262.pdf</w:t>
        </w:r>
      </w:hyperlink>
    </w:p>
    <w:p w14:paraId="38A2E1A8" w14:textId="77777777" w:rsidR="00695BE6" w:rsidRPr="00695BE6" w:rsidRDefault="00695BE6" w:rsidP="00695BE6">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95BE6">
        <w:rPr>
          <w:rFonts w:ascii="Times New Roman" w:hAnsi="Times New Roman" w:cs="Times New Roman"/>
          <w:color w:val="222222"/>
          <w:sz w:val="24"/>
          <w:szCs w:val="24"/>
          <w:shd w:val="clear" w:color="auto" w:fill="FFFFFF"/>
        </w:rPr>
        <w:t>Ahmad, M. F., &amp; Ghapar, W. R. G. W. A. (2019). The era of artificial intelligence in Malaysian higher education: Impact and challenges in tangible mixed-reality learning system toward self exploration education (SEE). </w:t>
      </w:r>
      <w:r w:rsidRPr="00695BE6">
        <w:rPr>
          <w:rFonts w:ascii="Times New Roman" w:hAnsi="Times New Roman" w:cs="Times New Roman"/>
          <w:i/>
          <w:iCs/>
          <w:color w:val="222222"/>
          <w:sz w:val="24"/>
          <w:szCs w:val="24"/>
          <w:shd w:val="clear" w:color="auto" w:fill="FFFFFF"/>
        </w:rPr>
        <w:t>Procedia Computer Science</w:t>
      </w:r>
      <w:r w:rsidRPr="00695BE6">
        <w:rPr>
          <w:rFonts w:ascii="Times New Roman" w:hAnsi="Times New Roman" w:cs="Times New Roman"/>
          <w:color w:val="222222"/>
          <w:sz w:val="24"/>
          <w:szCs w:val="24"/>
          <w:shd w:val="clear" w:color="auto" w:fill="FFFFFF"/>
        </w:rPr>
        <w:t>, </w:t>
      </w:r>
      <w:r w:rsidRPr="00695BE6">
        <w:rPr>
          <w:rFonts w:ascii="Times New Roman" w:hAnsi="Times New Roman" w:cs="Times New Roman"/>
          <w:i/>
          <w:iCs/>
          <w:color w:val="222222"/>
          <w:sz w:val="24"/>
          <w:szCs w:val="24"/>
          <w:shd w:val="clear" w:color="auto" w:fill="FFFFFF"/>
        </w:rPr>
        <w:t>163</w:t>
      </w:r>
      <w:r w:rsidRPr="00695BE6">
        <w:rPr>
          <w:rFonts w:ascii="Times New Roman" w:hAnsi="Times New Roman" w:cs="Times New Roman"/>
          <w:color w:val="222222"/>
          <w:sz w:val="24"/>
          <w:szCs w:val="24"/>
          <w:shd w:val="clear" w:color="auto" w:fill="FFFFFF"/>
        </w:rPr>
        <w:t>, 2-10.</w:t>
      </w:r>
      <w:r w:rsidRPr="00695BE6">
        <w:rPr>
          <w:rFonts w:ascii="Times New Roman" w:hAnsi="Times New Roman" w:cs="Times New Roman"/>
          <w:color w:val="222222"/>
          <w:sz w:val="24"/>
          <w:szCs w:val="24"/>
          <w:shd w:val="clear" w:color="auto" w:fill="FFFFFF"/>
        </w:rPr>
        <w:t xml:space="preserve"> </w:t>
      </w:r>
      <w:r w:rsidRPr="00695BE6">
        <w:rPr>
          <w:rFonts w:ascii="Times New Roman" w:eastAsia="Times New Roman" w:hAnsi="Times New Roman" w:cs="Times New Roman"/>
          <w:sz w:val="24"/>
          <w:szCs w:val="24"/>
          <w:lang w:val="en-MY" w:eastAsia="en-MY"/>
        </w:rPr>
        <w:fldChar w:fldCharType="begin"/>
      </w:r>
      <w:r w:rsidRPr="00695BE6">
        <w:rPr>
          <w:rFonts w:ascii="Times New Roman" w:eastAsia="Times New Roman" w:hAnsi="Times New Roman" w:cs="Times New Roman"/>
          <w:sz w:val="24"/>
          <w:szCs w:val="24"/>
          <w:lang w:val="en-MY" w:eastAsia="en-MY"/>
        </w:rPr>
        <w:instrText>HYPERLINK "</w:instrText>
      </w:r>
      <w:r w:rsidRPr="00695BE6">
        <w:rPr>
          <w:rFonts w:ascii="Times New Roman" w:eastAsia="Times New Roman" w:hAnsi="Times New Roman" w:cs="Times New Roman"/>
          <w:sz w:val="24"/>
          <w:szCs w:val="24"/>
          <w:lang w:val="en-MY" w:eastAsia="en-MY"/>
        </w:rPr>
        <w:instrText>https://doi.org/10.1016/j.procs.2019.12.079</w:instrText>
      </w:r>
      <w:r w:rsidRPr="00695BE6">
        <w:rPr>
          <w:rFonts w:ascii="Times New Roman" w:eastAsia="Times New Roman" w:hAnsi="Times New Roman" w:cs="Times New Roman"/>
          <w:sz w:val="24"/>
          <w:szCs w:val="24"/>
          <w:lang w:val="en-MY" w:eastAsia="en-MY"/>
        </w:rPr>
        <w:instrText>"</w:instrText>
      </w:r>
      <w:r w:rsidRPr="00695BE6">
        <w:rPr>
          <w:rFonts w:ascii="Times New Roman" w:eastAsia="Times New Roman" w:hAnsi="Times New Roman" w:cs="Times New Roman"/>
          <w:sz w:val="24"/>
          <w:szCs w:val="24"/>
          <w:lang w:val="en-MY" w:eastAsia="en-MY"/>
        </w:rPr>
        <w:fldChar w:fldCharType="separate"/>
      </w:r>
      <w:r w:rsidRPr="00695BE6">
        <w:rPr>
          <w:rStyle w:val="Hyperlink"/>
          <w:rFonts w:ascii="Times New Roman" w:eastAsia="Times New Roman" w:hAnsi="Times New Roman" w:cs="Times New Roman"/>
          <w:sz w:val="24"/>
          <w:szCs w:val="24"/>
          <w:lang w:val="en-MY" w:eastAsia="en-MY"/>
        </w:rPr>
        <w:t>https://doi.org/10.1016/j.procs.2019.12.079</w:t>
      </w:r>
      <w:r w:rsidRPr="00695BE6">
        <w:rPr>
          <w:rFonts w:ascii="Times New Roman" w:eastAsia="Times New Roman" w:hAnsi="Times New Roman" w:cs="Times New Roman"/>
          <w:sz w:val="24"/>
          <w:szCs w:val="24"/>
          <w:lang w:val="en-MY" w:eastAsia="en-MY"/>
        </w:rPr>
        <w:fldChar w:fldCharType="end"/>
      </w:r>
    </w:p>
    <w:p w14:paraId="1D020B7D" w14:textId="557D07D9" w:rsidR="00593641" w:rsidRPr="008A267A" w:rsidRDefault="00593641" w:rsidP="00695BE6">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lastRenderedPageBreak/>
        <w:t xml:space="preserve">Aiello, L. M., Hofmann, M., Keegan, B., Nissenbaum, H., &amp; Vaccaro, K. (2016). Bots as virtual confederates: Design and ethics. </w:t>
      </w:r>
      <w:r w:rsidRPr="008A267A">
        <w:rPr>
          <w:rFonts w:ascii="Times New Roman" w:eastAsia="Times New Roman" w:hAnsi="Times New Roman" w:cs="Times New Roman"/>
          <w:i/>
          <w:iCs/>
          <w:sz w:val="24"/>
          <w:szCs w:val="24"/>
          <w:lang w:val="en-MY" w:eastAsia="en-MY"/>
        </w:rPr>
        <w:t>Association for Computing Machinery (ACM).</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7" w:tgtFrame="_new" w:history="1">
        <w:r w:rsidRPr="008A267A">
          <w:rPr>
            <w:rFonts w:ascii="Times New Roman" w:eastAsia="Times New Roman" w:hAnsi="Times New Roman" w:cs="Times New Roman"/>
            <w:color w:val="0000FF"/>
            <w:sz w:val="24"/>
            <w:szCs w:val="24"/>
            <w:u w:val="single"/>
            <w:lang w:val="en-MY" w:eastAsia="en-MY"/>
          </w:rPr>
          <w:t>http://arxiv.org/abs/1611.00447</w:t>
        </w:r>
      </w:hyperlink>
    </w:p>
    <w:p w14:paraId="727F69C3"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Airunnisah</w:t>
      </w:r>
      <w:proofErr w:type="spellEnd"/>
      <w:r w:rsidRPr="00386053">
        <w:rPr>
          <w:rFonts w:ascii="Times New Roman" w:eastAsia="Times New Roman" w:hAnsi="Times New Roman" w:cs="Times New Roman"/>
          <w:sz w:val="24"/>
          <w:szCs w:val="24"/>
          <w:lang w:val="en-MY" w:eastAsia="en-MY"/>
        </w:rPr>
        <w:t xml:space="preserve">, N., Mulyadi, M., &amp; </w:t>
      </w:r>
      <w:proofErr w:type="spellStart"/>
      <w:r w:rsidRPr="00386053">
        <w:rPr>
          <w:rFonts w:ascii="Times New Roman" w:eastAsia="Times New Roman" w:hAnsi="Times New Roman" w:cs="Times New Roman"/>
          <w:sz w:val="24"/>
          <w:szCs w:val="24"/>
          <w:lang w:val="en-MY" w:eastAsia="en-MY"/>
        </w:rPr>
        <w:t>Ratnasari</w:t>
      </w:r>
      <w:proofErr w:type="spellEnd"/>
      <w:r w:rsidRPr="00386053">
        <w:rPr>
          <w:rFonts w:ascii="Times New Roman" w:eastAsia="Times New Roman" w:hAnsi="Times New Roman" w:cs="Times New Roman"/>
          <w:sz w:val="24"/>
          <w:szCs w:val="24"/>
          <w:lang w:val="en-MY" w:eastAsia="en-MY"/>
        </w:rPr>
        <w:t xml:space="preserve">, D. (2019). </w:t>
      </w:r>
      <w:proofErr w:type="spellStart"/>
      <w:r w:rsidRPr="00386053">
        <w:rPr>
          <w:rFonts w:ascii="Times New Roman" w:eastAsia="Times New Roman" w:hAnsi="Times New Roman" w:cs="Times New Roman"/>
          <w:sz w:val="24"/>
          <w:szCs w:val="24"/>
          <w:lang w:val="en-MY" w:eastAsia="en-MY"/>
        </w:rPr>
        <w:t>Efektivitas</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layanan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konseling</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kelompok</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untuk</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mengurangi</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kecemasan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berbicara</w:t>
      </w:r>
      <w:proofErr w:type="spellEnd"/>
      <w:r w:rsidRPr="00386053">
        <w:rPr>
          <w:rFonts w:ascii="Times New Roman" w:eastAsia="Times New Roman" w:hAnsi="Times New Roman" w:cs="Times New Roman"/>
          <w:sz w:val="24"/>
          <w:szCs w:val="24"/>
          <w:lang w:val="en-MY" w:eastAsia="en-MY"/>
        </w:rPr>
        <w:t xml:space="preserve"> di </w:t>
      </w:r>
      <w:proofErr w:type="spellStart"/>
      <w:r w:rsidRPr="00386053">
        <w:rPr>
          <w:rFonts w:ascii="Times New Roman" w:eastAsia="Times New Roman" w:hAnsi="Times New Roman" w:cs="Times New Roman"/>
          <w:sz w:val="24"/>
          <w:szCs w:val="24"/>
          <w:lang w:val="en-MY" w:eastAsia="en-MY"/>
        </w:rPr>
        <w:t>depan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umum</w:t>
      </w:r>
      <w:proofErr w:type="spellEnd"/>
      <w:r w:rsidRPr="00386053">
        <w:rPr>
          <w:rFonts w:ascii="Times New Roman" w:eastAsia="Times New Roman" w:hAnsi="Times New Roman" w:cs="Times New Roman"/>
          <w:sz w:val="24"/>
          <w:szCs w:val="24"/>
          <w:lang w:val="en-MY" w:eastAsia="en-MY"/>
        </w:rPr>
        <w:t xml:space="preserve"> pada </w:t>
      </w:r>
      <w:proofErr w:type="spellStart"/>
      <w:r w:rsidRPr="00386053">
        <w:rPr>
          <w:rFonts w:ascii="Times New Roman" w:eastAsia="Times New Roman" w:hAnsi="Times New Roman" w:cs="Times New Roman"/>
          <w:sz w:val="24"/>
          <w:szCs w:val="24"/>
          <w:lang w:val="en-MY" w:eastAsia="en-MY"/>
        </w:rPr>
        <w:t>siswa</w:t>
      </w:r>
      <w:proofErr w:type="spellEnd"/>
      <w:r w:rsidRPr="00386053">
        <w:rPr>
          <w:rFonts w:ascii="Times New Roman" w:eastAsia="Times New Roman" w:hAnsi="Times New Roman" w:cs="Times New Roman"/>
          <w:sz w:val="24"/>
          <w:szCs w:val="24"/>
          <w:lang w:val="en-MY" w:eastAsia="en-MY"/>
        </w:rPr>
        <w:t xml:space="preserve"> SMK Islam Wijaya Kusuma. </w:t>
      </w:r>
      <w:r w:rsidRPr="00386053">
        <w:rPr>
          <w:rFonts w:ascii="Times New Roman" w:eastAsia="Times New Roman" w:hAnsi="Times New Roman" w:cs="Times New Roman"/>
          <w:i/>
          <w:iCs/>
          <w:sz w:val="24"/>
          <w:szCs w:val="24"/>
          <w:lang w:val="en-MY" w:eastAsia="en-MY"/>
        </w:rPr>
        <w:t xml:space="preserve">Pusat Kajian </w:t>
      </w:r>
      <w:proofErr w:type="spellStart"/>
      <w:r w:rsidRPr="00386053">
        <w:rPr>
          <w:rFonts w:ascii="Times New Roman" w:eastAsia="Times New Roman" w:hAnsi="Times New Roman" w:cs="Times New Roman"/>
          <w:i/>
          <w:iCs/>
          <w:sz w:val="24"/>
          <w:szCs w:val="24"/>
          <w:lang w:val="en-MY" w:eastAsia="en-MY"/>
        </w:rPr>
        <w:t>Bimbingan</w:t>
      </w:r>
      <w:proofErr w:type="spellEnd"/>
      <w:r w:rsidRPr="00386053">
        <w:rPr>
          <w:rFonts w:ascii="Times New Roman" w:eastAsia="Times New Roman" w:hAnsi="Times New Roman" w:cs="Times New Roman"/>
          <w:i/>
          <w:iCs/>
          <w:sz w:val="24"/>
          <w:szCs w:val="24"/>
          <w:lang w:val="en-MY" w:eastAsia="en-MY"/>
        </w:rPr>
        <w:t xml:space="preserve"> dan </w:t>
      </w:r>
      <w:proofErr w:type="spellStart"/>
      <w:r w:rsidRPr="00386053">
        <w:rPr>
          <w:rFonts w:ascii="Times New Roman" w:eastAsia="Times New Roman" w:hAnsi="Times New Roman" w:cs="Times New Roman"/>
          <w:i/>
          <w:iCs/>
          <w:sz w:val="24"/>
          <w:szCs w:val="24"/>
          <w:lang w:val="en-MY" w:eastAsia="en-MY"/>
        </w:rPr>
        <w:t>Konseling</w:t>
      </w:r>
      <w:proofErr w:type="spellEnd"/>
      <w:r w:rsidRPr="00386053">
        <w:rPr>
          <w:rFonts w:ascii="Times New Roman" w:eastAsia="Times New Roman" w:hAnsi="Times New Roman" w:cs="Times New Roman"/>
          <w:i/>
          <w:iCs/>
          <w:sz w:val="24"/>
          <w:szCs w:val="24"/>
          <w:lang w:val="en-MY" w:eastAsia="en-MY"/>
        </w:rPr>
        <w:t xml:space="preserve"> FIPPS </w:t>
      </w:r>
      <w:proofErr w:type="spellStart"/>
      <w:r w:rsidRPr="00386053">
        <w:rPr>
          <w:rFonts w:ascii="Times New Roman" w:eastAsia="Times New Roman" w:hAnsi="Times New Roman" w:cs="Times New Roman"/>
          <w:i/>
          <w:iCs/>
          <w:sz w:val="24"/>
          <w:szCs w:val="24"/>
          <w:lang w:val="en-MY" w:eastAsia="en-MY"/>
        </w:rPr>
        <w:t>Unindra</w:t>
      </w:r>
      <w:proofErr w:type="spellEnd"/>
      <w:r w:rsidRPr="00386053">
        <w:rPr>
          <w:rFonts w:ascii="Times New Roman" w:eastAsia="Times New Roman" w:hAnsi="Times New Roman" w:cs="Times New Roman"/>
          <w:i/>
          <w:iCs/>
          <w:sz w:val="24"/>
          <w:szCs w:val="24"/>
          <w:lang w:val="en-MY" w:eastAsia="en-MY"/>
        </w:rPr>
        <w: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8" w:tgtFrame="_new" w:history="1">
        <w:r w:rsidRPr="00386053">
          <w:rPr>
            <w:rFonts w:ascii="Times New Roman" w:eastAsia="Times New Roman" w:hAnsi="Times New Roman" w:cs="Times New Roman"/>
            <w:color w:val="0000FF"/>
            <w:sz w:val="24"/>
            <w:szCs w:val="24"/>
            <w:u w:val="single"/>
            <w:lang w:val="en-MY" w:eastAsia="en-MY"/>
          </w:rPr>
          <w:t>https://core.ac.uk/download/288224560.pdf</w:t>
        </w:r>
      </w:hyperlink>
    </w:p>
    <w:p w14:paraId="1D095641"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Akpolat, A. H., &amp; Koç </w:t>
      </w:r>
      <w:proofErr w:type="spellStart"/>
      <w:r w:rsidRPr="006517B9">
        <w:rPr>
          <w:rFonts w:ascii="Times New Roman" w:eastAsia="Times New Roman" w:hAnsi="Times New Roman" w:cs="Times New Roman"/>
          <w:sz w:val="24"/>
          <w:szCs w:val="24"/>
          <w:lang w:val="en-MY" w:eastAsia="en-MY"/>
        </w:rPr>
        <w:t>Akran</w:t>
      </w:r>
      <w:proofErr w:type="spellEnd"/>
      <w:r w:rsidRPr="006517B9">
        <w:rPr>
          <w:rFonts w:ascii="Times New Roman" w:eastAsia="Times New Roman" w:hAnsi="Times New Roman" w:cs="Times New Roman"/>
          <w:sz w:val="24"/>
          <w:szCs w:val="24"/>
          <w:lang w:val="en-MY" w:eastAsia="en-MY"/>
        </w:rPr>
        <w:t xml:space="preserve">, S. (2024). Investigation of Turkish teacher candidates' listening comprehension skills using the Cornell note-taking technique. </w:t>
      </w:r>
      <w:proofErr w:type="spellStart"/>
      <w:r w:rsidRPr="006517B9">
        <w:rPr>
          <w:rFonts w:ascii="Times New Roman" w:eastAsia="Times New Roman" w:hAnsi="Times New Roman" w:cs="Times New Roman"/>
          <w:i/>
          <w:iCs/>
          <w:sz w:val="24"/>
          <w:szCs w:val="24"/>
          <w:lang w:val="en-MY" w:eastAsia="en-MY"/>
        </w:rPr>
        <w:t>Öğretim</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Teknolojisi</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ve</w:t>
      </w:r>
      <w:proofErr w:type="spellEnd"/>
      <w:r w:rsidRPr="006517B9">
        <w:rPr>
          <w:rFonts w:ascii="Times New Roman" w:eastAsia="Times New Roman" w:hAnsi="Times New Roman" w:cs="Times New Roman"/>
          <w:i/>
          <w:iCs/>
          <w:sz w:val="24"/>
          <w:szCs w:val="24"/>
          <w:lang w:val="en-MY" w:eastAsia="en-MY"/>
        </w:rPr>
        <w:t xml:space="preserve"> Hayat Boyu </w:t>
      </w:r>
      <w:proofErr w:type="spellStart"/>
      <w:r w:rsidRPr="006517B9">
        <w:rPr>
          <w:rFonts w:ascii="Times New Roman" w:eastAsia="Times New Roman" w:hAnsi="Times New Roman" w:cs="Times New Roman"/>
          <w:i/>
          <w:iCs/>
          <w:sz w:val="24"/>
          <w:szCs w:val="24"/>
          <w:lang w:val="en-MY" w:eastAsia="en-MY"/>
        </w:rPr>
        <w:t>Öğrenme</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Dergisi</w:t>
      </w:r>
      <w:proofErr w:type="spellEnd"/>
      <w:r w:rsidRPr="006517B9">
        <w:rPr>
          <w:rFonts w:ascii="Times New Roman" w:eastAsia="Times New Roman" w:hAnsi="Times New Roman" w:cs="Times New Roman"/>
          <w:i/>
          <w:iCs/>
          <w:sz w:val="24"/>
          <w:szCs w:val="24"/>
          <w:lang w:val="en-MY" w:eastAsia="en-MY"/>
        </w:rPr>
        <w:t xml:space="preserve"> - Instructional Technology and Lifelong Learning</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9" w:tgtFrame="_new" w:history="1">
        <w:r w:rsidRPr="006517B9">
          <w:rPr>
            <w:rFonts w:ascii="Times New Roman" w:eastAsia="Times New Roman" w:hAnsi="Times New Roman" w:cs="Times New Roman"/>
            <w:color w:val="0000FF"/>
            <w:sz w:val="24"/>
            <w:szCs w:val="24"/>
            <w:u w:val="single"/>
            <w:lang w:val="en-MY" w:eastAsia="en-MY"/>
          </w:rPr>
          <w:t>https://www.semanticscholar.org/paper/713c38f6eaa5f3f9539b5634d2b9dcbf4ed0795e</w:t>
        </w:r>
      </w:hyperlink>
    </w:p>
    <w:p w14:paraId="0A3EAB32"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Albaharna</w:t>
      </w:r>
      <w:proofErr w:type="spellEnd"/>
      <w:r w:rsidRPr="006517B9">
        <w:rPr>
          <w:rFonts w:ascii="Times New Roman" w:eastAsia="Times New Roman" w:hAnsi="Times New Roman" w:cs="Times New Roman"/>
          <w:sz w:val="24"/>
          <w:szCs w:val="24"/>
          <w:lang w:val="en-MY" w:eastAsia="en-MY"/>
        </w:rPr>
        <w:t xml:space="preserve">, A. M., Aloqaili, A. A., Alshahrani, S. S., </w:t>
      </w:r>
      <w:proofErr w:type="spellStart"/>
      <w:r w:rsidRPr="006517B9">
        <w:rPr>
          <w:rFonts w:ascii="Times New Roman" w:eastAsia="Times New Roman" w:hAnsi="Times New Roman" w:cs="Times New Roman"/>
          <w:sz w:val="24"/>
          <w:szCs w:val="24"/>
          <w:lang w:val="en-MY" w:eastAsia="en-MY"/>
        </w:rPr>
        <w:t>Aldilbah</w:t>
      </w:r>
      <w:proofErr w:type="spellEnd"/>
      <w:r w:rsidRPr="006517B9">
        <w:rPr>
          <w:rFonts w:ascii="Times New Roman" w:eastAsia="Times New Roman" w:hAnsi="Times New Roman" w:cs="Times New Roman"/>
          <w:sz w:val="24"/>
          <w:szCs w:val="24"/>
          <w:lang w:val="en-MY" w:eastAsia="en-MY"/>
        </w:rPr>
        <w:t xml:space="preserve">, F. A., </w:t>
      </w:r>
      <w:proofErr w:type="spellStart"/>
      <w:r w:rsidRPr="006517B9">
        <w:rPr>
          <w:rFonts w:ascii="Times New Roman" w:eastAsia="Times New Roman" w:hAnsi="Times New Roman" w:cs="Times New Roman"/>
          <w:sz w:val="24"/>
          <w:szCs w:val="24"/>
          <w:lang w:val="en-MY" w:eastAsia="en-MY"/>
        </w:rPr>
        <w:t>Aljohani</w:t>
      </w:r>
      <w:proofErr w:type="spellEnd"/>
      <w:r w:rsidRPr="006517B9">
        <w:rPr>
          <w:rFonts w:ascii="Times New Roman" w:eastAsia="Times New Roman" w:hAnsi="Times New Roman" w:cs="Times New Roman"/>
          <w:sz w:val="24"/>
          <w:szCs w:val="24"/>
          <w:lang w:val="en-MY" w:eastAsia="en-MY"/>
        </w:rPr>
        <w:t xml:space="preserve">, O. A., &amp; </w:t>
      </w:r>
      <w:proofErr w:type="spellStart"/>
      <w:r w:rsidRPr="006517B9">
        <w:rPr>
          <w:rFonts w:ascii="Times New Roman" w:eastAsia="Times New Roman" w:hAnsi="Times New Roman" w:cs="Times New Roman"/>
          <w:sz w:val="24"/>
          <w:szCs w:val="24"/>
          <w:lang w:val="en-MY" w:eastAsia="en-MY"/>
        </w:rPr>
        <w:t>Aljohani</w:t>
      </w:r>
      <w:proofErr w:type="spellEnd"/>
      <w:r w:rsidRPr="006517B9">
        <w:rPr>
          <w:rFonts w:ascii="Times New Roman" w:eastAsia="Times New Roman" w:hAnsi="Times New Roman" w:cs="Times New Roman"/>
          <w:sz w:val="24"/>
          <w:szCs w:val="24"/>
          <w:lang w:val="en-MY" w:eastAsia="en-MY"/>
        </w:rPr>
        <w:t xml:space="preserve">, K. A. (2024). Building effective communication skills for high-stress hospital settings. </w:t>
      </w:r>
      <w:r w:rsidRPr="006517B9">
        <w:rPr>
          <w:rFonts w:ascii="Times New Roman" w:eastAsia="Times New Roman" w:hAnsi="Times New Roman" w:cs="Times New Roman"/>
          <w:i/>
          <w:iCs/>
          <w:sz w:val="24"/>
          <w:szCs w:val="24"/>
          <w:lang w:val="en-MY" w:eastAsia="en-MY"/>
        </w:rPr>
        <w:t>Journal of Healthcare Sciences</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0" w:tgtFrame="_new" w:history="1">
        <w:r w:rsidRPr="006517B9">
          <w:rPr>
            <w:rFonts w:ascii="Times New Roman" w:eastAsia="Times New Roman" w:hAnsi="Times New Roman" w:cs="Times New Roman"/>
            <w:color w:val="0000FF"/>
            <w:sz w:val="24"/>
            <w:szCs w:val="24"/>
            <w:u w:val="single"/>
            <w:lang w:val="en-MY" w:eastAsia="en-MY"/>
          </w:rPr>
          <w:t>https://www.semanticscholar.org/paper/74ce1c294d16659f4dcfe1e441fc8d202ea174b6</w:t>
        </w:r>
      </w:hyperlink>
    </w:p>
    <w:p w14:paraId="213A5DC1"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Albarrán</w:t>
      </w:r>
      <w:proofErr w:type="spellEnd"/>
      <w:r w:rsidRPr="00386053">
        <w:rPr>
          <w:rFonts w:ascii="Times New Roman" w:eastAsia="Times New Roman" w:hAnsi="Times New Roman" w:cs="Times New Roman"/>
          <w:sz w:val="24"/>
          <w:szCs w:val="24"/>
          <w:lang w:val="en-MY" w:eastAsia="en-MY"/>
        </w:rPr>
        <w:t xml:space="preserve"> Navarro, V., Durán Gatica, B., Rodríguez Serey, L., &amp; Álvarez Manzano, et al. (2018). Drama activities to enhance motivation and oral production in EF high school students from the province of Valparaíso, Chile: </w:t>
      </w:r>
      <w:proofErr w:type="gramStart"/>
      <w:r w:rsidRPr="00386053">
        <w:rPr>
          <w:rFonts w:ascii="Times New Roman" w:eastAsia="Times New Roman" w:hAnsi="Times New Roman" w:cs="Times New Roman"/>
          <w:sz w:val="24"/>
          <w:szCs w:val="24"/>
          <w:lang w:val="en-MY" w:eastAsia="en-MY"/>
        </w:rPr>
        <w:t>A quasi-experimental research</w:t>
      </w:r>
      <w:proofErr w:type="gramEnd"/>
      <w:r w:rsidRPr="00386053">
        <w:rPr>
          <w:rFonts w:ascii="Times New Roman" w:eastAsia="Times New Roman" w:hAnsi="Times New Roman" w:cs="Times New Roman"/>
          <w:sz w:val="24"/>
          <w:szCs w:val="24"/>
          <w:lang w:val="en-MY" w:eastAsia="en-MY"/>
        </w:rPr>
        <w:t xml:space="preserve">. </w:t>
      </w:r>
      <w:r w:rsidRPr="00386053">
        <w:rPr>
          <w:rFonts w:ascii="Times New Roman" w:eastAsia="Times New Roman" w:hAnsi="Times New Roman" w:cs="Times New Roman"/>
          <w:i/>
          <w:iCs/>
          <w:sz w:val="24"/>
          <w:szCs w:val="24"/>
          <w:lang w:val="en-MY" w:eastAsia="en-MY"/>
        </w:rPr>
        <w:t>Universidad Andres Bello.</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1" w:tgtFrame="_new" w:history="1">
        <w:r w:rsidRPr="00386053">
          <w:rPr>
            <w:rFonts w:ascii="Times New Roman" w:eastAsia="Times New Roman" w:hAnsi="Times New Roman" w:cs="Times New Roman"/>
            <w:color w:val="0000FF"/>
            <w:sz w:val="24"/>
            <w:szCs w:val="24"/>
            <w:u w:val="single"/>
            <w:lang w:val="en-MY" w:eastAsia="en-MY"/>
          </w:rPr>
          <w:t>https://core.ac.uk/download/288910290.pdf</w:t>
        </w:r>
      </w:hyperlink>
    </w:p>
    <w:p w14:paraId="572B7E9E"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Amancio, D. R. (2014). </w:t>
      </w:r>
      <w:r w:rsidRPr="00A06521">
        <w:rPr>
          <w:rFonts w:ascii="Times New Roman" w:eastAsia="Times New Roman" w:hAnsi="Times New Roman" w:cs="Times New Roman"/>
          <w:i/>
          <w:iCs/>
          <w:sz w:val="24"/>
          <w:szCs w:val="24"/>
          <w:lang w:val="en-MY" w:eastAsia="en-MY"/>
        </w:rPr>
        <w:t xml:space="preserve">Probing the topological properties of complex networks </w:t>
      </w:r>
      <w:proofErr w:type="spellStart"/>
      <w:r w:rsidRPr="00A06521">
        <w:rPr>
          <w:rFonts w:ascii="Times New Roman" w:eastAsia="Times New Roman" w:hAnsi="Times New Roman" w:cs="Times New Roman"/>
          <w:i/>
          <w:iCs/>
          <w:sz w:val="24"/>
          <w:szCs w:val="24"/>
          <w:lang w:val="en-MY" w:eastAsia="en-MY"/>
        </w:rPr>
        <w:t>modeling</w:t>
      </w:r>
      <w:proofErr w:type="spellEnd"/>
      <w:r w:rsidRPr="00A06521">
        <w:rPr>
          <w:rFonts w:ascii="Times New Roman" w:eastAsia="Times New Roman" w:hAnsi="Times New Roman" w:cs="Times New Roman"/>
          <w:i/>
          <w:iCs/>
          <w:sz w:val="24"/>
          <w:szCs w:val="24"/>
          <w:lang w:val="en-MY" w:eastAsia="en-MY"/>
        </w:rPr>
        <w:t xml:space="preserve"> short written texts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22" w:tgtFrame="_new" w:history="1">
        <w:r w:rsidRPr="00A06521">
          <w:rPr>
            <w:rFonts w:ascii="Times New Roman" w:eastAsia="Times New Roman" w:hAnsi="Times New Roman" w:cs="Times New Roman"/>
            <w:color w:val="0000FF"/>
            <w:sz w:val="24"/>
            <w:szCs w:val="24"/>
            <w:u w:val="single"/>
            <w:lang w:val="en-MY" w:eastAsia="en-MY"/>
          </w:rPr>
          <w:t>https://core.ac.uk/download/pdf/78275388.pdf</w:t>
        </w:r>
      </w:hyperlink>
    </w:p>
    <w:p w14:paraId="3AA55482"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Amansyah</w:t>
      </w:r>
      <w:proofErr w:type="spellEnd"/>
      <w:r w:rsidRPr="00E20DE0">
        <w:rPr>
          <w:rFonts w:ascii="Times New Roman" w:eastAsia="Times New Roman" w:hAnsi="Times New Roman" w:cs="Times New Roman"/>
          <w:sz w:val="24"/>
          <w:szCs w:val="24"/>
          <w:lang w:val="en-MY" w:eastAsia="en-MY"/>
        </w:rPr>
        <w:t xml:space="preserve">, F., &amp; Dino, C. M. (2023). </w:t>
      </w:r>
      <w:r w:rsidRPr="00E20DE0">
        <w:rPr>
          <w:rFonts w:ascii="Times New Roman" w:eastAsia="Times New Roman" w:hAnsi="Times New Roman" w:cs="Times New Roman"/>
          <w:i/>
          <w:iCs/>
          <w:sz w:val="24"/>
          <w:szCs w:val="24"/>
          <w:lang w:val="en-MY" w:eastAsia="en-MY"/>
        </w:rPr>
        <w:t>How to prepare a project-based business English presentation in the vocational higher education context?</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3" w:tgtFrame="_new" w:history="1">
        <w:r w:rsidRPr="00E20DE0">
          <w:rPr>
            <w:rFonts w:ascii="Times New Roman" w:eastAsia="Times New Roman" w:hAnsi="Times New Roman" w:cs="Times New Roman"/>
            <w:color w:val="0000FF"/>
            <w:sz w:val="24"/>
            <w:szCs w:val="24"/>
            <w:u w:val="single"/>
            <w:lang w:val="en-MY" w:eastAsia="en-MY"/>
          </w:rPr>
          <w:t>https://core.ac.uk/download/588019580.pdf</w:t>
        </w:r>
      </w:hyperlink>
    </w:p>
    <w:p w14:paraId="73A7C249"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Anderson, B., Gilkerson, N., &amp; Swenson, R. (2016). Understanding dialogue and engagement through communication experts’ use of interactive writing to build relationships. </w:t>
      </w:r>
      <w:r w:rsidRPr="008A267A">
        <w:rPr>
          <w:rFonts w:ascii="Times New Roman" w:eastAsia="Times New Roman" w:hAnsi="Times New Roman" w:cs="Times New Roman"/>
          <w:i/>
          <w:iCs/>
          <w:sz w:val="24"/>
          <w:szCs w:val="24"/>
          <w:lang w:val="en-MY" w:eastAsia="en-MY"/>
        </w:rPr>
        <w:t>e-Publications@Marquette.</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4" w:tgtFrame="_new" w:history="1">
        <w:r w:rsidRPr="008A267A">
          <w:rPr>
            <w:rFonts w:ascii="Times New Roman" w:eastAsia="Times New Roman" w:hAnsi="Times New Roman" w:cs="Times New Roman"/>
            <w:color w:val="0000FF"/>
            <w:sz w:val="24"/>
            <w:szCs w:val="24"/>
            <w:u w:val="single"/>
            <w:lang w:val="en-MY" w:eastAsia="en-MY"/>
          </w:rPr>
          <w:t>https://core.ac.uk/download/213082585.pdf</w:t>
        </w:r>
      </w:hyperlink>
    </w:p>
    <w:p w14:paraId="05D55A2B"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Anggayana</w:t>
      </w:r>
      <w:proofErr w:type="spellEnd"/>
      <w:r w:rsidRPr="006517B9">
        <w:rPr>
          <w:rFonts w:ascii="Times New Roman" w:eastAsia="Times New Roman" w:hAnsi="Times New Roman" w:cs="Times New Roman"/>
          <w:sz w:val="24"/>
          <w:szCs w:val="24"/>
          <w:lang w:val="en-MY" w:eastAsia="en-MY"/>
        </w:rPr>
        <w:t xml:space="preserve">, I. W. A., </w:t>
      </w:r>
      <w:proofErr w:type="spellStart"/>
      <w:r w:rsidRPr="006517B9">
        <w:rPr>
          <w:rFonts w:ascii="Times New Roman" w:eastAsia="Times New Roman" w:hAnsi="Times New Roman" w:cs="Times New Roman"/>
          <w:sz w:val="24"/>
          <w:szCs w:val="24"/>
          <w:lang w:val="en-MY" w:eastAsia="en-MY"/>
        </w:rPr>
        <w:t>Asriyani</w:t>
      </w:r>
      <w:proofErr w:type="spellEnd"/>
      <w:r w:rsidRPr="006517B9">
        <w:rPr>
          <w:rFonts w:ascii="Times New Roman" w:eastAsia="Times New Roman" w:hAnsi="Times New Roman" w:cs="Times New Roman"/>
          <w:sz w:val="24"/>
          <w:szCs w:val="24"/>
          <w:lang w:val="en-MY" w:eastAsia="en-MY"/>
        </w:rPr>
        <w:t xml:space="preserve">, R., &amp; </w:t>
      </w:r>
      <w:proofErr w:type="spellStart"/>
      <w:r w:rsidRPr="006517B9">
        <w:rPr>
          <w:rFonts w:ascii="Times New Roman" w:eastAsia="Times New Roman" w:hAnsi="Times New Roman" w:cs="Times New Roman"/>
          <w:sz w:val="24"/>
          <w:szCs w:val="24"/>
          <w:lang w:val="en-MY" w:eastAsia="en-MY"/>
        </w:rPr>
        <w:t>Lindawati</w:t>
      </w:r>
      <w:proofErr w:type="spellEnd"/>
      <w:r w:rsidRPr="006517B9">
        <w:rPr>
          <w:rFonts w:ascii="Times New Roman" w:eastAsia="Times New Roman" w:hAnsi="Times New Roman" w:cs="Times New Roman"/>
          <w:sz w:val="24"/>
          <w:szCs w:val="24"/>
          <w:lang w:val="en-MY" w:eastAsia="en-MY"/>
        </w:rPr>
        <w:t xml:space="preserve">, N. P. (2024). A linguistic approach to teaching English for specific purposes for food and beverage service students. </w:t>
      </w:r>
      <w:r w:rsidRPr="006517B9">
        <w:rPr>
          <w:rFonts w:ascii="Times New Roman" w:eastAsia="Times New Roman" w:hAnsi="Times New Roman" w:cs="Times New Roman"/>
          <w:i/>
          <w:iCs/>
          <w:sz w:val="24"/>
          <w:szCs w:val="24"/>
          <w:lang w:val="en-MY" w:eastAsia="en-MY"/>
        </w:rPr>
        <w:t>International Journal of Linguistics and Discourse Analytics (IJOLIDA)</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5" w:tgtFrame="_new" w:history="1">
        <w:r w:rsidRPr="006517B9">
          <w:rPr>
            <w:rFonts w:ascii="Times New Roman" w:eastAsia="Times New Roman" w:hAnsi="Times New Roman" w:cs="Times New Roman"/>
            <w:color w:val="0000FF"/>
            <w:sz w:val="24"/>
            <w:szCs w:val="24"/>
            <w:u w:val="single"/>
            <w:lang w:val="en-MY" w:eastAsia="en-MY"/>
          </w:rPr>
          <w:t>https://www.semanticscholar.org/paper/33a3cdd021f11b5f0fc99df8b8f1137b531164d9</w:t>
        </w:r>
      </w:hyperlink>
    </w:p>
    <w:p w14:paraId="64F0C99C"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Angus, K., Anker, T., Brooks, O., &amp; Farrell, et al. (2010). Alcohol advertising: The last chance saloon. </w:t>
      </w:r>
      <w:r w:rsidRPr="008A267A">
        <w:rPr>
          <w:rFonts w:ascii="Times New Roman" w:eastAsia="Times New Roman" w:hAnsi="Times New Roman" w:cs="Times New Roman"/>
          <w:i/>
          <w:iCs/>
          <w:sz w:val="24"/>
          <w:szCs w:val="24"/>
          <w:lang w:val="en-MY" w:eastAsia="en-MY"/>
        </w:rPr>
        <w:t>BMJ.</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6" w:tgtFrame="_new" w:history="1">
        <w:r w:rsidRPr="008A267A">
          <w:rPr>
            <w:rFonts w:ascii="Times New Roman" w:eastAsia="Times New Roman" w:hAnsi="Times New Roman" w:cs="Times New Roman"/>
            <w:color w:val="0000FF"/>
            <w:sz w:val="24"/>
            <w:szCs w:val="24"/>
            <w:u w:val="single"/>
            <w:lang w:val="en-MY" w:eastAsia="en-MY"/>
          </w:rPr>
          <w:t>https://core.ac.uk/download/82912283.pdf</w:t>
        </w:r>
      </w:hyperlink>
    </w:p>
    <w:p w14:paraId="04734309"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Anh, H. V., &amp; Dan, T. C. (2024). The effects of using social media as authentic learning materials on encouraging EFL students’ speaking motivation: A case at School of </w:t>
      </w:r>
      <w:r w:rsidRPr="00386053">
        <w:rPr>
          <w:rFonts w:ascii="Times New Roman" w:eastAsia="Times New Roman" w:hAnsi="Times New Roman" w:cs="Times New Roman"/>
          <w:sz w:val="24"/>
          <w:szCs w:val="24"/>
          <w:lang w:val="en-MY" w:eastAsia="en-MY"/>
        </w:rPr>
        <w:lastRenderedPageBreak/>
        <w:t xml:space="preserve">Foreign Languages, Can Tho University, Vietnam. </w:t>
      </w:r>
      <w:r w:rsidRPr="00386053">
        <w:rPr>
          <w:rFonts w:ascii="Times New Roman" w:eastAsia="Times New Roman" w:hAnsi="Times New Roman" w:cs="Times New Roman"/>
          <w:i/>
          <w:iCs/>
          <w:sz w:val="24"/>
          <w:szCs w:val="24"/>
          <w:lang w:val="en-MY" w:eastAsia="en-MY"/>
        </w:rPr>
        <w:t>Open Access Publishing Group.</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7" w:tgtFrame="_new" w:history="1">
        <w:r w:rsidRPr="00386053">
          <w:rPr>
            <w:rFonts w:ascii="Times New Roman" w:eastAsia="Times New Roman" w:hAnsi="Times New Roman" w:cs="Times New Roman"/>
            <w:color w:val="0000FF"/>
            <w:sz w:val="24"/>
            <w:szCs w:val="24"/>
            <w:u w:val="single"/>
            <w:lang w:val="en-MY" w:eastAsia="en-MY"/>
          </w:rPr>
          <w:t>https://core.ac.uk/download/617713638.pdf</w:t>
        </w:r>
      </w:hyperlink>
    </w:p>
    <w:p w14:paraId="54DF702F"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Arpaly</w:t>
      </w:r>
      <w:proofErr w:type="spellEnd"/>
      <w:r w:rsidRPr="008A267A">
        <w:rPr>
          <w:rFonts w:ascii="Times New Roman" w:eastAsia="Times New Roman" w:hAnsi="Times New Roman" w:cs="Times New Roman"/>
          <w:sz w:val="24"/>
          <w:szCs w:val="24"/>
          <w:lang w:val="en-MY" w:eastAsia="en-MY"/>
        </w:rPr>
        <w:t xml:space="preserve">, N., Brandt, R., Coates, A., Ewing, A., King, Z. J., &amp; Lockhart, T., et al. (2021). Rational moral ignorance.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8" w:tgtFrame="_new" w:history="1">
        <w:r w:rsidRPr="008A267A">
          <w:rPr>
            <w:rFonts w:ascii="Times New Roman" w:eastAsia="Times New Roman" w:hAnsi="Times New Roman" w:cs="Times New Roman"/>
            <w:color w:val="0000FF"/>
            <w:sz w:val="24"/>
            <w:szCs w:val="24"/>
            <w:u w:val="single"/>
            <w:lang w:val="en-MY" w:eastAsia="en-MY"/>
          </w:rPr>
          <w:t>https://core.ac.uk/download/288430628.pdf</w:t>
        </w:r>
      </w:hyperlink>
    </w:p>
    <w:p w14:paraId="1ADF9298"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As'ari</w:t>
      </w:r>
      <w:proofErr w:type="spellEnd"/>
      <w:r w:rsidRPr="006517B9">
        <w:rPr>
          <w:rFonts w:ascii="Times New Roman" w:eastAsia="Times New Roman" w:hAnsi="Times New Roman" w:cs="Times New Roman"/>
          <w:sz w:val="24"/>
          <w:szCs w:val="24"/>
          <w:lang w:val="en-MY" w:eastAsia="en-MY"/>
        </w:rPr>
        <w:t xml:space="preserve">, C. (2018). Learning note-taking techniques to improve listening skills.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9" w:tgtFrame="_new" w:history="1">
        <w:r w:rsidRPr="006517B9">
          <w:rPr>
            <w:rFonts w:ascii="Times New Roman" w:eastAsia="Times New Roman" w:hAnsi="Times New Roman" w:cs="Times New Roman"/>
            <w:color w:val="0000FF"/>
            <w:sz w:val="24"/>
            <w:szCs w:val="24"/>
            <w:u w:val="single"/>
            <w:lang w:val="en-MY" w:eastAsia="en-MY"/>
          </w:rPr>
          <w:t>https://core.ac.uk/download/291613888.pdf</w:t>
        </w:r>
      </w:hyperlink>
    </w:p>
    <w:p w14:paraId="0E078AB1"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Askham, P., Macdonald, R., &amp; Price, I. (2009). </w:t>
      </w:r>
      <w:r w:rsidRPr="00A06521">
        <w:rPr>
          <w:rFonts w:ascii="Times New Roman" w:eastAsia="Times New Roman" w:hAnsi="Times New Roman" w:cs="Times New Roman"/>
          <w:i/>
          <w:iCs/>
          <w:sz w:val="24"/>
          <w:szCs w:val="24"/>
          <w:lang w:val="en-MY" w:eastAsia="en-MY"/>
        </w:rPr>
        <w:t>Leadership conversations: The impact on patient environments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30" w:tgtFrame="_new" w:history="1">
        <w:r w:rsidRPr="00A06521">
          <w:rPr>
            <w:rFonts w:ascii="Times New Roman" w:eastAsia="Times New Roman" w:hAnsi="Times New Roman" w:cs="Times New Roman"/>
            <w:color w:val="0000FF"/>
            <w:sz w:val="24"/>
            <w:szCs w:val="24"/>
            <w:u w:val="single"/>
            <w:lang w:val="en-MY" w:eastAsia="en-MY"/>
          </w:rPr>
          <w:t>https://core.ac.uk/download/100268.pdf</w:t>
        </w:r>
      </w:hyperlink>
    </w:p>
    <w:p w14:paraId="526067FD"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Aufderheide, P. (2003). </w:t>
      </w:r>
      <w:r w:rsidRPr="00A06521">
        <w:rPr>
          <w:rFonts w:ascii="Times New Roman" w:eastAsia="Times New Roman" w:hAnsi="Times New Roman" w:cs="Times New Roman"/>
          <w:i/>
          <w:iCs/>
          <w:sz w:val="24"/>
          <w:szCs w:val="24"/>
          <w:lang w:val="en-MY" w:eastAsia="en-MY"/>
        </w:rPr>
        <w:t>In the battle for reality: Social documentaries in the U.S.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31" w:tgtFrame="_new" w:history="1">
        <w:r w:rsidRPr="00A06521">
          <w:rPr>
            <w:rFonts w:ascii="Times New Roman" w:eastAsia="Times New Roman" w:hAnsi="Times New Roman" w:cs="Times New Roman"/>
            <w:color w:val="0000FF"/>
            <w:sz w:val="24"/>
            <w:szCs w:val="24"/>
            <w:u w:val="single"/>
            <w:lang w:val="en-MY" w:eastAsia="en-MY"/>
          </w:rPr>
          <w:t>https://core.ac.uk/download/71347989.pdf</w:t>
        </w:r>
      </w:hyperlink>
    </w:p>
    <w:p w14:paraId="57823DE2"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Axelsson, P., &amp; Jung, Y. (1961). </w:t>
      </w:r>
      <w:r w:rsidRPr="00A06521">
        <w:rPr>
          <w:rFonts w:ascii="Times New Roman" w:eastAsia="Times New Roman" w:hAnsi="Times New Roman" w:cs="Times New Roman"/>
          <w:i/>
          <w:iCs/>
          <w:sz w:val="24"/>
          <w:szCs w:val="24"/>
          <w:lang w:val="en-MY" w:eastAsia="en-MY"/>
        </w:rPr>
        <w:t>Responsibility of President and Congress for regulatory policy development</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32" w:tgtFrame="_new" w:history="1">
        <w:r w:rsidRPr="00A06521">
          <w:rPr>
            <w:rFonts w:ascii="Times New Roman" w:eastAsia="Times New Roman" w:hAnsi="Times New Roman" w:cs="Times New Roman"/>
            <w:color w:val="0000FF"/>
            <w:sz w:val="24"/>
            <w:szCs w:val="24"/>
            <w:u w:val="single"/>
            <w:lang w:val="en-MY" w:eastAsia="en-MY"/>
          </w:rPr>
          <w:t>https://core.ac.uk/download/62556549.pdf</w:t>
        </w:r>
      </w:hyperlink>
    </w:p>
    <w:p w14:paraId="3A8CF34C"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Badib</w:t>
      </w:r>
      <w:proofErr w:type="spellEnd"/>
      <w:r w:rsidRPr="00A06521">
        <w:rPr>
          <w:rFonts w:ascii="Times New Roman" w:eastAsia="Times New Roman" w:hAnsi="Times New Roman" w:cs="Times New Roman"/>
          <w:sz w:val="24"/>
          <w:szCs w:val="24"/>
          <w:lang w:val="en-MY" w:eastAsia="en-MY"/>
        </w:rPr>
        <w:t xml:space="preserve">, A. A., </w:t>
      </w:r>
      <w:proofErr w:type="spellStart"/>
      <w:r w:rsidRPr="00A06521">
        <w:rPr>
          <w:rFonts w:ascii="Times New Roman" w:eastAsia="Times New Roman" w:hAnsi="Times New Roman" w:cs="Times New Roman"/>
          <w:sz w:val="24"/>
          <w:szCs w:val="24"/>
          <w:lang w:val="en-MY" w:eastAsia="en-MY"/>
        </w:rPr>
        <w:t>Rustipa</w:t>
      </w:r>
      <w:proofErr w:type="spellEnd"/>
      <w:r w:rsidRPr="00A06521">
        <w:rPr>
          <w:rFonts w:ascii="Times New Roman" w:eastAsia="Times New Roman" w:hAnsi="Times New Roman" w:cs="Times New Roman"/>
          <w:sz w:val="24"/>
          <w:szCs w:val="24"/>
          <w:lang w:val="en-MY" w:eastAsia="en-MY"/>
        </w:rPr>
        <w:t xml:space="preserve">, K., &amp; Sutopo, D. (2012). </w:t>
      </w:r>
      <w:r w:rsidRPr="00A06521">
        <w:rPr>
          <w:rFonts w:ascii="Times New Roman" w:eastAsia="Times New Roman" w:hAnsi="Times New Roman" w:cs="Times New Roman"/>
          <w:i/>
          <w:iCs/>
          <w:sz w:val="24"/>
          <w:szCs w:val="24"/>
          <w:lang w:val="en-MY" w:eastAsia="en-MY"/>
        </w:rPr>
        <w:t>The flows of ideas of English arguments by Indonesian writers found in the opinion forum of The Jakarta Post: An indication of language shift</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33" w:tgtFrame="_new" w:history="1">
        <w:r w:rsidRPr="00A06521">
          <w:rPr>
            <w:rFonts w:ascii="Times New Roman" w:eastAsia="Times New Roman" w:hAnsi="Times New Roman" w:cs="Times New Roman"/>
            <w:color w:val="0000FF"/>
            <w:sz w:val="24"/>
            <w:szCs w:val="24"/>
            <w:u w:val="single"/>
            <w:lang w:val="en-MY" w:eastAsia="en-MY"/>
          </w:rPr>
          <w:t>https://core.ac.uk/download/84727554.pdf</w:t>
        </w:r>
      </w:hyperlink>
    </w:p>
    <w:p w14:paraId="4C5E8F8A"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Bagramova</w:t>
      </w:r>
      <w:proofErr w:type="spellEnd"/>
      <w:r w:rsidRPr="00E20DE0">
        <w:rPr>
          <w:rFonts w:ascii="Times New Roman" w:eastAsia="Times New Roman" w:hAnsi="Times New Roman" w:cs="Times New Roman"/>
          <w:sz w:val="24"/>
          <w:szCs w:val="24"/>
          <w:lang w:val="en-MY" w:eastAsia="en-MY"/>
        </w:rPr>
        <w:t xml:space="preserve">, N. V., &amp; </w:t>
      </w:r>
      <w:proofErr w:type="spellStart"/>
      <w:r w:rsidRPr="00E20DE0">
        <w:rPr>
          <w:rFonts w:ascii="Times New Roman" w:eastAsia="Times New Roman" w:hAnsi="Times New Roman" w:cs="Times New Roman"/>
          <w:sz w:val="24"/>
          <w:szCs w:val="24"/>
          <w:lang w:val="en-MY" w:eastAsia="en-MY"/>
        </w:rPr>
        <w:t>Vasil’eva</w:t>
      </w:r>
      <w:proofErr w:type="spellEnd"/>
      <w:r w:rsidRPr="00E20DE0">
        <w:rPr>
          <w:rFonts w:ascii="Times New Roman" w:eastAsia="Times New Roman" w:hAnsi="Times New Roman" w:cs="Times New Roman"/>
          <w:sz w:val="24"/>
          <w:szCs w:val="24"/>
          <w:lang w:val="en-MY" w:eastAsia="en-MY"/>
        </w:rPr>
        <w:t xml:space="preserve">, A. V. (2020). </w:t>
      </w:r>
      <w:r w:rsidRPr="00E20DE0">
        <w:rPr>
          <w:rFonts w:ascii="Times New Roman" w:eastAsia="Times New Roman" w:hAnsi="Times New Roman" w:cs="Times New Roman"/>
          <w:i/>
          <w:iCs/>
          <w:sz w:val="24"/>
          <w:szCs w:val="24"/>
          <w:lang w:val="en-MY" w:eastAsia="en-MY"/>
        </w:rPr>
        <w:t>Interactive lesson as a macro-unit of teaching Russian as a foreign language in short-term courses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34" w:tgtFrame="_new" w:history="1">
        <w:r w:rsidRPr="00E20DE0">
          <w:rPr>
            <w:rFonts w:ascii="Times New Roman" w:eastAsia="Times New Roman" w:hAnsi="Times New Roman" w:cs="Times New Roman"/>
            <w:color w:val="0000FF"/>
            <w:sz w:val="24"/>
            <w:szCs w:val="24"/>
            <w:u w:val="single"/>
            <w:lang w:val="en-MY" w:eastAsia="en-MY"/>
          </w:rPr>
          <w:t>https://core.ac.uk/download/323182203.pdf</w:t>
        </w:r>
      </w:hyperlink>
    </w:p>
    <w:p w14:paraId="62B56E4F"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Bahri, M. A. (2015). </w:t>
      </w:r>
      <w:r w:rsidRPr="00E20DE0">
        <w:rPr>
          <w:rFonts w:ascii="Times New Roman" w:eastAsia="Times New Roman" w:hAnsi="Times New Roman" w:cs="Times New Roman"/>
          <w:i/>
          <w:iCs/>
          <w:sz w:val="24"/>
          <w:szCs w:val="24"/>
          <w:lang w:val="en-MY" w:eastAsia="en-MY"/>
        </w:rPr>
        <w:t>Repetition and hesitation in delivering impromptu speech</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35" w:tgtFrame="_new" w:history="1">
        <w:r w:rsidRPr="00E20DE0">
          <w:rPr>
            <w:rFonts w:ascii="Times New Roman" w:eastAsia="Times New Roman" w:hAnsi="Times New Roman" w:cs="Times New Roman"/>
            <w:color w:val="0000FF"/>
            <w:sz w:val="24"/>
            <w:szCs w:val="24"/>
            <w:u w:val="single"/>
            <w:lang w:val="en-MY" w:eastAsia="en-MY"/>
          </w:rPr>
          <w:t>https://media.neliti.com/media/publications/145663-EN-repetition-and-hesitation-in-delivering.pdf</w:t>
        </w:r>
      </w:hyperlink>
    </w:p>
    <w:p w14:paraId="6555A9FC"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Banyard, V., Grych, J. H., &amp; Hamby, S. L. (2016). </w:t>
      </w:r>
      <w:r w:rsidRPr="00E20DE0">
        <w:rPr>
          <w:rFonts w:ascii="Times New Roman" w:eastAsia="Times New Roman" w:hAnsi="Times New Roman" w:cs="Times New Roman"/>
          <w:i/>
          <w:iCs/>
          <w:sz w:val="24"/>
          <w:szCs w:val="24"/>
          <w:lang w:val="en-MY" w:eastAsia="en-MY"/>
        </w:rPr>
        <w:t xml:space="preserve">Strengths, narrative, and resilience: </w:t>
      </w:r>
      <w:proofErr w:type="spellStart"/>
      <w:r w:rsidRPr="00E20DE0">
        <w:rPr>
          <w:rFonts w:ascii="Times New Roman" w:eastAsia="Times New Roman" w:hAnsi="Times New Roman" w:cs="Times New Roman"/>
          <w:i/>
          <w:iCs/>
          <w:sz w:val="24"/>
          <w:szCs w:val="24"/>
          <w:lang w:val="en-MY" w:eastAsia="en-MY"/>
        </w:rPr>
        <w:t>Restorying</w:t>
      </w:r>
      <w:proofErr w:type="spellEnd"/>
      <w:r w:rsidRPr="00E20DE0">
        <w:rPr>
          <w:rFonts w:ascii="Times New Roman" w:eastAsia="Times New Roman" w:hAnsi="Times New Roman" w:cs="Times New Roman"/>
          <w:i/>
          <w:iCs/>
          <w:sz w:val="24"/>
          <w:szCs w:val="24"/>
          <w:lang w:val="en-MY" w:eastAsia="en-MY"/>
        </w:rPr>
        <w:t xml:space="preserve"> resilience research</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36" w:tgtFrame="_new" w:history="1">
        <w:r w:rsidRPr="00E20DE0">
          <w:rPr>
            <w:rFonts w:ascii="Times New Roman" w:eastAsia="Times New Roman" w:hAnsi="Times New Roman" w:cs="Times New Roman"/>
            <w:color w:val="0000FF"/>
            <w:sz w:val="24"/>
            <w:szCs w:val="24"/>
            <w:u w:val="single"/>
            <w:lang w:val="en-MY" w:eastAsia="en-MY"/>
          </w:rPr>
          <w:t>https://core.ac.uk/download/213076563.pdf</w:t>
        </w:r>
      </w:hyperlink>
    </w:p>
    <w:p w14:paraId="226707DC"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Bao, S. Y. (2010). </w:t>
      </w:r>
      <w:r w:rsidRPr="00A06521">
        <w:rPr>
          <w:rFonts w:ascii="Times New Roman" w:eastAsia="Times New Roman" w:hAnsi="Times New Roman" w:cs="Times New Roman"/>
          <w:i/>
          <w:iCs/>
          <w:sz w:val="24"/>
          <w:szCs w:val="24"/>
          <w:lang w:val="en-MY" w:eastAsia="en-MY"/>
        </w:rPr>
        <w:t>The principles of persuasion in executive leadership</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37" w:tgtFrame="_new" w:history="1">
        <w:r w:rsidRPr="00A06521">
          <w:rPr>
            <w:rFonts w:ascii="Times New Roman" w:eastAsia="Times New Roman" w:hAnsi="Times New Roman" w:cs="Times New Roman"/>
            <w:color w:val="0000FF"/>
            <w:sz w:val="24"/>
            <w:szCs w:val="24"/>
            <w:u w:val="single"/>
            <w:lang w:val="en-MY" w:eastAsia="en-MY"/>
          </w:rPr>
          <w:t>https://core.ac.uk/download/70967933.pdf</w:t>
        </w:r>
      </w:hyperlink>
    </w:p>
    <w:p w14:paraId="65A53832"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Baram-</w:t>
      </w:r>
      <w:proofErr w:type="spellStart"/>
      <w:r w:rsidRPr="006517B9">
        <w:rPr>
          <w:rFonts w:ascii="Times New Roman" w:eastAsia="Times New Roman" w:hAnsi="Times New Roman" w:cs="Times New Roman"/>
          <w:sz w:val="24"/>
          <w:szCs w:val="24"/>
          <w:lang w:val="en-MY" w:eastAsia="en-MY"/>
        </w:rPr>
        <w:t>Tsabari</w:t>
      </w:r>
      <w:proofErr w:type="spellEnd"/>
      <w:r w:rsidRPr="006517B9">
        <w:rPr>
          <w:rFonts w:ascii="Times New Roman" w:eastAsia="Times New Roman" w:hAnsi="Times New Roman" w:cs="Times New Roman"/>
          <w:sz w:val="24"/>
          <w:szCs w:val="24"/>
          <w:lang w:val="en-MY" w:eastAsia="en-MY"/>
        </w:rPr>
        <w:t xml:space="preserve">, A., &amp; Osborne, J. (2015). Bridging science education and science communication research. </w:t>
      </w:r>
      <w:r w:rsidRPr="006517B9">
        <w:rPr>
          <w:rFonts w:ascii="Times New Roman" w:eastAsia="Times New Roman" w:hAnsi="Times New Roman" w:cs="Times New Roman"/>
          <w:i/>
          <w:iCs/>
          <w:sz w:val="24"/>
          <w:szCs w:val="24"/>
          <w:lang w:val="en-MY" w:eastAsia="en-MY"/>
        </w:rPr>
        <w:t>Journal of Research in Science Teaching, 52</w:t>
      </w:r>
      <w:r w:rsidRPr="006517B9">
        <w:rPr>
          <w:rFonts w:ascii="Times New Roman" w:eastAsia="Times New Roman" w:hAnsi="Times New Roman" w:cs="Times New Roman"/>
          <w:sz w:val="24"/>
          <w:szCs w:val="24"/>
          <w:lang w:val="en-MY" w:eastAsia="en-MY"/>
        </w:rPr>
        <w:t xml:space="preserve">(2), 135–144. </w:t>
      </w:r>
      <w:hyperlink r:id="rId38" w:tgtFrame="_new" w:history="1">
        <w:r w:rsidRPr="006517B9">
          <w:rPr>
            <w:rFonts w:ascii="Times New Roman" w:eastAsia="Times New Roman" w:hAnsi="Times New Roman" w:cs="Times New Roman"/>
            <w:color w:val="0000FF"/>
            <w:sz w:val="24"/>
            <w:szCs w:val="24"/>
            <w:u w:val="single"/>
            <w:lang w:val="en-MY" w:eastAsia="en-MY"/>
          </w:rPr>
          <w:t>https://doi.org/10.1002/tea.21202</w:t>
        </w:r>
      </w:hyperlink>
    </w:p>
    <w:p w14:paraId="0E69B5A0"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Bardeli</w:t>
      </w:r>
      <w:proofErr w:type="spellEnd"/>
      <w:r w:rsidRPr="00A06521">
        <w:rPr>
          <w:rFonts w:ascii="Times New Roman" w:eastAsia="Times New Roman" w:hAnsi="Times New Roman" w:cs="Times New Roman"/>
          <w:sz w:val="24"/>
          <w:szCs w:val="24"/>
          <w:lang w:val="en-MY" w:eastAsia="en-MY"/>
        </w:rPr>
        <w:t xml:space="preserve">, R., </w:t>
      </w:r>
      <w:proofErr w:type="spellStart"/>
      <w:r w:rsidRPr="00A06521">
        <w:rPr>
          <w:rFonts w:ascii="Times New Roman" w:eastAsia="Times New Roman" w:hAnsi="Times New Roman" w:cs="Times New Roman"/>
          <w:sz w:val="24"/>
          <w:szCs w:val="24"/>
          <w:lang w:val="en-MY" w:eastAsia="en-MY"/>
        </w:rPr>
        <w:t>Boujemaa</w:t>
      </w:r>
      <w:proofErr w:type="spellEnd"/>
      <w:r w:rsidRPr="00A06521">
        <w:rPr>
          <w:rFonts w:ascii="Times New Roman" w:eastAsia="Times New Roman" w:hAnsi="Times New Roman" w:cs="Times New Roman"/>
          <w:sz w:val="24"/>
          <w:szCs w:val="24"/>
          <w:lang w:val="en-MY" w:eastAsia="en-MY"/>
        </w:rPr>
        <w:t xml:space="preserve">, N., </w:t>
      </w:r>
      <w:proofErr w:type="spellStart"/>
      <w:r w:rsidRPr="00A06521">
        <w:rPr>
          <w:rFonts w:ascii="Times New Roman" w:eastAsia="Times New Roman" w:hAnsi="Times New Roman" w:cs="Times New Roman"/>
          <w:sz w:val="24"/>
          <w:szCs w:val="24"/>
          <w:lang w:val="en-MY" w:eastAsia="en-MY"/>
        </w:rPr>
        <w:t>Compañó</w:t>
      </w:r>
      <w:proofErr w:type="spellEnd"/>
      <w:r w:rsidRPr="00A06521">
        <w:rPr>
          <w:rFonts w:ascii="Times New Roman" w:eastAsia="Times New Roman" w:hAnsi="Times New Roman" w:cs="Times New Roman"/>
          <w:sz w:val="24"/>
          <w:szCs w:val="24"/>
          <w:lang w:val="en-MY" w:eastAsia="en-MY"/>
        </w:rPr>
        <w:t xml:space="preserve">, R., </w:t>
      </w:r>
      <w:proofErr w:type="spellStart"/>
      <w:r w:rsidRPr="00A06521">
        <w:rPr>
          <w:rFonts w:ascii="Times New Roman" w:eastAsia="Times New Roman" w:hAnsi="Times New Roman" w:cs="Times New Roman"/>
          <w:sz w:val="24"/>
          <w:szCs w:val="24"/>
          <w:lang w:val="en-MY" w:eastAsia="en-MY"/>
        </w:rPr>
        <w:t>Doch</w:t>
      </w:r>
      <w:proofErr w:type="spellEnd"/>
      <w:r w:rsidRPr="00A06521">
        <w:rPr>
          <w:rFonts w:ascii="Times New Roman" w:eastAsia="Times New Roman" w:hAnsi="Times New Roman" w:cs="Times New Roman"/>
          <w:sz w:val="24"/>
          <w:szCs w:val="24"/>
          <w:lang w:val="en-MY" w:eastAsia="en-MY"/>
        </w:rPr>
        <w:t xml:space="preserve">, et al. (2008). </w:t>
      </w:r>
      <w:r w:rsidRPr="00A06521">
        <w:rPr>
          <w:rFonts w:ascii="Times New Roman" w:eastAsia="Times New Roman" w:hAnsi="Times New Roman" w:cs="Times New Roman"/>
          <w:i/>
          <w:iCs/>
          <w:sz w:val="24"/>
          <w:szCs w:val="24"/>
          <w:lang w:val="en-MY" w:eastAsia="en-MY"/>
        </w:rPr>
        <w:t>CHORUS deliverable 2.2: Second report - Identification of multi-disciplinary key issues for gap analysis toward EU multimedia search engines roadmap</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39" w:tgtFrame="_new" w:history="1">
        <w:r w:rsidRPr="00A06521">
          <w:rPr>
            <w:rFonts w:ascii="Times New Roman" w:eastAsia="Times New Roman" w:hAnsi="Times New Roman" w:cs="Times New Roman"/>
            <w:color w:val="0000FF"/>
            <w:sz w:val="24"/>
            <w:szCs w:val="24"/>
            <w:u w:val="single"/>
            <w:lang w:val="en-MY" w:eastAsia="en-MY"/>
          </w:rPr>
          <w:t>https://core.ac.uk/download/11434789.pdf</w:t>
        </w:r>
      </w:hyperlink>
    </w:p>
    <w:p w14:paraId="08697E57"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Bartow, A. (2006). Fair use and the fairer sex: Gender, feminism, and copyright law. </w:t>
      </w:r>
      <w:r w:rsidRPr="00386053">
        <w:rPr>
          <w:rFonts w:ascii="Times New Roman" w:eastAsia="Times New Roman" w:hAnsi="Times New Roman" w:cs="Times New Roman"/>
          <w:i/>
          <w:iCs/>
          <w:sz w:val="24"/>
          <w:szCs w:val="24"/>
          <w:lang w:val="en-MY" w:eastAsia="en-MY"/>
        </w:rPr>
        <w:t>University of New Hampshire Scholars’ Repository.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40" w:tgtFrame="_new" w:history="1">
        <w:r w:rsidRPr="00386053">
          <w:rPr>
            <w:rFonts w:ascii="Times New Roman" w:eastAsia="Times New Roman" w:hAnsi="Times New Roman" w:cs="Times New Roman"/>
            <w:color w:val="0000FF"/>
            <w:sz w:val="24"/>
            <w:szCs w:val="24"/>
            <w:u w:val="single"/>
            <w:lang w:val="en-MY" w:eastAsia="en-MY"/>
          </w:rPr>
          <w:t>https://core.ac.uk/download/72052002.pdf</w:t>
        </w:r>
      </w:hyperlink>
    </w:p>
    <w:p w14:paraId="52208075"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lastRenderedPageBreak/>
        <w:t>Bastardín</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Candón</w:t>
      </w:r>
      <w:proofErr w:type="spellEnd"/>
      <w:r w:rsidRPr="00A06521">
        <w:rPr>
          <w:rFonts w:ascii="Times New Roman" w:eastAsia="Times New Roman" w:hAnsi="Times New Roman" w:cs="Times New Roman"/>
          <w:sz w:val="24"/>
          <w:szCs w:val="24"/>
          <w:lang w:val="en-MY" w:eastAsia="en-MY"/>
        </w:rPr>
        <w:t xml:space="preserve">, T., Coca Ramírez, F., Cos Ruiz, F. J., &amp; Franco Figueroa, et al. (2009). </w:t>
      </w:r>
      <w:r w:rsidRPr="00A06521">
        <w:rPr>
          <w:rFonts w:ascii="Times New Roman" w:eastAsia="Times New Roman" w:hAnsi="Times New Roman" w:cs="Times New Roman"/>
          <w:i/>
          <w:iCs/>
          <w:sz w:val="24"/>
          <w:szCs w:val="24"/>
          <w:lang w:val="en-MY" w:eastAsia="en-MY"/>
        </w:rPr>
        <w:t xml:space="preserve">Evaluation templates and </w:t>
      </w:r>
      <w:proofErr w:type="spellStart"/>
      <w:r w:rsidRPr="00A06521">
        <w:rPr>
          <w:rFonts w:ascii="Times New Roman" w:eastAsia="Times New Roman" w:hAnsi="Times New Roman" w:cs="Times New Roman"/>
          <w:i/>
          <w:iCs/>
          <w:sz w:val="24"/>
          <w:szCs w:val="24"/>
          <w:lang w:val="en-MY" w:eastAsia="en-MY"/>
        </w:rPr>
        <w:t>fulfillment</w:t>
      </w:r>
      <w:proofErr w:type="spellEnd"/>
      <w:r w:rsidRPr="00A06521">
        <w:rPr>
          <w:rFonts w:ascii="Times New Roman" w:eastAsia="Times New Roman" w:hAnsi="Times New Roman" w:cs="Times New Roman"/>
          <w:i/>
          <w:iCs/>
          <w:sz w:val="24"/>
          <w:szCs w:val="24"/>
          <w:lang w:val="en-MY" w:eastAsia="en-MY"/>
        </w:rPr>
        <w:t xml:space="preserve"> of the university formative objectives: Diversification and transversality of criteria in subjects of Spanish Language and Theory of Literature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41" w:tgtFrame="_new" w:history="1">
        <w:r w:rsidRPr="00A06521">
          <w:rPr>
            <w:rFonts w:ascii="Times New Roman" w:eastAsia="Times New Roman" w:hAnsi="Times New Roman" w:cs="Times New Roman"/>
            <w:color w:val="0000FF"/>
            <w:sz w:val="24"/>
            <w:szCs w:val="24"/>
            <w:u w:val="single"/>
            <w:lang w:val="en-MY" w:eastAsia="en-MY"/>
          </w:rPr>
          <w:t>https://core.ac.uk/download/161351072.pdf</w:t>
        </w:r>
      </w:hyperlink>
    </w:p>
    <w:p w14:paraId="43ECF2D4"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Beattie, C., Middleton, A., Regan, J.-A., &amp; Sexton, et al. (2011). Scenario-based evaluation of an ethical framework for the use of digital media in learning and teaching. </w:t>
      </w:r>
      <w:r w:rsidRPr="008A267A">
        <w:rPr>
          <w:rFonts w:ascii="Times New Roman" w:eastAsia="Times New Roman" w:hAnsi="Times New Roman" w:cs="Times New Roman"/>
          <w:i/>
          <w:iCs/>
          <w:sz w:val="24"/>
          <w:szCs w:val="24"/>
          <w:lang w:val="en-MY" w:eastAsia="en-MY"/>
        </w:rPr>
        <w:t>University of Bedfordshire.</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42" w:tgtFrame="_new" w:history="1">
        <w:r w:rsidRPr="008A267A">
          <w:rPr>
            <w:rFonts w:ascii="Times New Roman" w:eastAsia="Times New Roman" w:hAnsi="Times New Roman" w:cs="Times New Roman"/>
            <w:color w:val="0000FF"/>
            <w:sz w:val="24"/>
            <w:szCs w:val="24"/>
            <w:u w:val="single"/>
            <w:lang w:val="en-MY" w:eastAsia="en-MY"/>
          </w:rPr>
          <w:t>https://core.ac.uk/download/29822093.pdf</w:t>
        </w:r>
      </w:hyperlink>
    </w:p>
    <w:p w14:paraId="742C7F30"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Beer, M., Brom, C., Dignum, F., Soo, et al. (2011). </w:t>
      </w:r>
      <w:r w:rsidRPr="00A06521">
        <w:rPr>
          <w:rFonts w:ascii="Times New Roman" w:eastAsia="Times New Roman" w:hAnsi="Times New Roman" w:cs="Times New Roman"/>
          <w:i/>
          <w:iCs/>
          <w:sz w:val="24"/>
          <w:szCs w:val="24"/>
          <w:lang w:val="en-MY" w:eastAsia="en-MY"/>
        </w:rPr>
        <w:t>Agents for educational games and simulations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43" w:tgtFrame="_new" w:history="1">
        <w:r w:rsidRPr="00A06521">
          <w:rPr>
            <w:rFonts w:ascii="Times New Roman" w:eastAsia="Times New Roman" w:hAnsi="Times New Roman" w:cs="Times New Roman"/>
            <w:color w:val="0000FF"/>
            <w:sz w:val="24"/>
            <w:szCs w:val="24"/>
            <w:u w:val="single"/>
            <w:lang w:val="en-MY" w:eastAsia="en-MY"/>
          </w:rPr>
          <w:t>https://core.ac.uk/download/112395.pdf</w:t>
        </w:r>
      </w:hyperlink>
    </w:p>
    <w:p w14:paraId="6A183BE9"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Benetti, M., &amp; Freitas, C. (2017). Alterity, otherness and journalism: From phenomenology to narration of modes of existence.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44" w:tgtFrame="_new" w:history="1">
        <w:r w:rsidRPr="00386053">
          <w:rPr>
            <w:rFonts w:ascii="Times New Roman" w:eastAsia="Times New Roman" w:hAnsi="Times New Roman" w:cs="Times New Roman"/>
            <w:color w:val="0000FF"/>
            <w:sz w:val="24"/>
            <w:szCs w:val="24"/>
            <w:u w:val="single"/>
            <w:lang w:val="en-MY" w:eastAsia="en-MY"/>
          </w:rPr>
          <w:t>https://core.ac.uk/download/131214797.pdf</w:t>
        </w:r>
      </w:hyperlink>
    </w:p>
    <w:p w14:paraId="3EBF5401"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Berg, K. T., &amp; Feldner, S. B. (2017). </w:t>
      </w:r>
      <w:proofErr w:type="spellStart"/>
      <w:r w:rsidRPr="008A267A">
        <w:rPr>
          <w:rFonts w:ascii="Times New Roman" w:eastAsia="Times New Roman" w:hAnsi="Times New Roman" w:cs="Times New Roman"/>
          <w:sz w:val="24"/>
          <w:szCs w:val="24"/>
          <w:lang w:val="en-MY" w:eastAsia="en-MY"/>
        </w:rPr>
        <w:t>Analyzing</w:t>
      </w:r>
      <w:proofErr w:type="spellEnd"/>
      <w:r w:rsidRPr="008A267A">
        <w:rPr>
          <w:rFonts w:ascii="Times New Roman" w:eastAsia="Times New Roman" w:hAnsi="Times New Roman" w:cs="Times New Roman"/>
          <w:sz w:val="24"/>
          <w:szCs w:val="24"/>
          <w:lang w:val="en-MY" w:eastAsia="en-MY"/>
        </w:rPr>
        <w:t xml:space="preserve"> the intersection of transparency, issues management and ethics: The case of Big Soda. </w:t>
      </w:r>
      <w:r w:rsidRPr="008A267A">
        <w:rPr>
          <w:rFonts w:ascii="Times New Roman" w:eastAsia="Times New Roman" w:hAnsi="Times New Roman" w:cs="Times New Roman"/>
          <w:i/>
          <w:iCs/>
          <w:sz w:val="24"/>
          <w:szCs w:val="24"/>
          <w:lang w:val="en-MY" w:eastAsia="en-MY"/>
        </w:rPr>
        <w:t>e-Publications@Marquette.</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45" w:tgtFrame="_new" w:history="1">
        <w:r w:rsidRPr="008A267A">
          <w:rPr>
            <w:rFonts w:ascii="Times New Roman" w:eastAsia="Times New Roman" w:hAnsi="Times New Roman" w:cs="Times New Roman"/>
            <w:color w:val="0000FF"/>
            <w:sz w:val="24"/>
            <w:szCs w:val="24"/>
            <w:u w:val="single"/>
            <w:lang w:val="en-MY" w:eastAsia="en-MY"/>
          </w:rPr>
          <w:t>https://core.ac.uk/download/213087191.pdf</w:t>
        </w:r>
      </w:hyperlink>
    </w:p>
    <w:p w14:paraId="4D067597"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Berg, K. T., &amp; Gibson, K. (2011). Hired guns and moral torpedoes: Balancing the competing moral duties of the public relations professional. </w:t>
      </w:r>
      <w:r w:rsidRPr="008A267A">
        <w:rPr>
          <w:rFonts w:ascii="Times New Roman" w:eastAsia="Times New Roman" w:hAnsi="Times New Roman" w:cs="Times New Roman"/>
          <w:i/>
          <w:iCs/>
          <w:sz w:val="24"/>
          <w:szCs w:val="24"/>
          <w:lang w:val="en-MY" w:eastAsia="en-MY"/>
        </w:rPr>
        <w:t>e-Publications@Marquette.</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46" w:tgtFrame="_new" w:history="1">
        <w:r w:rsidRPr="008A267A">
          <w:rPr>
            <w:rFonts w:ascii="Times New Roman" w:eastAsia="Times New Roman" w:hAnsi="Times New Roman" w:cs="Times New Roman"/>
            <w:color w:val="0000FF"/>
            <w:sz w:val="24"/>
            <w:szCs w:val="24"/>
            <w:u w:val="single"/>
            <w:lang w:val="en-MY" w:eastAsia="en-MY"/>
          </w:rPr>
          <w:t>https://core.ac.uk/download/213083590.pdf</w:t>
        </w:r>
      </w:hyperlink>
    </w:p>
    <w:p w14:paraId="0BDA09C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Biasutti</w:t>
      </w:r>
      <w:proofErr w:type="spellEnd"/>
      <w:r w:rsidRPr="006517B9">
        <w:rPr>
          <w:rFonts w:ascii="Times New Roman" w:eastAsia="Times New Roman" w:hAnsi="Times New Roman" w:cs="Times New Roman"/>
          <w:sz w:val="24"/>
          <w:szCs w:val="24"/>
          <w:lang w:val="en-MY" w:eastAsia="en-MY"/>
        </w:rPr>
        <w:t xml:space="preserve">, M. (2015). Assessing a collaborative online environment for music composition.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47" w:tgtFrame="_new" w:history="1">
        <w:r w:rsidRPr="006517B9">
          <w:rPr>
            <w:rFonts w:ascii="Times New Roman" w:eastAsia="Times New Roman" w:hAnsi="Times New Roman" w:cs="Times New Roman"/>
            <w:color w:val="0000FF"/>
            <w:sz w:val="24"/>
            <w:szCs w:val="24"/>
            <w:u w:val="single"/>
            <w:lang w:val="en-MY" w:eastAsia="en-MY"/>
          </w:rPr>
          <w:t>https://core.ac.uk/download/53523995.pdf</w:t>
        </w:r>
      </w:hyperlink>
    </w:p>
    <w:p w14:paraId="46B61506"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Bicchieri, et al. (2018). Concept, principle, and norm—equality before the law reconsidered.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48" w:tgtFrame="_new" w:history="1">
        <w:r w:rsidRPr="008A267A">
          <w:rPr>
            <w:rFonts w:ascii="Times New Roman" w:eastAsia="Times New Roman" w:hAnsi="Times New Roman" w:cs="Times New Roman"/>
            <w:color w:val="0000FF"/>
            <w:sz w:val="24"/>
            <w:szCs w:val="24"/>
            <w:u w:val="single"/>
            <w:lang w:val="en-MY" w:eastAsia="en-MY"/>
          </w:rPr>
          <w:t>https://core.ac.uk/download/145643256.pdf</w:t>
        </w:r>
      </w:hyperlink>
    </w:p>
    <w:p w14:paraId="52515913"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Bilyk, V., &amp; </w:t>
      </w:r>
      <w:proofErr w:type="spellStart"/>
      <w:r w:rsidRPr="006517B9">
        <w:rPr>
          <w:rFonts w:ascii="Times New Roman" w:eastAsia="Times New Roman" w:hAnsi="Times New Roman" w:cs="Times New Roman"/>
          <w:sz w:val="24"/>
          <w:szCs w:val="24"/>
          <w:lang w:val="en-MY" w:eastAsia="en-MY"/>
        </w:rPr>
        <w:t>Omelchuk</w:t>
      </w:r>
      <w:proofErr w:type="spellEnd"/>
      <w:r w:rsidRPr="006517B9">
        <w:rPr>
          <w:rFonts w:ascii="Times New Roman" w:eastAsia="Times New Roman" w:hAnsi="Times New Roman" w:cs="Times New Roman"/>
          <w:sz w:val="24"/>
          <w:szCs w:val="24"/>
          <w:lang w:val="en-MY" w:eastAsia="en-MY"/>
        </w:rPr>
        <w:t xml:space="preserve">, O. (2024). The use of </w:t>
      </w:r>
      <w:proofErr w:type="spellStart"/>
      <w:r w:rsidRPr="006517B9">
        <w:rPr>
          <w:rFonts w:ascii="Times New Roman" w:eastAsia="Times New Roman" w:hAnsi="Times New Roman" w:cs="Times New Roman"/>
          <w:sz w:val="24"/>
          <w:szCs w:val="24"/>
          <w:lang w:val="en-MY" w:eastAsia="en-MY"/>
        </w:rPr>
        <w:t>psychorelaxation</w:t>
      </w:r>
      <w:proofErr w:type="spellEnd"/>
      <w:r w:rsidRPr="006517B9">
        <w:rPr>
          <w:rFonts w:ascii="Times New Roman" w:eastAsia="Times New Roman" w:hAnsi="Times New Roman" w:cs="Times New Roman"/>
          <w:sz w:val="24"/>
          <w:szCs w:val="24"/>
          <w:lang w:val="en-MY" w:eastAsia="en-MY"/>
        </w:rPr>
        <w:t xml:space="preserve"> methods as a means of increasing the psycho-emotional stability of high school students with chronic fatigue syndrome in the process of teaching martial arts techniques in physical education lessons. </w:t>
      </w:r>
      <w:r w:rsidRPr="006517B9">
        <w:rPr>
          <w:rFonts w:ascii="Times New Roman" w:eastAsia="Times New Roman" w:hAnsi="Times New Roman" w:cs="Times New Roman"/>
          <w:i/>
          <w:iCs/>
          <w:sz w:val="24"/>
          <w:szCs w:val="24"/>
          <w:lang w:val="en-MY" w:eastAsia="en-MY"/>
        </w:rPr>
        <w:t xml:space="preserve">Scientific Journal of National Pedagogical </w:t>
      </w:r>
      <w:proofErr w:type="spellStart"/>
      <w:r w:rsidRPr="006517B9">
        <w:rPr>
          <w:rFonts w:ascii="Times New Roman" w:eastAsia="Times New Roman" w:hAnsi="Times New Roman" w:cs="Times New Roman"/>
          <w:i/>
          <w:iCs/>
          <w:sz w:val="24"/>
          <w:szCs w:val="24"/>
          <w:lang w:val="en-MY" w:eastAsia="en-MY"/>
        </w:rPr>
        <w:t>Dragomanov</w:t>
      </w:r>
      <w:proofErr w:type="spellEnd"/>
      <w:r w:rsidRPr="006517B9">
        <w:rPr>
          <w:rFonts w:ascii="Times New Roman" w:eastAsia="Times New Roman" w:hAnsi="Times New Roman" w:cs="Times New Roman"/>
          <w:i/>
          <w:iCs/>
          <w:sz w:val="24"/>
          <w:szCs w:val="24"/>
          <w:lang w:val="en-MY" w:eastAsia="en-MY"/>
        </w:rPr>
        <w:t xml:space="preserve"> University. Series 15. Scientific and Pedagogical Problems of Physical Culture (Physical Culture and Sports)</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49" w:tgtFrame="_new" w:history="1">
        <w:r w:rsidRPr="006517B9">
          <w:rPr>
            <w:rFonts w:ascii="Times New Roman" w:eastAsia="Times New Roman" w:hAnsi="Times New Roman" w:cs="Times New Roman"/>
            <w:color w:val="0000FF"/>
            <w:sz w:val="24"/>
            <w:szCs w:val="24"/>
            <w:u w:val="single"/>
            <w:lang w:val="en-MY" w:eastAsia="en-MY"/>
          </w:rPr>
          <w:t>https://www.semanticscholar.org/paper/90111c292630eec562f2e60e9ea957db4d018f8b</w:t>
        </w:r>
      </w:hyperlink>
    </w:p>
    <w:p w14:paraId="15D31C33"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Bolster, A., Le </w:t>
      </w:r>
      <w:proofErr w:type="spellStart"/>
      <w:r w:rsidRPr="00386053">
        <w:rPr>
          <w:rFonts w:ascii="Times New Roman" w:eastAsia="Times New Roman" w:hAnsi="Times New Roman" w:cs="Times New Roman"/>
          <w:sz w:val="24"/>
          <w:szCs w:val="24"/>
          <w:lang w:val="en-MY" w:eastAsia="en-MY"/>
        </w:rPr>
        <w:t>Kernec</w:t>
      </w:r>
      <w:proofErr w:type="spellEnd"/>
      <w:r w:rsidRPr="00386053">
        <w:rPr>
          <w:rFonts w:ascii="Times New Roman" w:eastAsia="Times New Roman" w:hAnsi="Times New Roman" w:cs="Times New Roman"/>
          <w:sz w:val="24"/>
          <w:szCs w:val="24"/>
          <w:lang w:val="en-MY" w:eastAsia="en-MY"/>
        </w:rPr>
        <w:t xml:space="preserve">, J., &amp; </w:t>
      </w:r>
      <w:proofErr w:type="spellStart"/>
      <w:r w:rsidRPr="00386053">
        <w:rPr>
          <w:rFonts w:ascii="Times New Roman" w:eastAsia="Times New Roman" w:hAnsi="Times New Roman" w:cs="Times New Roman"/>
          <w:sz w:val="24"/>
          <w:szCs w:val="24"/>
          <w:lang w:val="en-MY" w:eastAsia="en-MY"/>
        </w:rPr>
        <w:t>Levrai</w:t>
      </w:r>
      <w:proofErr w:type="spellEnd"/>
      <w:r w:rsidRPr="00386053">
        <w:rPr>
          <w:rFonts w:ascii="Times New Roman" w:eastAsia="Times New Roman" w:hAnsi="Times New Roman" w:cs="Times New Roman"/>
          <w:sz w:val="24"/>
          <w:szCs w:val="24"/>
          <w:lang w:val="en-MY" w:eastAsia="en-MY"/>
        </w:rPr>
        <w:t xml:space="preserve">, P. (2016). Bringing the outside world in: Using mixed panel assessment of oral presentations with electrical and electronic engineering students. </w:t>
      </w:r>
      <w:r w:rsidRPr="00386053">
        <w:rPr>
          <w:rFonts w:ascii="Times New Roman" w:eastAsia="Times New Roman" w:hAnsi="Times New Roman" w:cs="Times New Roman"/>
          <w:i/>
          <w:iCs/>
          <w:sz w:val="24"/>
          <w:szCs w:val="24"/>
          <w:lang w:val="en-MY" w:eastAsia="en-MY"/>
        </w:rPr>
        <w:t>Institute of Electrical and Electronics Engineers (IEEE).</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50" w:tgtFrame="_new" w:history="1">
        <w:r w:rsidRPr="00386053">
          <w:rPr>
            <w:rFonts w:ascii="Times New Roman" w:eastAsia="Times New Roman" w:hAnsi="Times New Roman" w:cs="Times New Roman"/>
            <w:color w:val="0000FF"/>
            <w:sz w:val="24"/>
            <w:szCs w:val="24"/>
            <w:u w:val="single"/>
            <w:lang w:val="en-MY" w:eastAsia="en-MY"/>
          </w:rPr>
          <w:t>https://core.ac.uk/download/46664165.pdf</w:t>
        </w:r>
      </w:hyperlink>
    </w:p>
    <w:p w14:paraId="5EED9263"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Boston University School of Management. (1980). </w:t>
      </w:r>
      <w:r w:rsidRPr="00A06521">
        <w:rPr>
          <w:rFonts w:ascii="Times New Roman" w:eastAsia="Times New Roman" w:hAnsi="Times New Roman" w:cs="Times New Roman"/>
          <w:i/>
          <w:iCs/>
          <w:sz w:val="24"/>
          <w:szCs w:val="24"/>
          <w:lang w:val="en-MY" w:eastAsia="en-MY"/>
        </w:rPr>
        <w:t>Boston University Bulletin. School of Management; Graduate Programs, 1980-1981</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51" w:tgtFrame="_new" w:history="1">
        <w:r w:rsidRPr="00A06521">
          <w:rPr>
            <w:rFonts w:ascii="Times New Roman" w:eastAsia="Times New Roman" w:hAnsi="Times New Roman" w:cs="Times New Roman"/>
            <w:color w:val="0000FF"/>
            <w:sz w:val="24"/>
            <w:szCs w:val="24"/>
            <w:u w:val="single"/>
            <w:lang w:val="en-MY" w:eastAsia="en-MY"/>
          </w:rPr>
          <w:t>https://open.bu.edu/bitstream/2144/32988/1/1980_81GradPrograms_web.pdf</w:t>
        </w:r>
      </w:hyperlink>
    </w:p>
    <w:p w14:paraId="5B15D334"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Bouchard, K. E., Chang, E. F., Johnson, K., &amp; </w:t>
      </w:r>
      <w:proofErr w:type="spellStart"/>
      <w:r w:rsidRPr="00A06521">
        <w:rPr>
          <w:rFonts w:ascii="Times New Roman" w:eastAsia="Times New Roman" w:hAnsi="Times New Roman" w:cs="Times New Roman"/>
          <w:sz w:val="24"/>
          <w:szCs w:val="24"/>
          <w:lang w:val="en-MY" w:eastAsia="en-MY"/>
        </w:rPr>
        <w:t>Mesgarani</w:t>
      </w:r>
      <w:proofErr w:type="spellEnd"/>
      <w:r w:rsidRPr="00A06521">
        <w:rPr>
          <w:rFonts w:ascii="Times New Roman" w:eastAsia="Times New Roman" w:hAnsi="Times New Roman" w:cs="Times New Roman"/>
          <w:sz w:val="24"/>
          <w:szCs w:val="24"/>
          <w:lang w:val="en-MY" w:eastAsia="en-MY"/>
        </w:rPr>
        <w:t xml:space="preserve">, et al. (2013). </w:t>
      </w:r>
      <w:r w:rsidRPr="00A06521">
        <w:rPr>
          <w:rFonts w:ascii="Times New Roman" w:eastAsia="Times New Roman" w:hAnsi="Times New Roman" w:cs="Times New Roman"/>
          <w:i/>
          <w:iCs/>
          <w:sz w:val="24"/>
          <w:szCs w:val="24"/>
          <w:lang w:val="en-MY" w:eastAsia="en-MY"/>
        </w:rPr>
        <w:t>Functional organization of human sensorimotor cortex for speech articulation</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52" w:tgtFrame="_new" w:history="1">
        <w:r w:rsidRPr="00A06521">
          <w:rPr>
            <w:rFonts w:ascii="Times New Roman" w:eastAsia="Times New Roman" w:hAnsi="Times New Roman" w:cs="Times New Roman"/>
            <w:color w:val="0000FF"/>
            <w:sz w:val="24"/>
            <w:szCs w:val="24"/>
            <w:u w:val="single"/>
            <w:lang w:val="en-MY" w:eastAsia="en-MY"/>
          </w:rPr>
          <w:t>https://core.ac.uk/download/323081930.pdf</w:t>
        </w:r>
      </w:hyperlink>
    </w:p>
    <w:p w14:paraId="6F5459AA"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lastRenderedPageBreak/>
        <w:t xml:space="preserve">Bouckaert, L., &amp; Zsolnai, L. (2012). Spirituality and business: An interdisciplinary overview. </w:t>
      </w:r>
      <w:proofErr w:type="spellStart"/>
      <w:r w:rsidRPr="008A267A">
        <w:rPr>
          <w:rFonts w:ascii="Times New Roman" w:eastAsia="Times New Roman" w:hAnsi="Times New Roman" w:cs="Times New Roman"/>
          <w:i/>
          <w:iCs/>
          <w:sz w:val="24"/>
          <w:szCs w:val="24"/>
          <w:lang w:val="en-MY" w:eastAsia="en-MY"/>
        </w:rPr>
        <w:t>Akademiai</w:t>
      </w:r>
      <w:proofErr w:type="spellEnd"/>
      <w:r w:rsidRPr="008A267A">
        <w:rPr>
          <w:rFonts w:ascii="Times New Roman" w:eastAsia="Times New Roman" w:hAnsi="Times New Roman" w:cs="Times New Roman"/>
          <w:i/>
          <w:iCs/>
          <w:sz w:val="24"/>
          <w:szCs w:val="24"/>
          <w:lang w:val="en-MY" w:eastAsia="en-MY"/>
        </w:rPr>
        <w:t xml:space="preserve"> </w:t>
      </w:r>
      <w:proofErr w:type="spellStart"/>
      <w:r w:rsidRPr="008A267A">
        <w:rPr>
          <w:rFonts w:ascii="Times New Roman" w:eastAsia="Times New Roman" w:hAnsi="Times New Roman" w:cs="Times New Roman"/>
          <w:i/>
          <w:iCs/>
          <w:sz w:val="24"/>
          <w:szCs w:val="24"/>
          <w:lang w:val="en-MY" w:eastAsia="en-MY"/>
        </w:rPr>
        <w:t>Kiado</w:t>
      </w:r>
      <w:proofErr w:type="spellEnd"/>
      <w:r w:rsidRPr="008A267A">
        <w:rPr>
          <w:rFonts w:ascii="Times New Roman" w:eastAsia="Times New Roman" w:hAnsi="Times New Roman" w:cs="Times New Roman"/>
          <w:i/>
          <w:iCs/>
          <w:sz w:val="24"/>
          <w:szCs w:val="24"/>
          <w:lang w:val="en-MY" w:eastAsia="en-MY"/>
        </w:rPr>
        <w:t xml:space="preserve"> </w:t>
      </w:r>
      <w:proofErr w:type="spellStart"/>
      <w:r w:rsidRPr="008A267A">
        <w:rPr>
          <w:rFonts w:ascii="Times New Roman" w:eastAsia="Times New Roman" w:hAnsi="Times New Roman" w:cs="Times New Roman"/>
          <w:i/>
          <w:iCs/>
          <w:sz w:val="24"/>
          <w:szCs w:val="24"/>
          <w:lang w:val="en-MY" w:eastAsia="en-MY"/>
        </w:rPr>
        <w:t>Zrt</w:t>
      </w:r>
      <w:proofErr w:type="spellEnd"/>
      <w:r w:rsidRPr="008A267A">
        <w:rPr>
          <w:rFonts w:ascii="Times New Roman" w:eastAsia="Times New Roman" w:hAnsi="Times New Roman" w:cs="Times New Roman"/>
          <w:i/>
          <w:iCs/>
          <w:sz w:val="24"/>
          <w:szCs w:val="24"/>
          <w:lang w:val="en-MY" w:eastAsia="en-MY"/>
        </w:rPr>
        <w: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53" w:tgtFrame="_new" w:history="1">
        <w:r w:rsidRPr="008A267A">
          <w:rPr>
            <w:rFonts w:ascii="Times New Roman" w:eastAsia="Times New Roman" w:hAnsi="Times New Roman" w:cs="Times New Roman"/>
            <w:color w:val="0000FF"/>
            <w:sz w:val="24"/>
            <w:szCs w:val="24"/>
            <w:u w:val="single"/>
            <w:lang w:val="en-MY" w:eastAsia="en-MY"/>
          </w:rPr>
          <w:t>https://core.ac.uk/download/12355661.pdf</w:t>
        </w:r>
      </w:hyperlink>
    </w:p>
    <w:p w14:paraId="1200BE8E"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Bradby, H., Helen, M., Oglethorpe, R., &amp; Raine, et al. (2007). British Asian families and the use of child and adolescent mental health services: A qualitative study of a </w:t>
      </w:r>
      <w:proofErr w:type="gramStart"/>
      <w:r w:rsidRPr="008A267A">
        <w:rPr>
          <w:rFonts w:ascii="Times New Roman" w:eastAsia="Times New Roman" w:hAnsi="Times New Roman" w:cs="Times New Roman"/>
          <w:sz w:val="24"/>
          <w:szCs w:val="24"/>
          <w:lang w:val="en-MY" w:eastAsia="en-MY"/>
        </w:rPr>
        <w:t>hard to reach</w:t>
      </w:r>
      <w:proofErr w:type="gramEnd"/>
      <w:r w:rsidRPr="008A267A">
        <w:rPr>
          <w:rFonts w:ascii="Times New Roman" w:eastAsia="Times New Roman" w:hAnsi="Times New Roman" w:cs="Times New Roman"/>
          <w:sz w:val="24"/>
          <w:szCs w:val="24"/>
          <w:lang w:val="en-MY" w:eastAsia="en-MY"/>
        </w:rPr>
        <w:t xml:space="preserve"> group. </w:t>
      </w:r>
      <w:r w:rsidRPr="008A267A">
        <w:rPr>
          <w:rFonts w:ascii="Times New Roman" w:eastAsia="Times New Roman" w:hAnsi="Times New Roman" w:cs="Times New Roman"/>
          <w:i/>
          <w:iCs/>
          <w:sz w:val="24"/>
          <w:szCs w:val="24"/>
          <w:lang w:val="en-MY" w:eastAsia="en-MY"/>
        </w:rPr>
        <w:t>Elsevier BV.</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54" w:tgtFrame="_new" w:history="1">
        <w:r w:rsidRPr="008A267A">
          <w:rPr>
            <w:rFonts w:ascii="Times New Roman" w:eastAsia="Times New Roman" w:hAnsi="Times New Roman" w:cs="Times New Roman"/>
            <w:color w:val="0000FF"/>
            <w:sz w:val="24"/>
            <w:szCs w:val="24"/>
            <w:u w:val="single"/>
            <w:lang w:val="en-MY" w:eastAsia="en-MY"/>
          </w:rPr>
          <w:t>https://core.ac.uk/download/48863.pdf</w:t>
        </w:r>
      </w:hyperlink>
    </w:p>
    <w:p w14:paraId="419B015D"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Braxton, N. D., Lang, D., Reddy, P., &amp; Ruiter, et al. (2009). SISTA South Africa: The adaptation of an efficacious HIV prevention trial conducted with African-American women for isiXhosa-speaking South African women. </w:t>
      </w:r>
      <w:r w:rsidRPr="008A267A">
        <w:rPr>
          <w:rFonts w:ascii="Times New Roman" w:eastAsia="Times New Roman" w:hAnsi="Times New Roman" w:cs="Times New Roman"/>
          <w:i/>
          <w:iCs/>
          <w:sz w:val="24"/>
          <w:szCs w:val="24"/>
          <w:lang w:val="en-MY" w:eastAsia="en-MY"/>
        </w:rPr>
        <w:t>SAHARA-J: Journal of Social Aspects of HIV/AIDS.</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55" w:tgtFrame="_new" w:history="1">
        <w:r w:rsidRPr="008A267A">
          <w:rPr>
            <w:rFonts w:ascii="Times New Roman" w:eastAsia="Times New Roman" w:hAnsi="Times New Roman" w:cs="Times New Roman"/>
            <w:color w:val="0000FF"/>
            <w:sz w:val="24"/>
            <w:szCs w:val="24"/>
            <w:u w:val="single"/>
            <w:lang w:val="en-MY" w:eastAsia="en-MY"/>
          </w:rPr>
          <w:t>https://core.ac.uk/download/478366613.pdf</w:t>
        </w:r>
      </w:hyperlink>
    </w:p>
    <w:p w14:paraId="729013F7"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Bright, F., Cruice, M., Jagoe, C., &amp; Le </w:t>
      </w:r>
      <w:proofErr w:type="spellStart"/>
      <w:r w:rsidRPr="00A06521">
        <w:rPr>
          <w:rFonts w:ascii="Times New Roman" w:eastAsia="Times New Roman" w:hAnsi="Times New Roman" w:cs="Times New Roman"/>
          <w:sz w:val="24"/>
          <w:szCs w:val="24"/>
          <w:lang w:val="en-MY" w:eastAsia="en-MY"/>
        </w:rPr>
        <w:t>Dorze</w:t>
      </w:r>
      <w:proofErr w:type="spellEnd"/>
      <w:r w:rsidRPr="00A06521">
        <w:rPr>
          <w:rFonts w:ascii="Times New Roman" w:eastAsia="Times New Roman" w:hAnsi="Times New Roman" w:cs="Times New Roman"/>
          <w:sz w:val="24"/>
          <w:szCs w:val="24"/>
          <w:lang w:val="en-MY" w:eastAsia="en-MY"/>
        </w:rPr>
        <w:t xml:space="preserve">, et al. (2019). </w:t>
      </w:r>
      <w:r w:rsidRPr="00A06521">
        <w:rPr>
          <w:rFonts w:ascii="Times New Roman" w:eastAsia="Times New Roman" w:hAnsi="Times New Roman" w:cs="Times New Roman"/>
          <w:i/>
          <w:iCs/>
          <w:sz w:val="24"/>
          <w:szCs w:val="24"/>
          <w:lang w:val="en-MY" w:eastAsia="en-MY"/>
        </w:rPr>
        <w:t>Increasing the intensity and comprehensiveness of aphasia services: Identification of key factors influencing implementation across six countries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56" w:tgtFrame="_new" w:history="1">
        <w:r w:rsidRPr="00A06521">
          <w:rPr>
            <w:rFonts w:ascii="Times New Roman" w:eastAsia="Times New Roman" w:hAnsi="Times New Roman" w:cs="Times New Roman"/>
            <w:color w:val="0000FF"/>
            <w:sz w:val="24"/>
            <w:szCs w:val="24"/>
            <w:u w:val="single"/>
            <w:lang w:val="en-MY" w:eastAsia="en-MY"/>
          </w:rPr>
          <w:t>https://core.ac.uk/download/196222625.pdf</w:t>
        </w:r>
      </w:hyperlink>
    </w:p>
    <w:p w14:paraId="1C5ADA00"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Briguglio, M., &amp; Tedesco, C. (2016). Social interaction of cancer survivors in Malta: A sociological analysis. </w:t>
      </w:r>
      <w:r w:rsidRPr="008A267A">
        <w:rPr>
          <w:rFonts w:ascii="Times New Roman" w:eastAsia="Times New Roman" w:hAnsi="Times New Roman" w:cs="Times New Roman"/>
          <w:i/>
          <w:iCs/>
          <w:sz w:val="24"/>
          <w:szCs w:val="24"/>
          <w:lang w:val="en-MY" w:eastAsia="en-MY"/>
        </w:rPr>
        <w:t>Malta Medical Journal.</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57" w:tgtFrame="_new" w:history="1">
        <w:r w:rsidRPr="008A267A">
          <w:rPr>
            <w:rFonts w:ascii="Times New Roman" w:eastAsia="Times New Roman" w:hAnsi="Times New Roman" w:cs="Times New Roman"/>
            <w:color w:val="0000FF"/>
            <w:sz w:val="24"/>
            <w:szCs w:val="24"/>
            <w:u w:val="single"/>
            <w:lang w:val="en-MY" w:eastAsia="en-MY"/>
          </w:rPr>
          <w:t>https://core.ac.uk/download/46604244.pdf</w:t>
        </w:r>
      </w:hyperlink>
    </w:p>
    <w:p w14:paraId="646A01CC"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Britchenko</w:t>
      </w:r>
      <w:proofErr w:type="spellEnd"/>
      <w:r w:rsidRPr="00E20DE0">
        <w:rPr>
          <w:rFonts w:ascii="Times New Roman" w:eastAsia="Times New Roman" w:hAnsi="Times New Roman" w:cs="Times New Roman"/>
          <w:sz w:val="24"/>
          <w:szCs w:val="24"/>
          <w:lang w:val="en-MY" w:eastAsia="en-MY"/>
        </w:rPr>
        <w:t xml:space="preserve">, I., </w:t>
      </w:r>
      <w:proofErr w:type="spellStart"/>
      <w:r w:rsidRPr="00E20DE0">
        <w:rPr>
          <w:rFonts w:ascii="Times New Roman" w:eastAsia="Times New Roman" w:hAnsi="Times New Roman" w:cs="Times New Roman"/>
          <w:sz w:val="24"/>
          <w:szCs w:val="24"/>
          <w:lang w:val="en-MY" w:eastAsia="en-MY"/>
        </w:rPr>
        <w:t>Krupskyi</w:t>
      </w:r>
      <w:proofErr w:type="spellEnd"/>
      <w:r w:rsidRPr="00E20DE0">
        <w:rPr>
          <w:rFonts w:ascii="Times New Roman" w:eastAsia="Times New Roman" w:hAnsi="Times New Roman" w:cs="Times New Roman"/>
          <w:sz w:val="24"/>
          <w:szCs w:val="24"/>
          <w:lang w:val="en-MY" w:eastAsia="en-MY"/>
        </w:rPr>
        <w:t xml:space="preserve">, O., Lavrentieva, O., &amp; </w:t>
      </w:r>
      <w:proofErr w:type="spellStart"/>
      <w:r w:rsidRPr="00E20DE0">
        <w:rPr>
          <w:rFonts w:ascii="Times New Roman" w:eastAsia="Times New Roman" w:hAnsi="Times New Roman" w:cs="Times New Roman"/>
          <w:sz w:val="24"/>
          <w:szCs w:val="24"/>
          <w:lang w:val="en-MY" w:eastAsia="en-MY"/>
        </w:rPr>
        <w:t>Pererva</w:t>
      </w:r>
      <w:proofErr w:type="spellEnd"/>
      <w:r w:rsidRPr="00E20DE0">
        <w:rPr>
          <w:rFonts w:ascii="Times New Roman" w:eastAsia="Times New Roman" w:hAnsi="Times New Roman" w:cs="Times New Roman"/>
          <w:sz w:val="24"/>
          <w:szCs w:val="24"/>
          <w:lang w:val="en-MY" w:eastAsia="en-MY"/>
        </w:rPr>
        <w:t xml:space="preserve">, et al. (2020). </w:t>
      </w:r>
      <w:r w:rsidRPr="00E20DE0">
        <w:rPr>
          <w:rFonts w:ascii="Times New Roman" w:eastAsia="Times New Roman" w:hAnsi="Times New Roman" w:cs="Times New Roman"/>
          <w:i/>
          <w:iCs/>
          <w:sz w:val="24"/>
          <w:szCs w:val="24"/>
          <w:lang w:val="en-MY" w:eastAsia="en-MY"/>
        </w:rPr>
        <w:t>Issues of shaping the students’ professional and terminological competence in science area of expertise in the sustainable development era</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58" w:tgtFrame="_new" w:history="1">
        <w:r w:rsidRPr="00E20DE0">
          <w:rPr>
            <w:rFonts w:ascii="Times New Roman" w:eastAsia="Times New Roman" w:hAnsi="Times New Roman" w:cs="Times New Roman"/>
            <w:color w:val="0000FF"/>
            <w:sz w:val="24"/>
            <w:szCs w:val="24"/>
            <w:u w:val="single"/>
            <w:lang w:val="en-MY" w:eastAsia="en-MY"/>
          </w:rPr>
          <w:t>https://core.ac.uk/download/305120659.pdf</w:t>
        </w:r>
      </w:hyperlink>
    </w:p>
    <w:p w14:paraId="51D3DA1B"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Brown, J. S., Collins, A., &amp; Duguid, P. (1989). </w:t>
      </w:r>
      <w:r w:rsidRPr="00E20DE0">
        <w:rPr>
          <w:rFonts w:ascii="Times New Roman" w:eastAsia="Times New Roman" w:hAnsi="Times New Roman" w:cs="Times New Roman"/>
          <w:i/>
          <w:iCs/>
          <w:sz w:val="24"/>
          <w:szCs w:val="24"/>
          <w:lang w:val="en-MY" w:eastAsia="en-MY"/>
        </w:rPr>
        <w:t>Situated cognition and the culture of learning</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59" w:tgtFrame="_new" w:history="1">
        <w:r w:rsidRPr="00E20DE0">
          <w:rPr>
            <w:rFonts w:ascii="Times New Roman" w:eastAsia="Times New Roman" w:hAnsi="Times New Roman" w:cs="Times New Roman"/>
            <w:color w:val="0000FF"/>
            <w:sz w:val="24"/>
            <w:szCs w:val="24"/>
            <w:u w:val="single"/>
            <w:lang w:val="en-MY" w:eastAsia="en-MY"/>
          </w:rPr>
          <w:t>https://core.ac.uk/download/4826414.pdf</w:t>
        </w:r>
      </w:hyperlink>
    </w:p>
    <w:p w14:paraId="47632655"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Bumblauskas</w:t>
      </w:r>
      <w:proofErr w:type="spellEnd"/>
      <w:r w:rsidRPr="00E20DE0">
        <w:rPr>
          <w:rFonts w:ascii="Times New Roman" w:eastAsia="Times New Roman" w:hAnsi="Times New Roman" w:cs="Times New Roman"/>
          <w:sz w:val="24"/>
          <w:szCs w:val="24"/>
          <w:lang w:val="en-MY" w:eastAsia="en-MY"/>
        </w:rPr>
        <w:t xml:space="preserve">, D., Peters, F., Sly, et al. (2010). </w:t>
      </w:r>
      <w:r w:rsidRPr="00E20DE0">
        <w:rPr>
          <w:rFonts w:ascii="Times New Roman" w:eastAsia="Times New Roman" w:hAnsi="Times New Roman" w:cs="Times New Roman"/>
          <w:i/>
          <w:iCs/>
          <w:sz w:val="24"/>
          <w:szCs w:val="24"/>
          <w:lang w:val="en-MY" w:eastAsia="en-MY"/>
        </w:rPr>
        <w:t>Development of a sales engineering program by collaborating with industry</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60" w:tgtFrame="_new" w:history="1">
        <w:r w:rsidRPr="00E20DE0">
          <w:rPr>
            <w:rFonts w:ascii="Times New Roman" w:eastAsia="Times New Roman" w:hAnsi="Times New Roman" w:cs="Times New Roman"/>
            <w:color w:val="0000FF"/>
            <w:sz w:val="24"/>
            <w:szCs w:val="24"/>
            <w:u w:val="single"/>
            <w:lang w:val="en-MY" w:eastAsia="en-MY"/>
          </w:rPr>
          <w:t>https://core.ac.uk/download/128977759.pdf</w:t>
        </w:r>
      </w:hyperlink>
    </w:p>
    <w:p w14:paraId="41C273A1"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Bushnell, A., </w:t>
      </w:r>
      <w:proofErr w:type="spellStart"/>
      <w:r w:rsidRPr="008A267A">
        <w:rPr>
          <w:rFonts w:ascii="Times New Roman" w:eastAsia="Times New Roman" w:hAnsi="Times New Roman" w:cs="Times New Roman"/>
          <w:sz w:val="24"/>
          <w:szCs w:val="24"/>
          <w:lang w:val="en-MY" w:eastAsia="en-MY"/>
        </w:rPr>
        <w:t>Fotaki</w:t>
      </w:r>
      <w:proofErr w:type="spellEnd"/>
      <w:r w:rsidRPr="008A267A">
        <w:rPr>
          <w:rFonts w:ascii="Times New Roman" w:eastAsia="Times New Roman" w:hAnsi="Times New Roman" w:cs="Times New Roman"/>
          <w:sz w:val="24"/>
          <w:szCs w:val="24"/>
          <w:lang w:val="en-MY" w:eastAsia="en-MY"/>
        </w:rPr>
        <w:t xml:space="preserve">, M., &amp; Kenny, K. (2019). The battle for the whistleblower: An interview with John Kiriakou. </w:t>
      </w:r>
      <w:r w:rsidRPr="008A267A">
        <w:rPr>
          <w:rFonts w:ascii="Times New Roman" w:eastAsia="Times New Roman" w:hAnsi="Times New Roman" w:cs="Times New Roman"/>
          <w:i/>
          <w:iCs/>
          <w:sz w:val="24"/>
          <w:szCs w:val="24"/>
          <w:lang w:val="en-MY" w:eastAsia="en-MY"/>
        </w:rPr>
        <w:t>Ephemera Editorial Collective.</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61" w:tgtFrame="_new" w:history="1">
        <w:r w:rsidRPr="008A267A">
          <w:rPr>
            <w:rFonts w:ascii="Times New Roman" w:eastAsia="Times New Roman" w:hAnsi="Times New Roman" w:cs="Times New Roman"/>
            <w:color w:val="0000FF"/>
            <w:sz w:val="24"/>
            <w:szCs w:val="24"/>
            <w:u w:val="single"/>
            <w:lang w:val="en-MY" w:eastAsia="en-MY"/>
          </w:rPr>
          <w:t>https://core.ac.uk/download/286359412.pdf</w:t>
        </w:r>
      </w:hyperlink>
    </w:p>
    <w:p w14:paraId="5BDABEC7"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Calle, N. J. B., Monge, A. J. G., Romero, S. G., &amp; Álvarez, et al. (2023). Embodied strategies for public speaking anxiety: Evaluation of the Corp-Oral program. </w:t>
      </w:r>
      <w:r w:rsidRPr="00386053">
        <w:rPr>
          <w:rFonts w:ascii="Times New Roman" w:eastAsia="Times New Roman" w:hAnsi="Times New Roman" w:cs="Times New Roman"/>
          <w:i/>
          <w:iCs/>
          <w:sz w:val="24"/>
          <w:szCs w:val="24"/>
          <w:lang w:val="en-MY" w:eastAsia="en-MY"/>
        </w:rPr>
        <w:t>Frontiers Media.</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62" w:tgtFrame="_new" w:history="1">
        <w:r w:rsidRPr="00386053">
          <w:rPr>
            <w:rFonts w:ascii="Times New Roman" w:eastAsia="Times New Roman" w:hAnsi="Times New Roman" w:cs="Times New Roman"/>
            <w:color w:val="0000FF"/>
            <w:sz w:val="24"/>
            <w:szCs w:val="24"/>
            <w:u w:val="single"/>
            <w:lang w:val="en-MY" w:eastAsia="en-MY"/>
          </w:rPr>
          <w:t>https://core.ac.uk/download/595813694.pdf</w:t>
        </w:r>
      </w:hyperlink>
    </w:p>
    <w:p w14:paraId="71D5C995"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Candappa</w:t>
      </w:r>
      <w:proofErr w:type="spellEnd"/>
      <w:r w:rsidRPr="006517B9">
        <w:rPr>
          <w:rFonts w:ascii="Times New Roman" w:eastAsia="Times New Roman" w:hAnsi="Times New Roman" w:cs="Times New Roman"/>
          <w:sz w:val="24"/>
          <w:szCs w:val="24"/>
          <w:lang w:val="en-MY" w:eastAsia="en-MY"/>
        </w:rPr>
        <w:t xml:space="preserve">, M., Knight, A., &amp; Oliver, C. (2006). Advocacy for looked after children and children in need: Achievements and challenges.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63" w:tgtFrame="_new" w:history="1">
        <w:r w:rsidRPr="006517B9">
          <w:rPr>
            <w:rFonts w:ascii="Times New Roman" w:eastAsia="Times New Roman" w:hAnsi="Times New Roman" w:cs="Times New Roman"/>
            <w:color w:val="0000FF"/>
            <w:sz w:val="24"/>
            <w:szCs w:val="24"/>
            <w:u w:val="single"/>
            <w:lang w:val="en-MY" w:eastAsia="en-MY"/>
          </w:rPr>
          <w:t>https://core.ac.uk/download/pdf/82106.pdf</w:t>
        </w:r>
      </w:hyperlink>
    </w:p>
    <w:p w14:paraId="31A34B8C"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Cao, Y. (2008). </w:t>
      </w:r>
      <w:r w:rsidRPr="00A06521">
        <w:rPr>
          <w:rFonts w:ascii="Times New Roman" w:eastAsia="Times New Roman" w:hAnsi="Times New Roman" w:cs="Times New Roman"/>
          <w:i/>
          <w:iCs/>
          <w:sz w:val="24"/>
          <w:szCs w:val="24"/>
          <w:lang w:val="en-MY" w:eastAsia="en-MY"/>
        </w:rPr>
        <w:t>An information assistant system for the prevention of tunnel vision in crisis management</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64" w:tgtFrame="_new" w:history="1">
        <w:r w:rsidRPr="00A06521">
          <w:rPr>
            <w:rFonts w:ascii="Times New Roman" w:eastAsia="Times New Roman" w:hAnsi="Times New Roman" w:cs="Times New Roman"/>
            <w:color w:val="0000FF"/>
            <w:sz w:val="24"/>
            <w:szCs w:val="24"/>
            <w:u w:val="single"/>
            <w:lang w:val="en-MY" w:eastAsia="en-MY"/>
          </w:rPr>
          <w:t>https://core.ac.uk/download/pdf/11468395.pdf</w:t>
        </w:r>
      </w:hyperlink>
    </w:p>
    <w:p w14:paraId="6095FB6C"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Carter, G. A., &amp; Mottern, E. M. (1949). Role of the officer in Air Force public relations. </w:t>
      </w:r>
      <w:r w:rsidRPr="00386053">
        <w:rPr>
          <w:rFonts w:ascii="Times New Roman" w:eastAsia="Times New Roman" w:hAnsi="Times New Roman" w:cs="Times New Roman"/>
          <w:i/>
          <w:iCs/>
          <w:sz w:val="24"/>
          <w:szCs w:val="24"/>
          <w:lang w:val="en-MY" w:eastAsia="en-MY"/>
        </w:rPr>
        <w:t>Boston University.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65" w:tgtFrame="_new" w:history="1">
        <w:r w:rsidRPr="00386053">
          <w:rPr>
            <w:rFonts w:ascii="Times New Roman" w:eastAsia="Times New Roman" w:hAnsi="Times New Roman" w:cs="Times New Roman"/>
            <w:color w:val="0000FF"/>
            <w:sz w:val="24"/>
            <w:szCs w:val="24"/>
            <w:u w:val="single"/>
            <w:lang w:val="en-MY" w:eastAsia="en-MY"/>
          </w:rPr>
          <w:t>https://open.bu.edu/bitstream/2144/11257/1/Carter_George_Mottern_Elmer_1949_web.pdf</w:t>
        </w:r>
      </w:hyperlink>
    </w:p>
    <w:p w14:paraId="74DB3599"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Carter, G. A., &amp; Mottern, E. M. (1949). </w:t>
      </w:r>
      <w:r w:rsidRPr="00E20DE0">
        <w:rPr>
          <w:rFonts w:ascii="Times New Roman" w:eastAsia="Times New Roman" w:hAnsi="Times New Roman" w:cs="Times New Roman"/>
          <w:i/>
          <w:iCs/>
          <w:sz w:val="24"/>
          <w:szCs w:val="24"/>
          <w:lang w:val="en-MY" w:eastAsia="en-MY"/>
        </w:rPr>
        <w:t>Role of the officer in Air Force public relations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66" w:tgtFrame="_new" w:history="1">
        <w:r w:rsidRPr="00E20DE0">
          <w:rPr>
            <w:rFonts w:ascii="Times New Roman" w:eastAsia="Times New Roman" w:hAnsi="Times New Roman" w:cs="Times New Roman"/>
            <w:color w:val="0000FF"/>
            <w:sz w:val="24"/>
            <w:szCs w:val="24"/>
            <w:u w:val="single"/>
            <w:lang w:val="en-MY" w:eastAsia="en-MY"/>
          </w:rPr>
          <w:t>https://open.bu.edu/bitstream/2144/11257/1/Carter_George_Mottern_Elmer_1949_web.pdf</w:t>
        </w:r>
      </w:hyperlink>
    </w:p>
    <w:p w14:paraId="6C72F479"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Casillas, C., Casillas, G., Eskenazi, B., &amp; Madrigal, et al. (2014). Health in my community: Conducting and evaluating photovoice as a tool to promote environmental health and leadership among Latino/a youth. </w:t>
      </w:r>
      <w:proofErr w:type="spellStart"/>
      <w:r w:rsidRPr="008A267A">
        <w:rPr>
          <w:rFonts w:ascii="Times New Roman" w:eastAsia="Times New Roman" w:hAnsi="Times New Roman" w:cs="Times New Roman"/>
          <w:i/>
          <w:iCs/>
          <w:sz w:val="24"/>
          <w:szCs w:val="24"/>
          <w:lang w:val="en-MY" w:eastAsia="en-MY"/>
        </w:rPr>
        <w:t>eScholarship</w:t>
      </w:r>
      <w:proofErr w:type="spellEnd"/>
      <w:r w:rsidRPr="008A267A">
        <w:rPr>
          <w:rFonts w:ascii="Times New Roman" w:eastAsia="Times New Roman" w:hAnsi="Times New Roman" w:cs="Times New Roman"/>
          <w:i/>
          <w:iCs/>
          <w:sz w:val="24"/>
          <w:szCs w:val="24"/>
          <w:lang w:val="en-MY" w:eastAsia="en-MY"/>
        </w:rPr>
        <w:t>, University of California.</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67" w:tgtFrame="_new" w:history="1">
        <w:r w:rsidRPr="008A267A">
          <w:rPr>
            <w:rFonts w:ascii="Times New Roman" w:eastAsia="Times New Roman" w:hAnsi="Times New Roman" w:cs="Times New Roman"/>
            <w:color w:val="0000FF"/>
            <w:sz w:val="24"/>
            <w:szCs w:val="24"/>
            <w:u w:val="single"/>
            <w:lang w:val="en-MY" w:eastAsia="en-MY"/>
          </w:rPr>
          <w:t>https://core.ac.uk/download/323310440.pdf</w:t>
        </w:r>
      </w:hyperlink>
    </w:p>
    <w:p w14:paraId="1119B527"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Chaminade, T., &amp; Stout, D. (2009). </w:t>
      </w:r>
      <w:r w:rsidRPr="00A06521">
        <w:rPr>
          <w:rFonts w:ascii="Times New Roman" w:eastAsia="Times New Roman" w:hAnsi="Times New Roman" w:cs="Times New Roman"/>
          <w:i/>
          <w:iCs/>
          <w:sz w:val="24"/>
          <w:szCs w:val="24"/>
          <w:lang w:val="en-MY" w:eastAsia="en-MY"/>
        </w:rPr>
        <w:t>Making tools and making sense: Complex, intentional behaviour in human evolution</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68" w:tgtFrame="_new" w:history="1">
        <w:r w:rsidRPr="00A06521">
          <w:rPr>
            <w:rFonts w:ascii="Times New Roman" w:eastAsia="Times New Roman" w:hAnsi="Times New Roman" w:cs="Times New Roman"/>
            <w:color w:val="0000FF"/>
            <w:sz w:val="24"/>
            <w:szCs w:val="24"/>
            <w:u w:val="single"/>
            <w:lang w:val="en-MY" w:eastAsia="en-MY"/>
          </w:rPr>
          <w:t>https://core.ac.uk/download/1683097.pdf</w:t>
        </w:r>
      </w:hyperlink>
    </w:p>
    <w:p w14:paraId="224761ED"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Champion, I. C. R., Nawi, R. A., &amp; Yasin, B. (2015). </w:t>
      </w:r>
      <w:r w:rsidRPr="00E20DE0">
        <w:rPr>
          <w:rFonts w:ascii="Times New Roman" w:eastAsia="Times New Roman" w:hAnsi="Times New Roman" w:cs="Times New Roman"/>
          <w:i/>
          <w:iCs/>
          <w:sz w:val="24"/>
          <w:szCs w:val="24"/>
          <w:lang w:val="en-MY" w:eastAsia="en-MY"/>
        </w:rPr>
        <w:t>Impromptu: Great impromptu speaking is never just impromptu</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69" w:tgtFrame="_new" w:history="1">
        <w:r w:rsidRPr="00E20DE0">
          <w:rPr>
            <w:rFonts w:ascii="Times New Roman" w:eastAsia="Times New Roman" w:hAnsi="Times New Roman" w:cs="Times New Roman"/>
            <w:color w:val="0000FF"/>
            <w:sz w:val="24"/>
            <w:szCs w:val="24"/>
            <w:u w:val="single"/>
            <w:lang w:val="en-MY" w:eastAsia="en-MY"/>
          </w:rPr>
          <w:t>https://core.ac.uk/download/294921093.pdf</w:t>
        </w:r>
      </w:hyperlink>
    </w:p>
    <w:p w14:paraId="278482E3"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Chandler, A. (2007). Click here for change: Your guide to the e-advocacy revolution. </w:t>
      </w:r>
      <w:proofErr w:type="spellStart"/>
      <w:r w:rsidRPr="00386053">
        <w:rPr>
          <w:rFonts w:ascii="Times New Roman" w:eastAsia="Times New Roman" w:hAnsi="Times New Roman" w:cs="Times New Roman"/>
          <w:i/>
          <w:iCs/>
          <w:sz w:val="24"/>
          <w:szCs w:val="24"/>
          <w:lang w:val="en-MY" w:eastAsia="en-MY"/>
        </w:rPr>
        <w:t>PolicyLink</w:t>
      </w:r>
      <w:proofErr w:type="spellEnd"/>
      <w:r w:rsidRPr="00386053">
        <w:rPr>
          <w:rFonts w:ascii="Times New Roman" w:eastAsia="Times New Roman" w:hAnsi="Times New Roman" w:cs="Times New Roman"/>
          <w:i/>
          <w:iCs/>
          <w:sz w:val="24"/>
          <w:szCs w:val="24"/>
          <w:lang w:val="en-MY" w:eastAsia="en-MY"/>
        </w:rPr>
        <w: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70" w:tgtFrame="_new" w:history="1">
        <w:r w:rsidRPr="00386053">
          <w:rPr>
            <w:rFonts w:ascii="Times New Roman" w:eastAsia="Times New Roman" w:hAnsi="Times New Roman" w:cs="Times New Roman"/>
            <w:color w:val="0000FF"/>
            <w:sz w:val="24"/>
            <w:szCs w:val="24"/>
            <w:u w:val="single"/>
            <w:lang w:val="en-MY" w:eastAsia="en-MY"/>
          </w:rPr>
          <w:t>https://core.ac.uk/download/71348862.pdf</w:t>
        </w:r>
      </w:hyperlink>
    </w:p>
    <w:p w14:paraId="219E0460"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Cherney, A. (2006). </w:t>
      </w:r>
      <w:r w:rsidRPr="00E20DE0">
        <w:rPr>
          <w:rFonts w:ascii="Times New Roman" w:eastAsia="Times New Roman" w:hAnsi="Times New Roman" w:cs="Times New Roman"/>
          <w:i/>
          <w:iCs/>
          <w:sz w:val="24"/>
          <w:szCs w:val="24"/>
          <w:lang w:val="en-MY" w:eastAsia="en-MY"/>
        </w:rPr>
        <w:t>The role of local government in crime prevention: An overview</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71" w:tgtFrame="_new" w:history="1">
        <w:r w:rsidRPr="00E20DE0">
          <w:rPr>
            <w:rFonts w:ascii="Times New Roman" w:eastAsia="Times New Roman" w:hAnsi="Times New Roman" w:cs="Times New Roman"/>
            <w:color w:val="0000FF"/>
            <w:sz w:val="24"/>
            <w:szCs w:val="24"/>
            <w:u w:val="single"/>
            <w:lang w:val="en-MY" w:eastAsia="en-MY"/>
          </w:rPr>
          <w:t>https://core.ac.uk/download/10879244.pdf</w:t>
        </w:r>
      </w:hyperlink>
    </w:p>
    <w:p w14:paraId="461A9C69"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Cheshko</w:t>
      </w:r>
      <w:proofErr w:type="spellEnd"/>
      <w:r w:rsidRPr="00A06521">
        <w:rPr>
          <w:rFonts w:ascii="Times New Roman" w:eastAsia="Times New Roman" w:hAnsi="Times New Roman" w:cs="Times New Roman"/>
          <w:sz w:val="24"/>
          <w:szCs w:val="24"/>
          <w:lang w:val="en-MY" w:eastAsia="en-MY"/>
        </w:rPr>
        <w:t xml:space="preserve">, V. T., </w:t>
      </w:r>
      <w:proofErr w:type="spellStart"/>
      <w:r w:rsidRPr="00A06521">
        <w:rPr>
          <w:rFonts w:ascii="Times New Roman" w:eastAsia="Times New Roman" w:hAnsi="Times New Roman" w:cs="Times New Roman"/>
          <w:sz w:val="24"/>
          <w:szCs w:val="24"/>
          <w:lang w:val="en-MY" w:eastAsia="en-MY"/>
        </w:rPr>
        <w:t>Ivanitskaya</w:t>
      </w:r>
      <w:proofErr w:type="spellEnd"/>
      <w:r w:rsidRPr="00A06521">
        <w:rPr>
          <w:rFonts w:ascii="Times New Roman" w:eastAsia="Times New Roman" w:hAnsi="Times New Roman" w:cs="Times New Roman"/>
          <w:sz w:val="24"/>
          <w:szCs w:val="24"/>
          <w:lang w:val="en-MY" w:eastAsia="en-MY"/>
        </w:rPr>
        <w:t xml:space="preserve">, L. V., &amp; Kosova, Y. V. (2014). </w:t>
      </w:r>
      <w:r w:rsidRPr="00A06521">
        <w:rPr>
          <w:rFonts w:ascii="Times New Roman" w:eastAsia="Times New Roman" w:hAnsi="Times New Roman" w:cs="Times New Roman"/>
          <w:i/>
          <w:iCs/>
          <w:sz w:val="24"/>
          <w:szCs w:val="24"/>
          <w:lang w:val="en-MY" w:eastAsia="en-MY"/>
        </w:rPr>
        <w:t>Configuration of stable evolutionary strategy of Homo sapiens and evolutionary risks of technological civilization (the conceptual model essay)</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72" w:tgtFrame="_new" w:history="1">
        <w:r w:rsidRPr="00A06521">
          <w:rPr>
            <w:rFonts w:ascii="Times New Roman" w:eastAsia="Times New Roman" w:hAnsi="Times New Roman" w:cs="Times New Roman"/>
            <w:color w:val="0000FF"/>
            <w:sz w:val="24"/>
            <w:szCs w:val="24"/>
            <w:u w:val="single"/>
            <w:lang w:val="en-MY" w:eastAsia="en-MY"/>
          </w:rPr>
          <w:t>https://core.ac.uk/download/131208380.pdf</w:t>
        </w:r>
      </w:hyperlink>
    </w:p>
    <w:p w14:paraId="05EF3134"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Chignell, A. (2018). Religious dietary practices and secular food ethics; Or, how to hope that your food choices make a difference even when you reasonably believe that they don't.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73" w:tgtFrame="_new" w:history="1">
        <w:r w:rsidRPr="008A267A">
          <w:rPr>
            <w:rFonts w:ascii="Times New Roman" w:eastAsia="Times New Roman" w:hAnsi="Times New Roman" w:cs="Times New Roman"/>
            <w:color w:val="0000FF"/>
            <w:sz w:val="24"/>
            <w:szCs w:val="24"/>
            <w:u w:val="single"/>
            <w:lang w:val="en-MY" w:eastAsia="en-MY"/>
          </w:rPr>
          <w:t>https://core.ac.uk/download/200759464.pdf</w:t>
        </w:r>
      </w:hyperlink>
    </w:p>
    <w:p w14:paraId="443F4F30"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Chorebanian, A., &amp; Joslin, J. C. (1955). </w:t>
      </w:r>
      <w:r w:rsidRPr="00E20DE0">
        <w:rPr>
          <w:rFonts w:ascii="Times New Roman" w:eastAsia="Times New Roman" w:hAnsi="Times New Roman" w:cs="Times New Roman"/>
          <w:i/>
          <w:iCs/>
          <w:sz w:val="24"/>
          <w:szCs w:val="24"/>
          <w:lang w:val="en-MY" w:eastAsia="en-MY"/>
        </w:rPr>
        <w:t>A job analysis of the duties and preparation of tenth-grade English teachers in Maine, New Hampshire, Vermont, and Rhode Island</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74" w:tgtFrame="_new" w:history="1">
        <w:r w:rsidRPr="00E20DE0">
          <w:rPr>
            <w:rFonts w:ascii="Times New Roman" w:eastAsia="Times New Roman" w:hAnsi="Times New Roman" w:cs="Times New Roman"/>
            <w:color w:val="0000FF"/>
            <w:sz w:val="24"/>
            <w:szCs w:val="24"/>
            <w:u w:val="single"/>
            <w:lang w:val="en-MY" w:eastAsia="en-MY"/>
          </w:rPr>
          <w:t>https://open.bu.edu/bitstream/2144/7978/1/Chorebanian_et_al_1955_web.pdf</w:t>
        </w:r>
      </w:hyperlink>
    </w:p>
    <w:p w14:paraId="4BCDC039"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Cicero, </w:t>
      </w:r>
      <w:proofErr w:type="spellStart"/>
      <w:r w:rsidRPr="008A267A">
        <w:rPr>
          <w:rFonts w:ascii="Times New Roman" w:eastAsia="Times New Roman" w:hAnsi="Times New Roman" w:cs="Times New Roman"/>
          <w:sz w:val="24"/>
          <w:szCs w:val="24"/>
          <w:lang w:val="en-MY" w:eastAsia="en-MY"/>
        </w:rPr>
        <w:t>PhilPapers</w:t>
      </w:r>
      <w:proofErr w:type="spellEnd"/>
      <w:r w:rsidRPr="008A267A">
        <w:rPr>
          <w:rFonts w:ascii="Times New Roman" w:eastAsia="Times New Roman" w:hAnsi="Times New Roman" w:cs="Times New Roman"/>
          <w:sz w:val="24"/>
          <w:szCs w:val="24"/>
          <w:lang w:val="en-MY" w:eastAsia="en-MY"/>
        </w:rPr>
        <w:t xml:space="preserve">, Applied ethics, </w:t>
      </w:r>
      <w:proofErr w:type="spellStart"/>
      <w:r w:rsidRPr="008A267A">
        <w:rPr>
          <w:rFonts w:ascii="Times New Roman" w:eastAsia="Times New Roman" w:hAnsi="Times New Roman" w:cs="Times New Roman"/>
          <w:sz w:val="24"/>
          <w:szCs w:val="24"/>
          <w:lang w:val="en-MY" w:eastAsia="en-MY"/>
        </w:rPr>
        <w:t>PhilPapers</w:t>
      </w:r>
      <w:proofErr w:type="spellEnd"/>
      <w:r w:rsidRPr="008A267A">
        <w:rPr>
          <w:rFonts w:ascii="Times New Roman" w:eastAsia="Times New Roman" w:hAnsi="Times New Roman" w:cs="Times New Roman"/>
          <w:sz w:val="24"/>
          <w:szCs w:val="24"/>
          <w:lang w:val="en-MY" w:eastAsia="en-MY"/>
        </w:rPr>
        <w:t xml:space="preserve">, Normative ethics. (2021). What should be taught in courses on social ethics?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75" w:tgtFrame="_new" w:history="1">
        <w:r w:rsidRPr="008A267A">
          <w:rPr>
            <w:rFonts w:ascii="Times New Roman" w:eastAsia="Times New Roman" w:hAnsi="Times New Roman" w:cs="Times New Roman"/>
            <w:color w:val="0000FF"/>
            <w:sz w:val="24"/>
            <w:szCs w:val="24"/>
            <w:u w:val="single"/>
            <w:lang w:val="en-MY" w:eastAsia="en-MY"/>
          </w:rPr>
          <w:t>https://core.ac.uk/download/322492906.pdf</w:t>
        </w:r>
      </w:hyperlink>
    </w:p>
    <w:p w14:paraId="2F54381B"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Clay, D., Gumber, A., Johnson, M. R. D., &amp; et al. (2005). An overview of the research evidence on ethnicity and communication in healthcare. </w:t>
      </w:r>
      <w:r w:rsidRPr="008A267A">
        <w:rPr>
          <w:rFonts w:ascii="Times New Roman" w:eastAsia="Times New Roman" w:hAnsi="Times New Roman" w:cs="Times New Roman"/>
          <w:i/>
          <w:iCs/>
          <w:sz w:val="24"/>
          <w:szCs w:val="24"/>
          <w:lang w:val="en-MY" w:eastAsia="en-MY"/>
        </w:rPr>
        <w:t>University of Warwick.</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76" w:tgtFrame="_new" w:history="1">
        <w:r w:rsidRPr="008A267A">
          <w:rPr>
            <w:rFonts w:ascii="Times New Roman" w:eastAsia="Times New Roman" w:hAnsi="Times New Roman" w:cs="Times New Roman"/>
            <w:color w:val="0000FF"/>
            <w:sz w:val="24"/>
            <w:szCs w:val="24"/>
            <w:u w:val="single"/>
            <w:lang w:val="en-MY" w:eastAsia="en-MY"/>
          </w:rPr>
          <w:t>https://core.ac.uk/download/105291.pdf</w:t>
        </w:r>
      </w:hyperlink>
    </w:p>
    <w:p w14:paraId="0C1E9043"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lastRenderedPageBreak/>
        <w:t xml:space="preserve">Clinch, N. C., &amp; Osland, A. (2011). </w:t>
      </w:r>
      <w:r w:rsidRPr="00A06521">
        <w:rPr>
          <w:rFonts w:ascii="Times New Roman" w:eastAsia="Times New Roman" w:hAnsi="Times New Roman" w:cs="Times New Roman"/>
          <w:i/>
          <w:iCs/>
          <w:sz w:val="24"/>
          <w:szCs w:val="24"/>
          <w:lang w:val="en-MY" w:eastAsia="en-MY"/>
        </w:rPr>
        <w:t>Feedback: Baby Boomer manager offends Millennial trainee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77" w:tgtFrame="_new" w:history="1">
        <w:r w:rsidRPr="00A06521">
          <w:rPr>
            <w:rFonts w:ascii="Times New Roman" w:eastAsia="Times New Roman" w:hAnsi="Times New Roman" w:cs="Times New Roman"/>
            <w:color w:val="0000FF"/>
            <w:sz w:val="24"/>
            <w:szCs w:val="24"/>
            <w:u w:val="single"/>
            <w:lang w:val="en-MY" w:eastAsia="en-MY"/>
          </w:rPr>
          <w:t>https://core.ac.uk/download/70426041.pdf</w:t>
        </w:r>
      </w:hyperlink>
    </w:p>
    <w:p w14:paraId="0B911743"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Coles, R. (2001). </w:t>
      </w:r>
      <w:r w:rsidRPr="00E20DE0">
        <w:rPr>
          <w:rFonts w:ascii="Times New Roman" w:eastAsia="Times New Roman" w:hAnsi="Times New Roman" w:cs="Times New Roman"/>
          <w:i/>
          <w:iCs/>
          <w:sz w:val="24"/>
          <w:szCs w:val="24"/>
          <w:lang w:val="en-MY" w:eastAsia="en-MY"/>
        </w:rPr>
        <w:t>Building the Clinton legacy through frame alignment</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78" w:tgtFrame="_new" w:history="1">
        <w:r w:rsidRPr="00E20DE0">
          <w:rPr>
            <w:rFonts w:ascii="Times New Roman" w:eastAsia="Times New Roman" w:hAnsi="Times New Roman" w:cs="Times New Roman"/>
            <w:color w:val="0000FF"/>
            <w:sz w:val="24"/>
            <w:szCs w:val="24"/>
            <w:u w:val="single"/>
            <w:lang w:val="en-MY" w:eastAsia="en-MY"/>
          </w:rPr>
          <w:t>https://core.ac.uk/download/213076372.pdf</w:t>
        </w:r>
      </w:hyperlink>
    </w:p>
    <w:p w14:paraId="58360C4D"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Colvin, J., &amp; Munz, S. M. (2019). </w:t>
      </w:r>
      <w:r w:rsidRPr="00E20DE0">
        <w:rPr>
          <w:rFonts w:ascii="Times New Roman" w:eastAsia="Times New Roman" w:hAnsi="Times New Roman" w:cs="Times New Roman"/>
          <w:i/>
          <w:iCs/>
          <w:sz w:val="24"/>
          <w:szCs w:val="24"/>
          <w:lang w:val="en-MY" w:eastAsia="en-MY"/>
        </w:rPr>
        <w:t>Examining students’ learning and preparation in a basic communication course</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79" w:tgtFrame="_new" w:history="1">
        <w:r w:rsidRPr="00E20DE0">
          <w:rPr>
            <w:rFonts w:ascii="Times New Roman" w:eastAsia="Times New Roman" w:hAnsi="Times New Roman" w:cs="Times New Roman"/>
            <w:color w:val="0000FF"/>
            <w:sz w:val="24"/>
            <w:szCs w:val="24"/>
            <w:u w:val="single"/>
            <w:lang w:val="en-MY" w:eastAsia="en-MY"/>
          </w:rPr>
          <w:t>https://core.ac.uk/download/232842106.pdf</w:t>
        </w:r>
      </w:hyperlink>
    </w:p>
    <w:p w14:paraId="2C82D132"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Convery, I., &amp; Cox, D. (2012). A review of research ethics in internet-based research. </w:t>
      </w:r>
      <w:proofErr w:type="spellStart"/>
      <w:r w:rsidRPr="008A267A">
        <w:rPr>
          <w:rFonts w:ascii="Times New Roman" w:eastAsia="Times New Roman" w:hAnsi="Times New Roman" w:cs="Times New Roman"/>
          <w:i/>
          <w:iCs/>
          <w:sz w:val="24"/>
          <w:szCs w:val="24"/>
          <w:lang w:val="en-MY" w:eastAsia="en-MY"/>
        </w:rPr>
        <w:t>Vandenhoeck</w:t>
      </w:r>
      <w:proofErr w:type="spellEnd"/>
      <w:r w:rsidRPr="008A267A">
        <w:rPr>
          <w:rFonts w:ascii="Times New Roman" w:eastAsia="Times New Roman" w:hAnsi="Times New Roman" w:cs="Times New Roman"/>
          <w:i/>
          <w:iCs/>
          <w:sz w:val="24"/>
          <w:szCs w:val="24"/>
          <w:lang w:val="en-MY" w:eastAsia="en-MY"/>
        </w:rPr>
        <w:t xml:space="preserve"> &amp; Ruprecht GmbH &amp; Co, KG.</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80" w:tgtFrame="_new" w:history="1">
        <w:r w:rsidRPr="008A267A">
          <w:rPr>
            <w:rFonts w:ascii="Times New Roman" w:eastAsia="Times New Roman" w:hAnsi="Times New Roman" w:cs="Times New Roman"/>
            <w:color w:val="0000FF"/>
            <w:sz w:val="24"/>
            <w:szCs w:val="24"/>
            <w:u w:val="single"/>
            <w:lang w:val="en-MY" w:eastAsia="en-MY"/>
          </w:rPr>
          <w:t>https://core.ac.uk/download/29422175.pdf</w:t>
        </w:r>
      </w:hyperlink>
    </w:p>
    <w:p w14:paraId="31A0423B"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Costello, D. A., Moroz, I. M., Little, M. A., Mcsharry, P. E., &amp; Roberts, S. J. (2007). </w:t>
      </w:r>
      <w:r w:rsidRPr="00E20DE0">
        <w:rPr>
          <w:rFonts w:ascii="Times New Roman" w:eastAsia="Times New Roman" w:hAnsi="Times New Roman" w:cs="Times New Roman"/>
          <w:i/>
          <w:iCs/>
          <w:sz w:val="24"/>
          <w:szCs w:val="24"/>
          <w:lang w:val="en-MY" w:eastAsia="en-MY"/>
        </w:rPr>
        <w:t>Exploiting nonlinear recurrence and fractal scaling properties for voice disorder detection</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81" w:tgtFrame="_new" w:history="1">
        <w:r w:rsidRPr="00E20DE0">
          <w:rPr>
            <w:rFonts w:ascii="Times New Roman" w:eastAsia="Times New Roman" w:hAnsi="Times New Roman" w:cs="Times New Roman"/>
            <w:color w:val="0000FF"/>
            <w:sz w:val="24"/>
            <w:szCs w:val="24"/>
            <w:u w:val="single"/>
            <w:lang w:val="en-MY" w:eastAsia="en-MY"/>
          </w:rPr>
          <w:t>https://core.ac.uk/download/pdf/287412.pdf</w:t>
        </w:r>
      </w:hyperlink>
    </w:p>
    <w:p w14:paraId="6C19ADD1"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Coughlin, S. L. (2017). </w:t>
      </w:r>
      <w:r w:rsidRPr="00A06521">
        <w:rPr>
          <w:rFonts w:ascii="Times New Roman" w:eastAsia="Times New Roman" w:hAnsi="Times New Roman" w:cs="Times New Roman"/>
          <w:i/>
          <w:iCs/>
          <w:sz w:val="24"/>
          <w:szCs w:val="24"/>
          <w:lang w:val="en-MY" w:eastAsia="en-MY"/>
        </w:rPr>
        <w:t>Collaborative practices among professionals in special education workplaces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82" w:tgtFrame="_new" w:history="1">
        <w:r w:rsidRPr="00A06521">
          <w:rPr>
            <w:rFonts w:ascii="Times New Roman" w:eastAsia="Times New Roman" w:hAnsi="Times New Roman" w:cs="Times New Roman"/>
            <w:color w:val="0000FF"/>
            <w:sz w:val="24"/>
            <w:szCs w:val="24"/>
            <w:u w:val="single"/>
            <w:lang w:val="en-MY" w:eastAsia="en-MY"/>
          </w:rPr>
          <w:t>https://core.ac.uk/download/84123796.pdf</w:t>
        </w:r>
      </w:hyperlink>
    </w:p>
    <w:p w14:paraId="302E29B5"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Cox, T. J. (2011). Tutorial: Public engagement through audio internet experiments. </w:t>
      </w:r>
      <w:r w:rsidRPr="00386053">
        <w:rPr>
          <w:rFonts w:ascii="Times New Roman" w:eastAsia="Times New Roman" w:hAnsi="Times New Roman" w:cs="Times New Roman"/>
          <w:i/>
          <w:iCs/>
          <w:sz w:val="24"/>
          <w:szCs w:val="24"/>
          <w:lang w:val="en-MY" w:eastAsia="en-MY"/>
        </w:rPr>
        <w:t>University of Salford.</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83" w:tgtFrame="_new" w:history="1">
        <w:r w:rsidRPr="00386053">
          <w:rPr>
            <w:rFonts w:ascii="Times New Roman" w:eastAsia="Times New Roman" w:hAnsi="Times New Roman" w:cs="Times New Roman"/>
            <w:color w:val="0000FF"/>
            <w:sz w:val="24"/>
            <w:szCs w:val="24"/>
            <w:u w:val="single"/>
            <w:lang w:val="en-MY" w:eastAsia="en-MY"/>
          </w:rPr>
          <w:t>https://core.ac.uk/download/1664322.pdf</w:t>
        </w:r>
      </w:hyperlink>
    </w:p>
    <w:p w14:paraId="7602C51D"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Crook, C., &amp; Harrison, C. (2008). Web 2.0 technologies for learning at Key Stages 3 and 4: Summary report. </w:t>
      </w:r>
      <w:r w:rsidRPr="00386053">
        <w:rPr>
          <w:rFonts w:ascii="Times New Roman" w:eastAsia="Times New Roman" w:hAnsi="Times New Roman" w:cs="Times New Roman"/>
          <w:i/>
          <w:iCs/>
          <w:sz w:val="24"/>
          <w:szCs w:val="24"/>
          <w:lang w:val="en-MY" w:eastAsia="en-MY"/>
        </w:rPr>
        <w:t>British Educational Communications and Technology Agency (BECTA).</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84" w:tgtFrame="_new" w:history="1">
        <w:r w:rsidRPr="00386053">
          <w:rPr>
            <w:rFonts w:ascii="Times New Roman" w:eastAsia="Times New Roman" w:hAnsi="Times New Roman" w:cs="Times New Roman"/>
            <w:color w:val="0000FF"/>
            <w:sz w:val="24"/>
            <w:szCs w:val="24"/>
            <w:u w:val="single"/>
            <w:lang w:val="en-MY" w:eastAsia="en-MY"/>
          </w:rPr>
          <w:t>https://core.ac.uk/download/4151770.pdf</w:t>
        </w:r>
      </w:hyperlink>
    </w:p>
    <w:p w14:paraId="6350EADC"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Cullen, J., Mathew, R., McCormick, R., &amp; Payler, et al. (2016). English speaking and listening assessment project - Baseline: Bangladesh. </w:t>
      </w:r>
      <w:r w:rsidRPr="008A267A">
        <w:rPr>
          <w:rFonts w:ascii="Times New Roman" w:eastAsia="Times New Roman" w:hAnsi="Times New Roman" w:cs="Times New Roman"/>
          <w:i/>
          <w:iCs/>
          <w:sz w:val="24"/>
          <w:szCs w:val="24"/>
          <w:lang w:val="en-MY" w:eastAsia="en-MY"/>
        </w:rPr>
        <w:t>The British Council.</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85" w:tgtFrame="_new" w:history="1">
        <w:r w:rsidRPr="008A267A">
          <w:rPr>
            <w:rFonts w:ascii="Times New Roman" w:eastAsia="Times New Roman" w:hAnsi="Times New Roman" w:cs="Times New Roman"/>
            <w:color w:val="0000FF"/>
            <w:sz w:val="24"/>
            <w:szCs w:val="24"/>
            <w:u w:val="single"/>
            <w:lang w:val="en-MY" w:eastAsia="en-MY"/>
          </w:rPr>
          <w:t>https://core.ac.uk/download/82982634.pdf</w:t>
        </w:r>
      </w:hyperlink>
    </w:p>
    <w:p w14:paraId="324EE78B"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Cummings, L. (2011). </w:t>
      </w:r>
      <w:r w:rsidRPr="00A06521">
        <w:rPr>
          <w:rFonts w:ascii="Times New Roman" w:eastAsia="Times New Roman" w:hAnsi="Times New Roman" w:cs="Times New Roman"/>
          <w:i/>
          <w:iCs/>
          <w:sz w:val="24"/>
          <w:szCs w:val="24"/>
          <w:lang w:val="en-MY" w:eastAsia="en-MY"/>
        </w:rPr>
        <w:t>Pragmatic disorders and their social impact</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86" w:tgtFrame="_new" w:history="1">
        <w:r w:rsidRPr="00A06521">
          <w:rPr>
            <w:rFonts w:ascii="Times New Roman" w:eastAsia="Times New Roman" w:hAnsi="Times New Roman" w:cs="Times New Roman"/>
            <w:color w:val="0000FF"/>
            <w:sz w:val="24"/>
            <w:szCs w:val="24"/>
            <w:u w:val="single"/>
            <w:lang w:val="en-MY" w:eastAsia="en-MY"/>
          </w:rPr>
          <w:t>https://core.ac.uk/download/30644489.pdf</w:t>
        </w:r>
      </w:hyperlink>
    </w:p>
    <w:p w14:paraId="18158F5F"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da Mota, L. (2003). Denying the dream: How the proposed changes to the US naturalization test would prevent immigrants from becoming citizens. </w:t>
      </w:r>
      <w:r w:rsidRPr="00386053">
        <w:rPr>
          <w:rFonts w:ascii="Times New Roman" w:eastAsia="Times New Roman" w:hAnsi="Times New Roman" w:cs="Times New Roman"/>
          <w:i/>
          <w:iCs/>
          <w:sz w:val="24"/>
          <w:szCs w:val="24"/>
          <w:lang w:val="en-MY" w:eastAsia="en-MY"/>
        </w:rPr>
        <w:t>Illinois Coalition for Immigrant and Refugee Rights.</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87" w:tgtFrame="_new" w:history="1">
        <w:r w:rsidRPr="00386053">
          <w:rPr>
            <w:rFonts w:ascii="Times New Roman" w:eastAsia="Times New Roman" w:hAnsi="Times New Roman" w:cs="Times New Roman"/>
            <w:color w:val="0000FF"/>
            <w:sz w:val="24"/>
            <w:szCs w:val="24"/>
            <w:u w:val="single"/>
            <w:lang w:val="en-MY" w:eastAsia="en-MY"/>
          </w:rPr>
          <w:t>https://core.ac.uk/download/71338902.pdf</w:t>
        </w:r>
      </w:hyperlink>
    </w:p>
    <w:p w14:paraId="0E29FB1E"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D'Agostini</w:t>
      </w:r>
      <w:proofErr w:type="spellEnd"/>
      <w:r w:rsidRPr="00386053">
        <w:rPr>
          <w:rFonts w:ascii="Times New Roman" w:eastAsia="Times New Roman" w:hAnsi="Times New Roman" w:cs="Times New Roman"/>
          <w:sz w:val="24"/>
          <w:szCs w:val="24"/>
          <w:lang w:val="en-MY" w:eastAsia="en-MY"/>
        </w:rPr>
        <w:t xml:space="preserve">, G. (2016). Probability, propensity and probabilities of propensities (and of probabilities). </w:t>
      </w:r>
      <w:r w:rsidRPr="00386053">
        <w:rPr>
          <w:rFonts w:ascii="Times New Roman" w:eastAsia="Times New Roman" w:hAnsi="Times New Roman" w:cs="Times New Roman"/>
          <w:i/>
          <w:iCs/>
          <w:sz w:val="24"/>
          <w:szCs w:val="24"/>
          <w:lang w:val="en-MY" w:eastAsia="en-MY"/>
        </w:rPr>
        <w:t>AIP Publishing.</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88" w:tgtFrame="_new" w:history="1">
        <w:r w:rsidRPr="00386053">
          <w:rPr>
            <w:rFonts w:ascii="Times New Roman" w:eastAsia="Times New Roman" w:hAnsi="Times New Roman" w:cs="Times New Roman"/>
            <w:color w:val="0000FF"/>
            <w:sz w:val="24"/>
            <w:szCs w:val="24"/>
            <w:u w:val="single"/>
            <w:lang w:val="en-MY" w:eastAsia="en-MY"/>
          </w:rPr>
          <w:t>http://arxiv.org/abs/1612.05292</w:t>
        </w:r>
      </w:hyperlink>
    </w:p>
    <w:p w14:paraId="7B936BF0"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Dalton, S., Hornecker, E., Marshall, P., &amp; Morris, et al. (2008). When the fingers do the talking: A study of group participation for different kinds of shareable surfaces. </w:t>
      </w:r>
      <w:r w:rsidRPr="00386053">
        <w:rPr>
          <w:rFonts w:ascii="Times New Roman" w:eastAsia="Times New Roman" w:hAnsi="Times New Roman" w:cs="Times New Roman"/>
          <w:i/>
          <w:iCs/>
          <w:sz w:val="24"/>
          <w:szCs w:val="24"/>
          <w:lang w:val="en-MY" w:eastAsia="en-MY"/>
        </w:rPr>
        <w:t>IEEE Computer Society.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89" w:tgtFrame="_new" w:history="1">
        <w:r w:rsidRPr="00386053">
          <w:rPr>
            <w:rFonts w:ascii="Times New Roman" w:eastAsia="Times New Roman" w:hAnsi="Times New Roman" w:cs="Times New Roman"/>
            <w:color w:val="0000FF"/>
            <w:sz w:val="24"/>
            <w:szCs w:val="24"/>
            <w:u w:val="single"/>
            <w:lang w:val="en-MY" w:eastAsia="en-MY"/>
          </w:rPr>
          <w:t>https://core.ac.uk/download/3097.pdf</w:t>
        </w:r>
      </w:hyperlink>
    </w:p>
    <w:p w14:paraId="61A0BF4F"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Daulay</w:t>
      </w:r>
      <w:proofErr w:type="spellEnd"/>
      <w:r w:rsidRPr="00A06521">
        <w:rPr>
          <w:rFonts w:ascii="Times New Roman" w:eastAsia="Times New Roman" w:hAnsi="Times New Roman" w:cs="Times New Roman"/>
          <w:sz w:val="24"/>
          <w:szCs w:val="24"/>
          <w:lang w:val="en-MY" w:eastAsia="en-MY"/>
        </w:rPr>
        <w:t xml:space="preserve">, S. H. (2019). </w:t>
      </w:r>
      <w:r w:rsidRPr="00A06521">
        <w:rPr>
          <w:rFonts w:ascii="Times New Roman" w:eastAsia="Times New Roman" w:hAnsi="Times New Roman" w:cs="Times New Roman"/>
          <w:i/>
          <w:iCs/>
          <w:sz w:val="24"/>
          <w:szCs w:val="24"/>
          <w:lang w:val="en-MY" w:eastAsia="en-MY"/>
        </w:rPr>
        <w:t>Forms and functions of communication in society</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90" w:tgtFrame="_new" w:history="1">
        <w:r w:rsidRPr="00A06521">
          <w:rPr>
            <w:rFonts w:ascii="Times New Roman" w:eastAsia="Times New Roman" w:hAnsi="Times New Roman" w:cs="Times New Roman"/>
            <w:color w:val="0000FF"/>
            <w:sz w:val="24"/>
            <w:szCs w:val="24"/>
            <w:u w:val="single"/>
            <w:lang w:val="en-MY" w:eastAsia="en-MY"/>
          </w:rPr>
          <w:t>https://core.ac.uk/download/288923225.pdf</w:t>
        </w:r>
      </w:hyperlink>
    </w:p>
    <w:p w14:paraId="6ED833E8"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lastRenderedPageBreak/>
        <w:t xml:space="preserve">Davidson, J., &amp; Wilkinson, K. (2008). An evaluation of the Prison Radio Association’s activity final report Year 1: The West Midlands Prison Radio Taster Project. </w:t>
      </w:r>
      <w:r w:rsidRPr="00386053">
        <w:rPr>
          <w:rFonts w:ascii="Times New Roman" w:eastAsia="Times New Roman" w:hAnsi="Times New Roman" w:cs="Times New Roman"/>
          <w:i/>
          <w:iCs/>
          <w:sz w:val="24"/>
          <w:szCs w:val="24"/>
          <w:lang w:val="en-MY" w:eastAsia="en-MY"/>
        </w:rPr>
        <w:t>Sheffield Hallam University.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91" w:tgtFrame="_new" w:history="1">
        <w:r w:rsidRPr="00386053">
          <w:rPr>
            <w:rFonts w:ascii="Times New Roman" w:eastAsia="Times New Roman" w:hAnsi="Times New Roman" w:cs="Times New Roman"/>
            <w:color w:val="0000FF"/>
            <w:sz w:val="24"/>
            <w:szCs w:val="24"/>
            <w:u w:val="single"/>
            <w:lang w:val="en-MY" w:eastAsia="en-MY"/>
          </w:rPr>
          <w:t>https://core.ac.uk/download/16669918.pdf</w:t>
        </w:r>
      </w:hyperlink>
    </w:p>
    <w:p w14:paraId="774C2EEF"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Davies, M. (2009). Computer-assisted argument mapping: A rationale approach.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92" w:tgtFrame="_new" w:history="1">
        <w:r w:rsidRPr="00386053">
          <w:rPr>
            <w:rFonts w:ascii="Times New Roman" w:eastAsia="Times New Roman" w:hAnsi="Times New Roman" w:cs="Times New Roman"/>
            <w:color w:val="0000FF"/>
            <w:sz w:val="24"/>
            <w:szCs w:val="24"/>
            <w:u w:val="single"/>
            <w:lang w:val="en-MY" w:eastAsia="en-MY"/>
          </w:rPr>
          <w:t>https://core.ac.uk/download/158370564.pdf</w:t>
        </w:r>
      </w:hyperlink>
    </w:p>
    <w:p w14:paraId="40B17724"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Davis, H., &amp; Meltzer, L. (2007). Working in partnership through early support: Distance learning text: Working with parents in partnership.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93" w:tgtFrame="_new" w:history="1">
        <w:r w:rsidRPr="006517B9">
          <w:rPr>
            <w:rFonts w:ascii="Times New Roman" w:eastAsia="Times New Roman" w:hAnsi="Times New Roman" w:cs="Times New Roman"/>
            <w:color w:val="0000FF"/>
            <w:sz w:val="24"/>
            <w:szCs w:val="24"/>
            <w:u w:val="single"/>
            <w:lang w:val="en-MY" w:eastAsia="en-MY"/>
          </w:rPr>
          <w:t>https://core.ac.uk/download/4152154.pdf</w:t>
        </w:r>
      </w:hyperlink>
    </w:p>
    <w:p w14:paraId="733484B4"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Day, A. (2013). </w:t>
      </w:r>
      <w:r w:rsidRPr="00A06521">
        <w:rPr>
          <w:rFonts w:ascii="Times New Roman" w:eastAsia="Times New Roman" w:hAnsi="Times New Roman" w:cs="Times New Roman"/>
          <w:i/>
          <w:iCs/>
          <w:sz w:val="24"/>
          <w:szCs w:val="24"/>
          <w:lang w:val="en-MY" w:eastAsia="en-MY"/>
        </w:rPr>
        <w:t>Shifting the conversation: Colbert's Super PAC and the measurement of satirical efficacy</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94" w:tgtFrame="_new" w:history="1">
        <w:r w:rsidRPr="00A06521">
          <w:rPr>
            <w:rFonts w:ascii="Times New Roman" w:eastAsia="Times New Roman" w:hAnsi="Times New Roman" w:cs="Times New Roman"/>
            <w:color w:val="0000FF"/>
            <w:sz w:val="24"/>
            <w:szCs w:val="24"/>
            <w:u w:val="single"/>
            <w:lang w:val="en-MY" w:eastAsia="en-MY"/>
          </w:rPr>
          <w:t>https://core.ac.uk/download/212884187.pdf</w:t>
        </w:r>
      </w:hyperlink>
    </w:p>
    <w:p w14:paraId="40D3EB6C"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de Jong, F., </w:t>
      </w:r>
      <w:proofErr w:type="spellStart"/>
      <w:r w:rsidRPr="00A06521">
        <w:rPr>
          <w:rFonts w:ascii="Times New Roman" w:eastAsia="Times New Roman" w:hAnsi="Times New Roman" w:cs="Times New Roman"/>
          <w:sz w:val="24"/>
          <w:szCs w:val="24"/>
          <w:lang w:val="en-MY" w:eastAsia="en-MY"/>
        </w:rPr>
        <w:t>Doğruöz</w:t>
      </w:r>
      <w:proofErr w:type="spellEnd"/>
      <w:r w:rsidRPr="00A06521">
        <w:rPr>
          <w:rFonts w:ascii="Times New Roman" w:eastAsia="Times New Roman" w:hAnsi="Times New Roman" w:cs="Times New Roman"/>
          <w:sz w:val="24"/>
          <w:szCs w:val="24"/>
          <w:lang w:val="en-MY" w:eastAsia="en-MY"/>
        </w:rPr>
        <w:t xml:space="preserve">, A. S., Nguyen, D., Rosé, et al. (2016). </w:t>
      </w:r>
      <w:r w:rsidRPr="00A06521">
        <w:rPr>
          <w:rFonts w:ascii="Times New Roman" w:eastAsia="Times New Roman" w:hAnsi="Times New Roman" w:cs="Times New Roman"/>
          <w:i/>
          <w:iCs/>
          <w:sz w:val="24"/>
          <w:szCs w:val="24"/>
          <w:lang w:val="en-MY" w:eastAsia="en-MY"/>
        </w:rPr>
        <w:t>Computational sociolinguistics: A survey</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95" w:tgtFrame="_new" w:history="1">
        <w:r w:rsidRPr="00A06521">
          <w:rPr>
            <w:rFonts w:ascii="Times New Roman" w:eastAsia="Times New Roman" w:hAnsi="Times New Roman" w:cs="Times New Roman"/>
            <w:color w:val="0000FF"/>
            <w:sz w:val="24"/>
            <w:szCs w:val="24"/>
            <w:u w:val="single"/>
            <w:lang w:val="en-MY" w:eastAsia="en-MY"/>
          </w:rPr>
          <w:t>https://core.ac.uk/download/395601782.pdf</w:t>
        </w:r>
      </w:hyperlink>
    </w:p>
    <w:p w14:paraId="1CFB55CB"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Deutsch, D. M. (2023). </w:t>
      </w:r>
      <w:r w:rsidRPr="00E20DE0">
        <w:rPr>
          <w:rFonts w:ascii="Times New Roman" w:eastAsia="Times New Roman" w:hAnsi="Times New Roman" w:cs="Times New Roman"/>
          <w:i/>
          <w:iCs/>
          <w:sz w:val="24"/>
          <w:szCs w:val="24"/>
          <w:lang w:val="en-MY" w:eastAsia="en-MY"/>
        </w:rPr>
        <w:t>The influencer effect: Exploring the persuasive communication tactics of social media influencers in the health and wellness industry</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96" w:tgtFrame="_new" w:history="1">
        <w:r w:rsidRPr="00E20DE0">
          <w:rPr>
            <w:rFonts w:ascii="Times New Roman" w:eastAsia="Times New Roman" w:hAnsi="Times New Roman" w:cs="Times New Roman"/>
            <w:color w:val="0000FF"/>
            <w:sz w:val="24"/>
            <w:szCs w:val="24"/>
            <w:u w:val="single"/>
            <w:lang w:val="en-MY" w:eastAsia="en-MY"/>
          </w:rPr>
          <w:t>https://core.ac.uk/download/591045336.pdf</w:t>
        </w:r>
      </w:hyperlink>
    </w:p>
    <w:p w14:paraId="71171221"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Dhall, A., Ghosh, B., &amp; Singla, E. (2018). Speech-gesture mapping and engagement evaluation in human-robot interaction. </w:t>
      </w:r>
      <w:r w:rsidRPr="00386053">
        <w:rPr>
          <w:rFonts w:ascii="Times New Roman" w:eastAsia="Times New Roman" w:hAnsi="Times New Roman" w:cs="Times New Roman"/>
          <w:i/>
          <w:iCs/>
          <w:sz w:val="24"/>
          <w:szCs w:val="24"/>
          <w:lang w:val="en-MY" w:eastAsia="en-MY"/>
        </w:rPr>
        <w:t>Institute of Electrical and Electronics Engineers (IEEE).</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97" w:tgtFrame="_new" w:history="1">
        <w:r w:rsidRPr="00386053">
          <w:rPr>
            <w:rFonts w:ascii="Times New Roman" w:eastAsia="Times New Roman" w:hAnsi="Times New Roman" w:cs="Times New Roman"/>
            <w:color w:val="0000FF"/>
            <w:sz w:val="24"/>
            <w:szCs w:val="24"/>
            <w:u w:val="single"/>
            <w:lang w:val="en-MY" w:eastAsia="en-MY"/>
          </w:rPr>
          <w:t>http://arxiv.org/abs/1812.03484</w:t>
        </w:r>
      </w:hyperlink>
    </w:p>
    <w:p w14:paraId="1D1F5D7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Downs, P. A. (1989). The status of empathetic listening instruction for conflict management in Iowa's teacher education institutions.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98" w:tgtFrame="_new" w:history="1">
        <w:r w:rsidRPr="006517B9">
          <w:rPr>
            <w:rFonts w:ascii="Times New Roman" w:eastAsia="Times New Roman" w:hAnsi="Times New Roman" w:cs="Times New Roman"/>
            <w:color w:val="0000FF"/>
            <w:sz w:val="24"/>
            <w:szCs w:val="24"/>
            <w:u w:val="single"/>
            <w:lang w:val="en-MY" w:eastAsia="en-MY"/>
          </w:rPr>
          <w:t>https://core.ac.uk/download/591437504.pdf</w:t>
        </w:r>
      </w:hyperlink>
    </w:p>
    <w:p w14:paraId="5751AA92"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Dunlop, A.-W., Fee, J., Hughes, A., &amp; Marwick, et al. (2008). Positive behaviour in the early years: Perceptions of staff, service providers and parents in managing and promoting positive behaviour in early years and early primary settings.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99" w:tgtFrame="_new" w:history="1">
        <w:r w:rsidRPr="006517B9">
          <w:rPr>
            <w:rFonts w:ascii="Times New Roman" w:eastAsia="Times New Roman" w:hAnsi="Times New Roman" w:cs="Times New Roman"/>
            <w:color w:val="0000FF"/>
            <w:sz w:val="24"/>
            <w:szCs w:val="24"/>
            <w:u w:val="single"/>
            <w:lang w:val="en-MY" w:eastAsia="en-MY"/>
          </w:rPr>
          <w:t>https://core.ac.uk/download/9028064.pdf</w:t>
        </w:r>
      </w:hyperlink>
    </w:p>
    <w:p w14:paraId="7309850B"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Duque, E. (2014). </w:t>
      </w:r>
      <w:r w:rsidRPr="00A06521">
        <w:rPr>
          <w:rFonts w:ascii="Times New Roman" w:eastAsia="Times New Roman" w:hAnsi="Times New Roman" w:cs="Times New Roman"/>
          <w:i/>
          <w:iCs/>
          <w:sz w:val="24"/>
          <w:szCs w:val="24"/>
          <w:lang w:val="en-MY" w:eastAsia="en-MY"/>
        </w:rPr>
        <w:t xml:space="preserve">Organización de </w:t>
      </w:r>
      <w:proofErr w:type="spellStart"/>
      <w:r w:rsidRPr="00A06521">
        <w:rPr>
          <w:rFonts w:ascii="Times New Roman" w:eastAsia="Times New Roman" w:hAnsi="Times New Roman" w:cs="Times New Roman"/>
          <w:i/>
          <w:iCs/>
          <w:sz w:val="24"/>
          <w:szCs w:val="24"/>
          <w:lang w:val="en-MY" w:eastAsia="en-MY"/>
        </w:rPr>
        <w:t>unidades</w:t>
      </w:r>
      <w:proofErr w:type="spellEnd"/>
      <w:r w:rsidRPr="00A06521">
        <w:rPr>
          <w:rFonts w:ascii="Times New Roman" w:eastAsia="Times New Roman" w:hAnsi="Times New Roman" w:cs="Times New Roman"/>
          <w:i/>
          <w:iCs/>
          <w:sz w:val="24"/>
          <w:szCs w:val="24"/>
          <w:lang w:val="en-MY" w:eastAsia="en-MY"/>
        </w:rPr>
        <w:t xml:space="preserve"> </w:t>
      </w:r>
      <w:proofErr w:type="spellStart"/>
      <w:r w:rsidRPr="00A06521">
        <w:rPr>
          <w:rFonts w:ascii="Times New Roman" w:eastAsia="Times New Roman" w:hAnsi="Times New Roman" w:cs="Times New Roman"/>
          <w:i/>
          <w:iCs/>
          <w:sz w:val="24"/>
          <w:szCs w:val="24"/>
          <w:lang w:val="en-MY" w:eastAsia="en-MY"/>
        </w:rPr>
        <w:t>en</w:t>
      </w:r>
      <w:proofErr w:type="spellEnd"/>
      <w:r w:rsidRPr="00A06521">
        <w:rPr>
          <w:rFonts w:ascii="Times New Roman" w:eastAsia="Times New Roman" w:hAnsi="Times New Roman" w:cs="Times New Roman"/>
          <w:i/>
          <w:iCs/>
          <w:sz w:val="24"/>
          <w:szCs w:val="24"/>
          <w:lang w:val="en-MY" w:eastAsia="en-MY"/>
        </w:rPr>
        <w:t xml:space="preserve"> </w:t>
      </w:r>
      <w:proofErr w:type="spellStart"/>
      <w:r w:rsidRPr="00A06521">
        <w:rPr>
          <w:rFonts w:ascii="Times New Roman" w:eastAsia="Times New Roman" w:hAnsi="Times New Roman" w:cs="Times New Roman"/>
          <w:i/>
          <w:iCs/>
          <w:sz w:val="24"/>
          <w:szCs w:val="24"/>
          <w:lang w:val="en-MY" w:eastAsia="en-MY"/>
        </w:rPr>
        <w:t>el</w:t>
      </w:r>
      <w:proofErr w:type="spellEnd"/>
      <w:r w:rsidRPr="00A06521">
        <w:rPr>
          <w:rFonts w:ascii="Times New Roman" w:eastAsia="Times New Roman" w:hAnsi="Times New Roman" w:cs="Times New Roman"/>
          <w:i/>
          <w:iCs/>
          <w:sz w:val="24"/>
          <w:szCs w:val="24"/>
          <w:lang w:val="en-MY" w:eastAsia="en-MY"/>
        </w:rPr>
        <w:t xml:space="preserve"> </w:t>
      </w:r>
      <w:proofErr w:type="spellStart"/>
      <w:r w:rsidRPr="00A06521">
        <w:rPr>
          <w:rFonts w:ascii="Times New Roman" w:eastAsia="Times New Roman" w:hAnsi="Times New Roman" w:cs="Times New Roman"/>
          <w:i/>
          <w:iCs/>
          <w:sz w:val="24"/>
          <w:szCs w:val="24"/>
          <w:lang w:val="en-MY" w:eastAsia="en-MY"/>
        </w:rPr>
        <w:t>desarrollo</w:t>
      </w:r>
      <w:proofErr w:type="spellEnd"/>
      <w:r w:rsidRPr="00A06521">
        <w:rPr>
          <w:rFonts w:ascii="Times New Roman" w:eastAsia="Times New Roman" w:hAnsi="Times New Roman" w:cs="Times New Roman"/>
          <w:i/>
          <w:iCs/>
          <w:sz w:val="24"/>
          <w:szCs w:val="24"/>
          <w:lang w:val="en-MY" w:eastAsia="en-MY"/>
        </w:rPr>
        <w:t xml:space="preserve"> del </w:t>
      </w:r>
      <w:proofErr w:type="spellStart"/>
      <w:r w:rsidRPr="00A06521">
        <w:rPr>
          <w:rFonts w:ascii="Times New Roman" w:eastAsia="Times New Roman" w:hAnsi="Times New Roman" w:cs="Times New Roman"/>
          <w:i/>
          <w:iCs/>
          <w:sz w:val="24"/>
          <w:szCs w:val="24"/>
          <w:lang w:val="en-MY" w:eastAsia="en-MY"/>
        </w:rPr>
        <w:t>discurso</w:t>
      </w:r>
      <w:proofErr w:type="spellEnd"/>
      <w:r w:rsidRPr="00A06521">
        <w:rPr>
          <w:rFonts w:ascii="Times New Roman" w:eastAsia="Times New Roman" w:hAnsi="Times New Roman" w:cs="Times New Roman"/>
          <w:i/>
          <w:iCs/>
          <w:sz w:val="24"/>
          <w:szCs w:val="24"/>
          <w:lang w:val="en-MY" w:eastAsia="en-MY"/>
        </w:rPr>
        <w:t xml:space="preserve"> </w:t>
      </w:r>
      <w:proofErr w:type="spellStart"/>
      <w:r w:rsidRPr="00A06521">
        <w:rPr>
          <w:rFonts w:ascii="Times New Roman" w:eastAsia="Times New Roman" w:hAnsi="Times New Roman" w:cs="Times New Roman"/>
          <w:i/>
          <w:iCs/>
          <w:sz w:val="24"/>
          <w:szCs w:val="24"/>
          <w:lang w:val="en-MY" w:eastAsia="en-MY"/>
        </w:rPr>
        <w:t>político</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00" w:tgtFrame="_new" w:history="1">
        <w:r w:rsidRPr="00A06521">
          <w:rPr>
            <w:rFonts w:ascii="Times New Roman" w:eastAsia="Times New Roman" w:hAnsi="Times New Roman" w:cs="Times New Roman"/>
            <w:color w:val="0000FF"/>
            <w:sz w:val="24"/>
            <w:szCs w:val="24"/>
            <w:u w:val="single"/>
            <w:lang w:val="en-MY" w:eastAsia="en-MY"/>
          </w:rPr>
          <w:t>https://core.ac.uk/download/78518819.pdf</w:t>
        </w:r>
      </w:hyperlink>
    </w:p>
    <w:p w14:paraId="4F41E750"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Duraipandi</w:t>
      </w:r>
      <w:proofErr w:type="spellEnd"/>
      <w:r w:rsidRPr="006517B9">
        <w:rPr>
          <w:rFonts w:ascii="Times New Roman" w:eastAsia="Times New Roman" w:hAnsi="Times New Roman" w:cs="Times New Roman"/>
          <w:sz w:val="24"/>
          <w:szCs w:val="24"/>
          <w:lang w:val="en-MY" w:eastAsia="en-MY"/>
        </w:rPr>
        <w:t xml:space="preserve">, O., &amp; Murugan, A. A. (2024). Role of digital communication in learning the English language. </w:t>
      </w:r>
      <w:r w:rsidRPr="006517B9">
        <w:rPr>
          <w:rFonts w:ascii="Times New Roman" w:eastAsia="Times New Roman" w:hAnsi="Times New Roman" w:cs="Times New Roman"/>
          <w:i/>
          <w:iCs/>
          <w:sz w:val="24"/>
          <w:szCs w:val="24"/>
          <w:lang w:val="en-MY" w:eastAsia="en-MY"/>
        </w:rPr>
        <w:t>June 2024</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01" w:tgtFrame="_new" w:history="1">
        <w:r w:rsidRPr="006517B9">
          <w:rPr>
            <w:rFonts w:ascii="Times New Roman" w:eastAsia="Times New Roman" w:hAnsi="Times New Roman" w:cs="Times New Roman"/>
            <w:color w:val="0000FF"/>
            <w:sz w:val="24"/>
            <w:szCs w:val="24"/>
            <w:u w:val="single"/>
            <w:lang w:val="en-MY" w:eastAsia="en-MY"/>
          </w:rPr>
          <w:t>https://www.semanticscholar.org/paper/3c04e112059585c01d37c566dca84837ad5a9ff8</w:t>
        </w:r>
      </w:hyperlink>
    </w:p>
    <w:p w14:paraId="2E53CCB1"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Edgar, I., &amp; Henig, D. (2009). The cosmopolitan and the </w:t>
      </w:r>
      <w:proofErr w:type="spellStart"/>
      <w:r w:rsidRPr="00386053">
        <w:rPr>
          <w:rFonts w:ascii="Times New Roman" w:eastAsia="Times New Roman" w:hAnsi="Times New Roman" w:cs="Times New Roman"/>
          <w:sz w:val="24"/>
          <w:szCs w:val="24"/>
          <w:lang w:val="en-MY" w:eastAsia="en-MY"/>
        </w:rPr>
        <w:t>nonmenal</w:t>
      </w:r>
      <w:proofErr w:type="spellEnd"/>
      <w:r w:rsidRPr="00386053">
        <w:rPr>
          <w:rFonts w:ascii="Times New Roman" w:eastAsia="Times New Roman" w:hAnsi="Times New Roman" w:cs="Times New Roman"/>
          <w:sz w:val="24"/>
          <w:szCs w:val="24"/>
          <w:lang w:val="en-MY" w:eastAsia="en-MY"/>
        </w:rPr>
        <w:t xml:space="preserve">: A case study of Islamic jihadist night dreams as reported sources of spiritual and political inspiration. </w:t>
      </w:r>
      <w:proofErr w:type="spellStart"/>
      <w:r w:rsidRPr="00386053">
        <w:rPr>
          <w:rFonts w:ascii="Times New Roman" w:eastAsia="Times New Roman" w:hAnsi="Times New Roman" w:cs="Times New Roman"/>
          <w:i/>
          <w:iCs/>
          <w:sz w:val="24"/>
          <w:szCs w:val="24"/>
          <w:lang w:val="en-MY" w:eastAsia="en-MY"/>
        </w:rPr>
        <w:t>Berghahn</w:t>
      </w:r>
      <w:proofErr w:type="spellEnd"/>
      <w:r w:rsidRPr="00386053">
        <w:rPr>
          <w:rFonts w:ascii="Times New Roman" w:eastAsia="Times New Roman" w:hAnsi="Times New Roman" w:cs="Times New Roman"/>
          <w:i/>
          <w:iCs/>
          <w:sz w:val="24"/>
          <w:szCs w:val="24"/>
          <w:lang w:val="en-MY" w:eastAsia="en-MY"/>
        </w:rPr>
        <w:t xml:space="preserve"> Books.</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02" w:tgtFrame="_new" w:history="1">
        <w:r w:rsidRPr="00386053">
          <w:rPr>
            <w:rFonts w:ascii="Times New Roman" w:eastAsia="Times New Roman" w:hAnsi="Times New Roman" w:cs="Times New Roman"/>
            <w:color w:val="0000FF"/>
            <w:sz w:val="24"/>
            <w:szCs w:val="24"/>
            <w:u w:val="single"/>
            <w:lang w:val="en-MY" w:eastAsia="en-MY"/>
          </w:rPr>
          <w:t>https://core.ac.uk/download/10636444.pdf</w:t>
        </w:r>
      </w:hyperlink>
    </w:p>
    <w:p w14:paraId="5FE079F7"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Elwyn, G., Frosch, D. L., Thomson, R., Joseph-Williams, N., Lloyd, A., Kinnersley, P., Cording, E., et al. (2012). Shared decision making: A model for clinical practice. </w:t>
      </w:r>
      <w:r w:rsidRPr="006517B9">
        <w:rPr>
          <w:rFonts w:ascii="Times New Roman" w:eastAsia="Times New Roman" w:hAnsi="Times New Roman" w:cs="Times New Roman"/>
          <w:i/>
          <w:iCs/>
          <w:sz w:val="24"/>
          <w:szCs w:val="24"/>
          <w:lang w:val="en-MY" w:eastAsia="en-MY"/>
        </w:rPr>
        <w:t>Journal of General Internal Medicine, 27</w:t>
      </w:r>
      <w:r w:rsidRPr="006517B9">
        <w:rPr>
          <w:rFonts w:ascii="Times New Roman" w:eastAsia="Times New Roman" w:hAnsi="Times New Roman" w:cs="Times New Roman"/>
          <w:sz w:val="24"/>
          <w:szCs w:val="24"/>
          <w:lang w:val="en-MY" w:eastAsia="en-MY"/>
        </w:rPr>
        <w:t xml:space="preserve">(10), 1361-1367. </w:t>
      </w:r>
      <w:hyperlink r:id="rId103" w:tgtFrame="_new" w:history="1">
        <w:r w:rsidRPr="006517B9">
          <w:rPr>
            <w:rFonts w:ascii="Times New Roman" w:eastAsia="Times New Roman" w:hAnsi="Times New Roman" w:cs="Times New Roman"/>
            <w:color w:val="0000FF"/>
            <w:sz w:val="24"/>
            <w:szCs w:val="24"/>
            <w:u w:val="single"/>
            <w:lang w:val="en-MY" w:eastAsia="en-MY"/>
          </w:rPr>
          <w:t>https://doi.org/10.1007/s11606-012-2077-6</w:t>
        </w:r>
      </w:hyperlink>
    </w:p>
    <w:p w14:paraId="41B3E680"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lastRenderedPageBreak/>
        <w:t xml:space="preserve">Enfield, N. (2010). </w:t>
      </w:r>
      <w:r w:rsidRPr="00A06521">
        <w:rPr>
          <w:rFonts w:ascii="Times New Roman" w:eastAsia="Times New Roman" w:hAnsi="Times New Roman" w:cs="Times New Roman"/>
          <w:i/>
          <w:iCs/>
          <w:sz w:val="24"/>
          <w:szCs w:val="24"/>
          <w:lang w:val="en-MY" w:eastAsia="en-MY"/>
        </w:rPr>
        <w:t>Questions and responses in Lao</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04" w:tgtFrame="_new" w:history="1">
        <w:r w:rsidRPr="00A06521">
          <w:rPr>
            <w:rFonts w:ascii="Times New Roman" w:eastAsia="Times New Roman" w:hAnsi="Times New Roman" w:cs="Times New Roman"/>
            <w:color w:val="0000FF"/>
            <w:sz w:val="24"/>
            <w:szCs w:val="24"/>
            <w:u w:val="single"/>
            <w:lang w:val="en-MY" w:eastAsia="en-MY"/>
          </w:rPr>
          <w:t>https://core.ac.uk/download/210662914.pdf</w:t>
        </w:r>
      </w:hyperlink>
    </w:p>
    <w:p w14:paraId="2D9E9A50"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Ess, C. (1998). First looks: </w:t>
      </w:r>
      <w:proofErr w:type="spellStart"/>
      <w:r w:rsidRPr="00386053">
        <w:rPr>
          <w:rFonts w:ascii="Times New Roman" w:eastAsia="Times New Roman" w:hAnsi="Times New Roman" w:cs="Times New Roman"/>
          <w:sz w:val="24"/>
          <w:szCs w:val="24"/>
          <w:lang w:val="en-MY" w:eastAsia="en-MY"/>
        </w:rPr>
        <w:t>CATaC</w:t>
      </w:r>
      <w:proofErr w:type="spellEnd"/>
      <w:r w:rsidRPr="00386053">
        <w:rPr>
          <w:rFonts w:ascii="Times New Roman" w:eastAsia="Times New Roman" w:hAnsi="Times New Roman" w:cs="Times New Roman"/>
          <w:sz w:val="24"/>
          <w:szCs w:val="24"/>
          <w:lang w:val="en-MY" w:eastAsia="en-MY"/>
        </w:rPr>
        <w:t xml:space="preserve"> '98. </w:t>
      </w:r>
      <w:r w:rsidRPr="00386053">
        <w:rPr>
          <w:rFonts w:ascii="Times New Roman" w:eastAsia="Times New Roman" w:hAnsi="Times New Roman" w:cs="Times New Roman"/>
          <w:i/>
          <w:iCs/>
          <w:sz w:val="24"/>
          <w:szCs w:val="24"/>
          <w:lang w:val="en-MY" w:eastAsia="en-MY"/>
        </w:rPr>
        <w:t>University of Sydney.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05" w:tgtFrame="_new" w:history="1">
        <w:r w:rsidRPr="00386053">
          <w:rPr>
            <w:rFonts w:ascii="Times New Roman" w:eastAsia="Times New Roman" w:hAnsi="Times New Roman" w:cs="Times New Roman"/>
            <w:color w:val="0000FF"/>
            <w:sz w:val="24"/>
            <w:szCs w:val="24"/>
            <w:u w:val="single"/>
            <w:lang w:val="en-MY" w:eastAsia="en-MY"/>
          </w:rPr>
          <w:t>https://core.ac.uk/download/pdf/12237577.pdf</w:t>
        </w:r>
      </w:hyperlink>
    </w:p>
    <w:p w14:paraId="3892B26C"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Fadiman, A., Nehra, A., Núñez, A. E., Geertz, C., Taylor, C., Bonura, D., &amp; Brenner, D., et al. (2005). Death, dying and informatics: Misrepresenting religion on </w:t>
      </w:r>
      <w:proofErr w:type="spellStart"/>
      <w:r w:rsidRPr="00386053">
        <w:rPr>
          <w:rFonts w:ascii="Times New Roman" w:eastAsia="Times New Roman" w:hAnsi="Times New Roman" w:cs="Times New Roman"/>
          <w:sz w:val="24"/>
          <w:szCs w:val="24"/>
          <w:lang w:val="en-MY" w:eastAsia="en-MY"/>
        </w:rPr>
        <w:t>MedLine</w:t>
      </w:r>
      <w:proofErr w:type="spellEnd"/>
      <w:r w:rsidRPr="00386053">
        <w:rPr>
          <w:rFonts w:ascii="Times New Roman" w:eastAsia="Times New Roman" w:hAnsi="Times New Roman" w:cs="Times New Roman"/>
          <w:sz w:val="24"/>
          <w:szCs w:val="24"/>
          <w:lang w:val="en-MY" w:eastAsia="en-MY"/>
        </w:rPr>
        <w:t xml:space="preserve">. </w:t>
      </w:r>
      <w:r w:rsidRPr="00386053">
        <w:rPr>
          <w:rFonts w:ascii="Times New Roman" w:eastAsia="Times New Roman" w:hAnsi="Times New Roman" w:cs="Times New Roman"/>
          <w:i/>
          <w:iCs/>
          <w:sz w:val="24"/>
          <w:szCs w:val="24"/>
          <w:lang w:val="en-MY" w:eastAsia="en-MY"/>
        </w:rPr>
        <w:t>BioMed Central.</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06" w:tgtFrame="_new" w:history="1">
        <w:r w:rsidRPr="00386053">
          <w:rPr>
            <w:rFonts w:ascii="Times New Roman" w:eastAsia="Times New Roman" w:hAnsi="Times New Roman" w:cs="Times New Roman"/>
            <w:color w:val="0000FF"/>
            <w:sz w:val="24"/>
            <w:szCs w:val="24"/>
            <w:u w:val="single"/>
            <w:lang w:val="en-MY" w:eastAsia="en-MY"/>
          </w:rPr>
          <w:t>https://core.ac.uk/download/pdf/3713394.pdf</w:t>
        </w:r>
      </w:hyperlink>
    </w:p>
    <w:p w14:paraId="6ED3BE63"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Fakhrutdinov</w:t>
      </w:r>
      <w:proofErr w:type="spellEnd"/>
      <w:r w:rsidRPr="00A06521">
        <w:rPr>
          <w:rFonts w:ascii="Times New Roman" w:eastAsia="Times New Roman" w:hAnsi="Times New Roman" w:cs="Times New Roman"/>
          <w:sz w:val="24"/>
          <w:szCs w:val="24"/>
          <w:lang w:val="en-MY" w:eastAsia="en-MY"/>
        </w:rPr>
        <w:t xml:space="preserve">, B. I., Ilyasova, A. M., &amp; </w:t>
      </w:r>
      <w:proofErr w:type="spellStart"/>
      <w:r w:rsidRPr="00A06521">
        <w:rPr>
          <w:rFonts w:ascii="Times New Roman" w:eastAsia="Times New Roman" w:hAnsi="Times New Roman" w:cs="Times New Roman"/>
          <w:sz w:val="24"/>
          <w:szCs w:val="24"/>
          <w:lang w:val="en-MY" w:eastAsia="en-MY"/>
        </w:rPr>
        <w:t>Khakimzianova</w:t>
      </w:r>
      <w:proofErr w:type="spellEnd"/>
      <w:r w:rsidRPr="00A06521">
        <w:rPr>
          <w:rFonts w:ascii="Times New Roman" w:eastAsia="Times New Roman" w:hAnsi="Times New Roman" w:cs="Times New Roman"/>
          <w:sz w:val="24"/>
          <w:szCs w:val="24"/>
          <w:lang w:val="en-MY" w:eastAsia="en-MY"/>
        </w:rPr>
        <w:t xml:space="preserve">, A. S. (2019). </w:t>
      </w:r>
      <w:r w:rsidRPr="00A06521">
        <w:rPr>
          <w:rFonts w:ascii="Times New Roman" w:eastAsia="Times New Roman" w:hAnsi="Times New Roman" w:cs="Times New Roman"/>
          <w:i/>
          <w:iCs/>
          <w:sz w:val="24"/>
          <w:szCs w:val="24"/>
          <w:lang w:val="en-MY" w:eastAsia="en-MY"/>
        </w:rPr>
        <w:t>Content and organization of teaching orthography as one of the components of written speech (on the example of English)</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07" w:tgtFrame="_new" w:history="1">
        <w:r w:rsidRPr="00A06521">
          <w:rPr>
            <w:rFonts w:ascii="Times New Roman" w:eastAsia="Times New Roman" w:hAnsi="Times New Roman" w:cs="Times New Roman"/>
            <w:color w:val="0000FF"/>
            <w:sz w:val="24"/>
            <w:szCs w:val="24"/>
            <w:u w:val="single"/>
            <w:lang w:val="en-MY" w:eastAsia="en-MY"/>
          </w:rPr>
          <w:t>https://core.ac.uk/download/268005677.pdf</w:t>
        </w:r>
      </w:hyperlink>
    </w:p>
    <w:p w14:paraId="4C3BBE0C"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Farneti, A., Esposito, G., Messina, I., Cattaneo, L., Bornstein, M., &amp; Serra, et al. (2016). </w:t>
      </w:r>
      <w:r w:rsidRPr="00E20DE0">
        <w:rPr>
          <w:rFonts w:ascii="Times New Roman" w:eastAsia="Times New Roman" w:hAnsi="Times New Roman" w:cs="Times New Roman"/>
          <w:i/>
          <w:iCs/>
          <w:sz w:val="24"/>
          <w:szCs w:val="24"/>
          <w:lang w:val="en-MY" w:eastAsia="en-MY"/>
        </w:rPr>
        <w:t>Sex-specific automatic responses to infant cries: TMS reveals greater excitability in females than males in motor evoked potentials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08" w:tgtFrame="_new" w:history="1">
        <w:r w:rsidRPr="00E20DE0">
          <w:rPr>
            <w:rFonts w:ascii="Times New Roman" w:eastAsia="Times New Roman" w:hAnsi="Times New Roman" w:cs="Times New Roman"/>
            <w:color w:val="0000FF"/>
            <w:sz w:val="24"/>
            <w:szCs w:val="24"/>
            <w:u w:val="single"/>
            <w:lang w:val="en-MY" w:eastAsia="en-MY"/>
          </w:rPr>
          <w:t>https://core.ac.uk/download/154329676.pdf</w:t>
        </w:r>
      </w:hyperlink>
    </w:p>
    <w:p w14:paraId="2AF6A35C"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Farrell, J. M. (2008). The rhetoric(s) of St. Augustine’s </w:t>
      </w:r>
      <w:r w:rsidRPr="008A267A">
        <w:rPr>
          <w:rFonts w:ascii="Times New Roman" w:eastAsia="Times New Roman" w:hAnsi="Times New Roman" w:cs="Times New Roman"/>
          <w:i/>
          <w:iCs/>
          <w:sz w:val="24"/>
          <w:szCs w:val="24"/>
          <w:lang w:val="en-MY" w:eastAsia="en-MY"/>
        </w:rPr>
        <w:t>Confessions</w:t>
      </w:r>
      <w:r w:rsidRPr="008A267A">
        <w:rPr>
          <w:rFonts w:ascii="Times New Roman" w:eastAsia="Times New Roman" w:hAnsi="Times New Roman" w:cs="Times New Roman"/>
          <w:sz w:val="24"/>
          <w:szCs w:val="24"/>
          <w:lang w:val="en-MY" w:eastAsia="en-MY"/>
        </w:rPr>
        <w:t xml:space="preserve">. </w:t>
      </w:r>
      <w:r w:rsidRPr="008A267A">
        <w:rPr>
          <w:rFonts w:ascii="Times New Roman" w:eastAsia="Times New Roman" w:hAnsi="Times New Roman" w:cs="Times New Roman"/>
          <w:i/>
          <w:iCs/>
          <w:sz w:val="24"/>
          <w:szCs w:val="24"/>
          <w:lang w:val="en-MY" w:eastAsia="en-MY"/>
        </w:rPr>
        <w:t>University of New Hampshire Scholars’ Repository.</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09" w:tgtFrame="_new" w:history="1">
        <w:r w:rsidRPr="008A267A">
          <w:rPr>
            <w:rFonts w:ascii="Times New Roman" w:eastAsia="Times New Roman" w:hAnsi="Times New Roman" w:cs="Times New Roman"/>
            <w:color w:val="0000FF"/>
            <w:sz w:val="24"/>
            <w:szCs w:val="24"/>
            <w:u w:val="single"/>
            <w:lang w:val="en-MY" w:eastAsia="en-MY"/>
          </w:rPr>
          <w:t>https://core.ac.uk/download/72048929.pdf</w:t>
        </w:r>
      </w:hyperlink>
    </w:p>
    <w:p w14:paraId="52E5C175"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Findlay, A., Gayle, V., </w:t>
      </w:r>
      <w:proofErr w:type="spellStart"/>
      <w:r w:rsidRPr="00A06521">
        <w:rPr>
          <w:rFonts w:ascii="Times New Roman" w:eastAsia="Times New Roman" w:hAnsi="Times New Roman" w:cs="Times New Roman"/>
          <w:sz w:val="24"/>
          <w:szCs w:val="24"/>
          <w:lang w:val="en-MY" w:eastAsia="en-MY"/>
        </w:rPr>
        <w:t>Nowok</w:t>
      </w:r>
      <w:proofErr w:type="spellEnd"/>
      <w:r w:rsidRPr="00A06521">
        <w:rPr>
          <w:rFonts w:ascii="Times New Roman" w:eastAsia="Times New Roman" w:hAnsi="Times New Roman" w:cs="Times New Roman"/>
          <w:sz w:val="24"/>
          <w:szCs w:val="24"/>
          <w:lang w:val="en-MY" w:eastAsia="en-MY"/>
        </w:rPr>
        <w:t xml:space="preserve">, B., &amp; van Ham, et al. (2011). </w:t>
      </w:r>
      <w:r w:rsidRPr="00A06521">
        <w:rPr>
          <w:rFonts w:ascii="Times New Roman" w:eastAsia="Times New Roman" w:hAnsi="Times New Roman" w:cs="Times New Roman"/>
          <w:i/>
          <w:iCs/>
          <w:sz w:val="24"/>
          <w:szCs w:val="24"/>
          <w:lang w:val="en-MY" w:eastAsia="en-MY"/>
        </w:rPr>
        <w:t>Does migration make you happy? A longitudinal study of internal migration and subjective well-being</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10" w:tgtFrame="_new" w:history="1">
        <w:r w:rsidRPr="00A06521">
          <w:rPr>
            <w:rFonts w:ascii="Times New Roman" w:eastAsia="Times New Roman" w:hAnsi="Times New Roman" w:cs="Times New Roman"/>
            <w:color w:val="0000FF"/>
            <w:sz w:val="24"/>
            <w:szCs w:val="24"/>
            <w:u w:val="single"/>
            <w:lang w:val="en-MY" w:eastAsia="en-MY"/>
          </w:rPr>
          <w:t>https://core.ac.uk/download/28977584.pdf</w:t>
        </w:r>
      </w:hyperlink>
    </w:p>
    <w:p w14:paraId="533B98D1"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Flores, A., James, C., Swartz, D. E., Kaplan, E., Graeff, E., Reilly, E., Jenkins, H., et al. (2011). </w:t>
      </w:r>
      <w:r w:rsidRPr="00A06521">
        <w:rPr>
          <w:rFonts w:ascii="Times New Roman" w:eastAsia="Times New Roman" w:hAnsi="Times New Roman" w:cs="Times New Roman"/>
          <w:i/>
          <w:iCs/>
          <w:sz w:val="24"/>
          <w:szCs w:val="24"/>
          <w:lang w:val="en-MY" w:eastAsia="en-MY"/>
        </w:rPr>
        <w:t>Our space: Being a responsible citizen of the digital world</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11" w:tgtFrame="_new" w:history="1">
        <w:r w:rsidRPr="00A06521">
          <w:rPr>
            <w:rFonts w:ascii="Times New Roman" w:eastAsia="Times New Roman" w:hAnsi="Times New Roman" w:cs="Times New Roman"/>
            <w:color w:val="0000FF"/>
            <w:sz w:val="24"/>
            <w:szCs w:val="24"/>
            <w:u w:val="single"/>
            <w:lang w:val="en-MY" w:eastAsia="en-MY"/>
          </w:rPr>
          <w:t>https://core.ac.uk/download/75779903.pdf</w:t>
        </w:r>
      </w:hyperlink>
    </w:p>
    <w:p w14:paraId="306278AC"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Fowler, M., Hawkes, L. C., &amp; Tan, L. M. (2003). Management accounting education: Is there a gap between academia and practitioner perceptions?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12" w:tgtFrame="_new" w:history="1">
        <w:r w:rsidRPr="00386053">
          <w:rPr>
            <w:rFonts w:ascii="Times New Roman" w:eastAsia="Times New Roman" w:hAnsi="Times New Roman" w:cs="Times New Roman"/>
            <w:color w:val="0000FF"/>
            <w:sz w:val="24"/>
            <w:szCs w:val="24"/>
            <w:u w:val="single"/>
            <w:lang w:val="en-MY" w:eastAsia="en-MY"/>
          </w:rPr>
          <w:t>https://core.ac.uk/download/148637342.pdf</w:t>
        </w:r>
      </w:hyperlink>
    </w:p>
    <w:p w14:paraId="4CBC23CB"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Gallagher, P. V., McCarthy, M. J., Polke, J. W., &amp; Roberts, et al. (1958). Improvement of oral reports through the students' use of audio-visual aids. </w:t>
      </w:r>
      <w:r w:rsidRPr="00386053">
        <w:rPr>
          <w:rFonts w:ascii="Times New Roman" w:eastAsia="Times New Roman" w:hAnsi="Times New Roman" w:cs="Times New Roman"/>
          <w:i/>
          <w:iCs/>
          <w:sz w:val="24"/>
          <w:szCs w:val="24"/>
          <w:lang w:val="en-MY" w:eastAsia="en-MY"/>
        </w:rPr>
        <w:t>Boston University.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13" w:tgtFrame="_new" w:history="1">
        <w:r w:rsidRPr="00386053">
          <w:rPr>
            <w:rFonts w:ascii="Times New Roman" w:eastAsia="Times New Roman" w:hAnsi="Times New Roman" w:cs="Times New Roman"/>
            <w:color w:val="0000FF"/>
            <w:sz w:val="24"/>
            <w:szCs w:val="24"/>
            <w:u w:val="single"/>
            <w:lang w:val="en-MY" w:eastAsia="en-MY"/>
          </w:rPr>
          <w:t>https://open.bu.edu/bitstream/2144/6480/1/Gallagher_Paul_1958_web.pdf</w:t>
        </w:r>
      </w:hyperlink>
    </w:p>
    <w:p w14:paraId="68B5FD42"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Gallagher, P. V., McCarthy, M. J., Polke, J. W., &amp; Roberts, et al. (1958). </w:t>
      </w:r>
      <w:r w:rsidRPr="00A06521">
        <w:rPr>
          <w:rFonts w:ascii="Times New Roman" w:eastAsia="Times New Roman" w:hAnsi="Times New Roman" w:cs="Times New Roman"/>
          <w:i/>
          <w:iCs/>
          <w:sz w:val="24"/>
          <w:szCs w:val="24"/>
          <w:lang w:val="en-MY" w:eastAsia="en-MY"/>
        </w:rPr>
        <w:t>Improvement of oral reports through the students' use of audio-visual aids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14" w:tgtFrame="_new" w:history="1">
        <w:r w:rsidRPr="00A06521">
          <w:rPr>
            <w:rFonts w:ascii="Times New Roman" w:eastAsia="Times New Roman" w:hAnsi="Times New Roman" w:cs="Times New Roman"/>
            <w:color w:val="0000FF"/>
            <w:sz w:val="24"/>
            <w:szCs w:val="24"/>
            <w:u w:val="single"/>
            <w:lang w:val="en-MY" w:eastAsia="en-MY"/>
          </w:rPr>
          <w:t>https://open.bu.edu/bitstream/2144/6480/1/Gallagher_Paul_1958_web.pdf</w:t>
        </w:r>
      </w:hyperlink>
    </w:p>
    <w:p w14:paraId="28C1B700"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Gallion, J., &amp; Hebert, S. (2016). Fostering resident voice and influence: The Making Connections experience with resident engagement and leadership.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15" w:tgtFrame="_new" w:history="1">
        <w:r w:rsidRPr="006517B9">
          <w:rPr>
            <w:rFonts w:ascii="Times New Roman" w:eastAsia="Times New Roman" w:hAnsi="Times New Roman" w:cs="Times New Roman"/>
            <w:color w:val="0000FF"/>
            <w:sz w:val="24"/>
            <w:szCs w:val="24"/>
            <w:u w:val="single"/>
            <w:lang w:val="en-MY" w:eastAsia="en-MY"/>
          </w:rPr>
          <w:t>https://core.ac.uk/download/71338548.pdf</w:t>
        </w:r>
      </w:hyperlink>
    </w:p>
    <w:p w14:paraId="2A9655AA"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lastRenderedPageBreak/>
        <w:t xml:space="preserve">Garrison, K., &amp; Munday, N. K. (2012). Toward authentic dialogue: Origins of the Fishbowl Method and implications for writing </w:t>
      </w:r>
      <w:proofErr w:type="spellStart"/>
      <w:r w:rsidRPr="006517B9">
        <w:rPr>
          <w:rFonts w:ascii="Times New Roman" w:eastAsia="Times New Roman" w:hAnsi="Times New Roman" w:cs="Times New Roman"/>
          <w:sz w:val="24"/>
          <w:szCs w:val="24"/>
          <w:lang w:val="en-MY" w:eastAsia="en-MY"/>
        </w:rPr>
        <w:t>center</w:t>
      </w:r>
      <w:proofErr w:type="spellEnd"/>
      <w:r w:rsidRPr="006517B9">
        <w:rPr>
          <w:rFonts w:ascii="Times New Roman" w:eastAsia="Times New Roman" w:hAnsi="Times New Roman" w:cs="Times New Roman"/>
          <w:sz w:val="24"/>
          <w:szCs w:val="24"/>
          <w:lang w:val="en-MY" w:eastAsia="en-MY"/>
        </w:rPr>
        <w:t xml:space="preserve"> work.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16" w:tgtFrame="_new" w:history="1">
        <w:r w:rsidRPr="006517B9">
          <w:rPr>
            <w:rFonts w:ascii="Times New Roman" w:eastAsia="Times New Roman" w:hAnsi="Times New Roman" w:cs="Times New Roman"/>
            <w:color w:val="0000FF"/>
            <w:sz w:val="24"/>
            <w:szCs w:val="24"/>
            <w:u w:val="single"/>
            <w:lang w:val="en-MY" w:eastAsia="en-MY"/>
          </w:rPr>
          <w:t>https://core.ac.uk/download/211346760.pdf</w:t>
        </w:r>
      </w:hyperlink>
    </w:p>
    <w:p w14:paraId="64612C5A"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Geisz, S. F. (2015). Aging, equality, and Confucian selves.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17" w:tgtFrame="_new" w:history="1">
        <w:r w:rsidRPr="008A267A">
          <w:rPr>
            <w:rFonts w:ascii="Times New Roman" w:eastAsia="Times New Roman" w:hAnsi="Times New Roman" w:cs="Times New Roman"/>
            <w:color w:val="0000FF"/>
            <w:sz w:val="24"/>
            <w:szCs w:val="24"/>
            <w:u w:val="single"/>
            <w:lang w:val="en-MY" w:eastAsia="en-MY"/>
          </w:rPr>
          <w:t>https://core.ac.uk/download/131208707.pdf</w:t>
        </w:r>
      </w:hyperlink>
    </w:p>
    <w:p w14:paraId="7EEF717A"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Gentner, T. Q., </w:t>
      </w:r>
      <w:proofErr w:type="spellStart"/>
      <w:r w:rsidRPr="00A06521">
        <w:rPr>
          <w:rFonts w:ascii="Times New Roman" w:eastAsia="Times New Roman" w:hAnsi="Times New Roman" w:cs="Times New Roman"/>
          <w:sz w:val="24"/>
          <w:szCs w:val="24"/>
          <w:lang w:val="en-MY" w:eastAsia="en-MY"/>
        </w:rPr>
        <w:t>Sainburg</w:t>
      </w:r>
      <w:proofErr w:type="spellEnd"/>
      <w:r w:rsidRPr="00A06521">
        <w:rPr>
          <w:rFonts w:ascii="Times New Roman" w:eastAsia="Times New Roman" w:hAnsi="Times New Roman" w:cs="Times New Roman"/>
          <w:sz w:val="24"/>
          <w:szCs w:val="24"/>
          <w:lang w:val="en-MY" w:eastAsia="en-MY"/>
        </w:rPr>
        <w:t xml:space="preserve">, T., Theilman, B., </w:t>
      </w:r>
      <w:proofErr w:type="spellStart"/>
      <w:r w:rsidRPr="00A06521">
        <w:rPr>
          <w:rFonts w:ascii="Times New Roman" w:eastAsia="Times New Roman" w:hAnsi="Times New Roman" w:cs="Times New Roman"/>
          <w:sz w:val="24"/>
          <w:szCs w:val="24"/>
          <w:lang w:val="en-MY" w:eastAsia="en-MY"/>
        </w:rPr>
        <w:t>Thielk</w:t>
      </w:r>
      <w:proofErr w:type="spellEnd"/>
      <w:r w:rsidRPr="00A06521">
        <w:rPr>
          <w:rFonts w:ascii="Times New Roman" w:eastAsia="Times New Roman" w:hAnsi="Times New Roman" w:cs="Times New Roman"/>
          <w:sz w:val="24"/>
          <w:szCs w:val="24"/>
          <w:lang w:val="en-MY" w:eastAsia="en-MY"/>
        </w:rPr>
        <w:t xml:space="preserve">, et al. (2019). </w:t>
      </w:r>
      <w:r w:rsidRPr="00A06521">
        <w:rPr>
          <w:rFonts w:ascii="Times New Roman" w:eastAsia="Times New Roman" w:hAnsi="Times New Roman" w:cs="Times New Roman"/>
          <w:i/>
          <w:iCs/>
          <w:sz w:val="24"/>
          <w:szCs w:val="24"/>
          <w:lang w:val="en-MY" w:eastAsia="en-MY"/>
        </w:rPr>
        <w:t>Parallels in the sequential organization of birdsong and human speech</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18" w:tgtFrame="_new" w:history="1">
        <w:r w:rsidRPr="00A06521">
          <w:rPr>
            <w:rFonts w:ascii="Times New Roman" w:eastAsia="Times New Roman" w:hAnsi="Times New Roman" w:cs="Times New Roman"/>
            <w:color w:val="0000FF"/>
            <w:sz w:val="24"/>
            <w:szCs w:val="24"/>
            <w:u w:val="single"/>
            <w:lang w:val="en-MY" w:eastAsia="en-MY"/>
          </w:rPr>
          <w:t>https://core.ac.uk/download/323066061.pdf</w:t>
        </w:r>
      </w:hyperlink>
    </w:p>
    <w:p w14:paraId="42E14E08"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Goldman, T. (2018). The impact of podcasts in education. </w:t>
      </w:r>
      <w:r w:rsidRPr="00386053">
        <w:rPr>
          <w:rFonts w:ascii="Times New Roman" w:eastAsia="Times New Roman" w:hAnsi="Times New Roman" w:cs="Times New Roman"/>
          <w:i/>
          <w:iCs/>
          <w:sz w:val="24"/>
          <w:szCs w:val="24"/>
          <w:lang w:val="en-MY" w:eastAsia="en-MY"/>
        </w:rPr>
        <w:t>Scholar Commons.</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19" w:tgtFrame="_new" w:history="1">
        <w:r w:rsidRPr="00386053">
          <w:rPr>
            <w:rFonts w:ascii="Times New Roman" w:eastAsia="Times New Roman" w:hAnsi="Times New Roman" w:cs="Times New Roman"/>
            <w:color w:val="0000FF"/>
            <w:sz w:val="24"/>
            <w:szCs w:val="24"/>
            <w:u w:val="single"/>
            <w:lang w:val="en-MY" w:eastAsia="en-MY"/>
          </w:rPr>
          <w:t>https://core.ac.uk/download/215443085.pdf</w:t>
        </w:r>
      </w:hyperlink>
    </w:p>
    <w:p w14:paraId="587B545C"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Goldschmidt, C., Licht, A. N., &amp; Schwartz, S. H. (2003). Culture rules: The foundations of the rule of law and other norms of governance.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20" w:tgtFrame="_new" w:history="1">
        <w:r w:rsidRPr="00386053">
          <w:rPr>
            <w:rFonts w:ascii="Times New Roman" w:eastAsia="Times New Roman" w:hAnsi="Times New Roman" w:cs="Times New Roman"/>
            <w:color w:val="0000FF"/>
            <w:sz w:val="24"/>
            <w:szCs w:val="24"/>
            <w:u w:val="single"/>
            <w:lang w:val="en-MY" w:eastAsia="en-MY"/>
          </w:rPr>
          <w:t>http://www.wdi.umich.edu/files/Publications/WorkingPapers/wp605.pdf</w:t>
        </w:r>
      </w:hyperlink>
    </w:p>
    <w:p w14:paraId="0E6023E4"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Good, A., &amp; </w:t>
      </w:r>
      <w:proofErr w:type="spellStart"/>
      <w:r w:rsidRPr="00386053">
        <w:rPr>
          <w:rFonts w:ascii="Times New Roman" w:eastAsia="Times New Roman" w:hAnsi="Times New Roman" w:cs="Times New Roman"/>
          <w:sz w:val="24"/>
          <w:szCs w:val="24"/>
          <w:lang w:val="en-MY" w:eastAsia="en-MY"/>
        </w:rPr>
        <w:t>Sambhanthan</w:t>
      </w:r>
      <w:proofErr w:type="spellEnd"/>
      <w:r w:rsidRPr="00386053">
        <w:rPr>
          <w:rFonts w:ascii="Times New Roman" w:eastAsia="Times New Roman" w:hAnsi="Times New Roman" w:cs="Times New Roman"/>
          <w:sz w:val="24"/>
          <w:szCs w:val="24"/>
          <w:lang w:val="en-MY" w:eastAsia="en-MY"/>
        </w:rPr>
        <w:t xml:space="preserve">, A. (2013). A review into eHealth services and therapies: Potential for virtual therapeutic communities - Supporting people with severe personality disorder.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21" w:tgtFrame="_new" w:history="1">
        <w:r w:rsidRPr="00386053">
          <w:rPr>
            <w:rFonts w:ascii="Times New Roman" w:eastAsia="Times New Roman" w:hAnsi="Times New Roman" w:cs="Times New Roman"/>
            <w:color w:val="0000FF"/>
            <w:sz w:val="24"/>
            <w:szCs w:val="24"/>
            <w:u w:val="single"/>
            <w:lang w:val="en-MY" w:eastAsia="en-MY"/>
          </w:rPr>
          <w:t>http://arxiv.org/abs/1302.5499</w:t>
        </w:r>
      </w:hyperlink>
    </w:p>
    <w:p w14:paraId="194DACD6"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Graham, S., &amp; Weston, K. (2013). 'Better Together': Establishing an effective and sustainable (relational) peer coaching process for staff in the higher education sector: An exploratory project.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22" w:tgtFrame="_new" w:history="1">
        <w:r w:rsidRPr="006517B9">
          <w:rPr>
            <w:rFonts w:ascii="Times New Roman" w:eastAsia="Times New Roman" w:hAnsi="Times New Roman" w:cs="Times New Roman"/>
            <w:color w:val="0000FF"/>
            <w:sz w:val="24"/>
            <w:szCs w:val="24"/>
            <w:u w:val="single"/>
            <w:lang w:val="en-MY" w:eastAsia="en-MY"/>
          </w:rPr>
          <w:t>https://core.ac.uk/download/29841472.pdf</w:t>
        </w:r>
      </w:hyperlink>
    </w:p>
    <w:p w14:paraId="53EC3A66"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Green, A. (2017). </w:t>
      </w:r>
      <w:r w:rsidRPr="00E20DE0">
        <w:rPr>
          <w:rFonts w:ascii="Times New Roman" w:eastAsia="Times New Roman" w:hAnsi="Times New Roman" w:cs="Times New Roman"/>
          <w:i/>
          <w:iCs/>
          <w:sz w:val="24"/>
          <w:szCs w:val="24"/>
          <w:lang w:val="en-MY" w:eastAsia="en-MY"/>
        </w:rPr>
        <w:t>Learning-oriented language test preparation materials: A contradiction in terms?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23" w:tgtFrame="_new" w:history="1">
        <w:r w:rsidRPr="00E20DE0">
          <w:rPr>
            <w:rFonts w:ascii="Times New Roman" w:eastAsia="Times New Roman" w:hAnsi="Times New Roman" w:cs="Times New Roman"/>
            <w:color w:val="0000FF"/>
            <w:sz w:val="24"/>
            <w:szCs w:val="24"/>
            <w:u w:val="single"/>
            <w:lang w:val="en-MY" w:eastAsia="en-MY"/>
          </w:rPr>
          <w:t>https://core.ac.uk/download/132608368.pdf</w:t>
        </w:r>
      </w:hyperlink>
    </w:p>
    <w:p w14:paraId="28893EC9"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Grundfest</w:t>
      </w:r>
      <w:proofErr w:type="spellEnd"/>
      <w:r w:rsidRPr="00E20DE0">
        <w:rPr>
          <w:rFonts w:ascii="Times New Roman" w:eastAsia="Times New Roman" w:hAnsi="Times New Roman" w:cs="Times New Roman"/>
          <w:sz w:val="24"/>
          <w:szCs w:val="24"/>
          <w:lang w:val="en-MY" w:eastAsia="en-MY"/>
        </w:rPr>
        <w:t xml:space="preserve">, J. A. (2016). </w:t>
      </w:r>
      <w:r w:rsidRPr="00E20DE0">
        <w:rPr>
          <w:rFonts w:ascii="Times New Roman" w:eastAsia="Times New Roman" w:hAnsi="Times New Roman" w:cs="Times New Roman"/>
          <w:i/>
          <w:iCs/>
          <w:sz w:val="24"/>
          <w:szCs w:val="24"/>
          <w:lang w:val="en-MY" w:eastAsia="en-MY"/>
        </w:rPr>
        <w:t xml:space="preserve">Fair or </w:t>
      </w:r>
      <w:proofErr w:type="gramStart"/>
      <w:r w:rsidRPr="00E20DE0">
        <w:rPr>
          <w:rFonts w:ascii="Times New Roman" w:eastAsia="Times New Roman" w:hAnsi="Times New Roman" w:cs="Times New Roman"/>
          <w:i/>
          <w:iCs/>
          <w:sz w:val="24"/>
          <w:szCs w:val="24"/>
          <w:lang w:val="en-MY" w:eastAsia="en-MY"/>
        </w:rPr>
        <w:t>foul?:</w:t>
      </w:r>
      <w:proofErr w:type="gramEnd"/>
      <w:r w:rsidRPr="00E20DE0">
        <w:rPr>
          <w:rFonts w:ascii="Times New Roman" w:eastAsia="Times New Roman" w:hAnsi="Times New Roman" w:cs="Times New Roman"/>
          <w:i/>
          <w:iCs/>
          <w:sz w:val="24"/>
          <w:szCs w:val="24"/>
          <w:lang w:val="en-MY" w:eastAsia="en-MY"/>
        </w:rPr>
        <w:t xml:space="preserve"> SEC administrative proceedings and prospects for reform through removal legislation</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24" w:tgtFrame="_new" w:history="1">
        <w:r w:rsidRPr="00E20DE0">
          <w:rPr>
            <w:rFonts w:ascii="Times New Roman" w:eastAsia="Times New Roman" w:hAnsi="Times New Roman" w:cs="Times New Roman"/>
            <w:color w:val="0000FF"/>
            <w:sz w:val="24"/>
            <w:szCs w:val="24"/>
            <w:u w:val="single"/>
            <w:lang w:val="en-MY" w:eastAsia="en-MY"/>
          </w:rPr>
          <w:t>https://core.ac.uk/download/144231809.pdf</w:t>
        </w:r>
      </w:hyperlink>
    </w:p>
    <w:p w14:paraId="343A75CB"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Hadjikoteva</w:t>
      </w:r>
      <w:proofErr w:type="spellEnd"/>
      <w:r w:rsidRPr="00A06521">
        <w:rPr>
          <w:rFonts w:ascii="Times New Roman" w:eastAsia="Times New Roman" w:hAnsi="Times New Roman" w:cs="Times New Roman"/>
          <w:sz w:val="24"/>
          <w:szCs w:val="24"/>
          <w:lang w:val="en-MY" w:eastAsia="en-MY"/>
        </w:rPr>
        <w:t xml:space="preserve">, M. (2015). </w:t>
      </w:r>
      <w:r w:rsidRPr="00A06521">
        <w:rPr>
          <w:rFonts w:ascii="Times New Roman" w:eastAsia="Times New Roman" w:hAnsi="Times New Roman" w:cs="Times New Roman"/>
          <w:i/>
          <w:iCs/>
          <w:sz w:val="24"/>
          <w:szCs w:val="24"/>
          <w:lang w:val="en-MY" w:eastAsia="en-MY"/>
        </w:rPr>
        <w:t>Challenging academic presentations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25" w:tgtFrame="_new" w:history="1">
        <w:r w:rsidRPr="00A06521">
          <w:rPr>
            <w:rFonts w:ascii="Times New Roman" w:eastAsia="Times New Roman" w:hAnsi="Times New Roman" w:cs="Times New Roman"/>
            <w:color w:val="0000FF"/>
            <w:sz w:val="24"/>
            <w:szCs w:val="24"/>
            <w:u w:val="single"/>
            <w:lang w:val="en-MY" w:eastAsia="en-MY"/>
          </w:rPr>
          <w:t>https://core.ac.uk/download/33383292.pdf</w:t>
        </w:r>
      </w:hyperlink>
    </w:p>
    <w:p w14:paraId="41C5BF3E"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Halawa, A. I., Hidayat, I. M., Laia, F. D., &amp; Stevani, et al. (2024). </w:t>
      </w:r>
      <w:r w:rsidRPr="00E20DE0">
        <w:rPr>
          <w:rFonts w:ascii="Times New Roman" w:eastAsia="Times New Roman" w:hAnsi="Times New Roman" w:cs="Times New Roman"/>
          <w:i/>
          <w:iCs/>
          <w:sz w:val="24"/>
          <w:szCs w:val="24"/>
          <w:lang w:val="en-MY" w:eastAsia="en-MY"/>
        </w:rPr>
        <w:t>Developing interactive multimedia-based ESP to improve English proficiency and career guidance at UPMI Medan</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26" w:tgtFrame="_new" w:history="1">
        <w:r w:rsidRPr="00E20DE0">
          <w:rPr>
            <w:rFonts w:ascii="Times New Roman" w:eastAsia="Times New Roman" w:hAnsi="Times New Roman" w:cs="Times New Roman"/>
            <w:color w:val="0000FF"/>
            <w:sz w:val="24"/>
            <w:szCs w:val="24"/>
            <w:u w:val="single"/>
            <w:lang w:val="en-MY" w:eastAsia="en-MY"/>
          </w:rPr>
          <w:t>https://core.ac.uk/download/620082885.pdf</w:t>
        </w:r>
      </w:hyperlink>
    </w:p>
    <w:p w14:paraId="5A4686D6"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Hauck, M., &amp; Hurd, S. (2005). Exploring the link between language anxiety and learner self-management in open language learning contexts. </w:t>
      </w:r>
      <w:r w:rsidRPr="00386053">
        <w:rPr>
          <w:rFonts w:ascii="Times New Roman" w:eastAsia="Times New Roman" w:hAnsi="Times New Roman" w:cs="Times New Roman"/>
          <w:i/>
          <w:iCs/>
          <w:sz w:val="24"/>
          <w:szCs w:val="24"/>
          <w:lang w:val="en-MY" w:eastAsia="en-MY"/>
        </w:rPr>
        <w:t>Quanta.</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27" w:tgtFrame="_new" w:history="1">
        <w:r w:rsidRPr="00386053">
          <w:rPr>
            <w:rFonts w:ascii="Times New Roman" w:eastAsia="Times New Roman" w:hAnsi="Times New Roman" w:cs="Times New Roman"/>
            <w:color w:val="0000FF"/>
            <w:sz w:val="24"/>
            <w:szCs w:val="24"/>
            <w:u w:val="single"/>
            <w:lang w:val="en-MY" w:eastAsia="en-MY"/>
          </w:rPr>
          <w:t>https://core.ac.uk/download/355.pdf</w:t>
        </w:r>
      </w:hyperlink>
    </w:p>
    <w:p w14:paraId="5EAFAD5C"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Have, P. T., Jefferson, G., Radford, J., MacBeth, D., &amp; Wilkinson, R. (2010). </w:t>
      </w:r>
      <w:r w:rsidRPr="00A06521">
        <w:rPr>
          <w:rFonts w:ascii="Times New Roman" w:eastAsia="Times New Roman" w:hAnsi="Times New Roman" w:cs="Times New Roman"/>
          <w:i/>
          <w:iCs/>
          <w:sz w:val="24"/>
          <w:szCs w:val="24"/>
          <w:lang w:val="en-MY" w:eastAsia="en-MY"/>
        </w:rPr>
        <w:t>Adult participation in children’s word searches: On the use of prompting, hinting, and supplying a model</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28" w:tgtFrame="_new" w:history="1">
        <w:r w:rsidRPr="00A06521">
          <w:rPr>
            <w:rFonts w:ascii="Times New Roman" w:eastAsia="Times New Roman" w:hAnsi="Times New Roman" w:cs="Times New Roman"/>
            <w:color w:val="0000FF"/>
            <w:sz w:val="24"/>
            <w:szCs w:val="24"/>
            <w:u w:val="single"/>
            <w:lang w:val="en-MY" w:eastAsia="en-MY"/>
          </w:rPr>
          <w:t>https://core.ac.uk/download/pdf/83687.pdf</w:t>
        </w:r>
      </w:hyperlink>
    </w:p>
    <w:p w14:paraId="149A98A9"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lastRenderedPageBreak/>
        <w:t xml:space="preserve">Heacock, C. L. (2010). The integration of postmodern values and rhetorical analysis: A case study. </w:t>
      </w:r>
      <w:r w:rsidRPr="00386053">
        <w:rPr>
          <w:rFonts w:ascii="Times New Roman" w:eastAsia="Times New Roman" w:hAnsi="Times New Roman" w:cs="Times New Roman"/>
          <w:i/>
          <w:iCs/>
          <w:sz w:val="24"/>
          <w:szCs w:val="24"/>
          <w:lang w:val="en-MY" w:eastAsia="en-MY"/>
        </w:rPr>
        <w:t>University of Liverpool (University of Chester).</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29" w:tgtFrame="_new" w:history="1">
        <w:r w:rsidRPr="00386053">
          <w:rPr>
            <w:rFonts w:ascii="Times New Roman" w:eastAsia="Times New Roman" w:hAnsi="Times New Roman" w:cs="Times New Roman"/>
            <w:color w:val="0000FF"/>
            <w:sz w:val="24"/>
            <w:szCs w:val="24"/>
            <w:u w:val="single"/>
            <w:lang w:val="en-MY" w:eastAsia="en-MY"/>
          </w:rPr>
          <w:t>https://core.ac.uk/download/365019.pdf</w:t>
        </w:r>
      </w:hyperlink>
    </w:p>
    <w:p w14:paraId="09DF5700"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Henschel, S., Lewis, M., Schwertner, D., &amp; Wade, et al. (2018). </w:t>
      </w:r>
      <w:r w:rsidRPr="00E20DE0">
        <w:rPr>
          <w:rFonts w:ascii="Times New Roman" w:eastAsia="Times New Roman" w:hAnsi="Times New Roman" w:cs="Times New Roman"/>
          <w:i/>
          <w:iCs/>
          <w:sz w:val="24"/>
          <w:szCs w:val="24"/>
          <w:lang w:val="en-MY" w:eastAsia="en-MY"/>
        </w:rPr>
        <w:t>Trends in undergraduate general education in the U.S., the Texas core curriculum, and communication course requirements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30" w:tgtFrame="_new" w:history="1">
        <w:r w:rsidRPr="00E20DE0">
          <w:rPr>
            <w:rFonts w:ascii="Times New Roman" w:eastAsia="Times New Roman" w:hAnsi="Times New Roman" w:cs="Times New Roman"/>
            <w:color w:val="0000FF"/>
            <w:sz w:val="24"/>
            <w:szCs w:val="24"/>
            <w:u w:val="single"/>
            <w:lang w:val="en-MY" w:eastAsia="en-MY"/>
          </w:rPr>
          <w:t>https://core.ac.uk/download/211329747.pdf</w:t>
        </w:r>
      </w:hyperlink>
    </w:p>
    <w:p w14:paraId="5819590A"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Heryadi</w:t>
      </w:r>
      <w:proofErr w:type="spellEnd"/>
      <w:r w:rsidRPr="006517B9">
        <w:rPr>
          <w:rFonts w:ascii="Times New Roman" w:eastAsia="Times New Roman" w:hAnsi="Times New Roman" w:cs="Times New Roman"/>
          <w:sz w:val="24"/>
          <w:szCs w:val="24"/>
          <w:lang w:val="en-MY" w:eastAsia="en-MY"/>
        </w:rPr>
        <w:t xml:space="preserve">, D. (2024). Effective steps in growing listening skill. </w:t>
      </w:r>
      <w:r w:rsidRPr="006517B9">
        <w:rPr>
          <w:rFonts w:ascii="Times New Roman" w:eastAsia="Times New Roman" w:hAnsi="Times New Roman" w:cs="Times New Roman"/>
          <w:i/>
          <w:iCs/>
          <w:sz w:val="24"/>
          <w:szCs w:val="24"/>
          <w:lang w:val="en-MY" w:eastAsia="en-MY"/>
        </w:rPr>
        <w:t>Scholars International Journal of Linguistics and Literature</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31" w:tgtFrame="_new" w:history="1">
        <w:r w:rsidRPr="006517B9">
          <w:rPr>
            <w:rFonts w:ascii="Times New Roman" w:eastAsia="Times New Roman" w:hAnsi="Times New Roman" w:cs="Times New Roman"/>
            <w:color w:val="0000FF"/>
            <w:sz w:val="24"/>
            <w:szCs w:val="24"/>
            <w:u w:val="single"/>
            <w:lang w:val="en-MY" w:eastAsia="en-MY"/>
          </w:rPr>
          <w:t>https://www.semanticscholar.org/paper/ee471024fbb16235c57cb3d0b310f1a7234b027b</w:t>
        </w:r>
      </w:hyperlink>
    </w:p>
    <w:p w14:paraId="5F79BDC1"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Hess, J. A. (1992). Wait — Something’s missing! The status of ethics in basic public speaking texts. </w:t>
      </w:r>
      <w:proofErr w:type="spellStart"/>
      <w:r w:rsidRPr="008A267A">
        <w:rPr>
          <w:rFonts w:ascii="Times New Roman" w:eastAsia="Times New Roman" w:hAnsi="Times New Roman" w:cs="Times New Roman"/>
          <w:i/>
          <w:iCs/>
          <w:sz w:val="24"/>
          <w:szCs w:val="24"/>
          <w:lang w:val="en-MY" w:eastAsia="en-MY"/>
        </w:rPr>
        <w:t>eCommons</w:t>
      </w:r>
      <w:proofErr w:type="spellEnd"/>
      <w:r w:rsidRPr="008A267A">
        <w:rPr>
          <w:rFonts w:ascii="Times New Roman" w:eastAsia="Times New Roman" w:hAnsi="Times New Roman" w:cs="Times New Roman"/>
          <w:i/>
          <w:iCs/>
          <w:sz w:val="24"/>
          <w:szCs w:val="24"/>
          <w:lang w:val="en-MY" w:eastAsia="en-MY"/>
        </w:rPr>
        <w: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32" w:tgtFrame="_new" w:history="1">
        <w:r w:rsidRPr="008A267A">
          <w:rPr>
            <w:rFonts w:ascii="Times New Roman" w:eastAsia="Times New Roman" w:hAnsi="Times New Roman" w:cs="Times New Roman"/>
            <w:color w:val="0000FF"/>
            <w:sz w:val="24"/>
            <w:szCs w:val="24"/>
            <w:u w:val="single"/>
            <w:lang w:val="en-MY" w:eastAsia="en-MY"/>
          </w:rPr>
          <w:t>https://core.ac.uk/download/232825699.pdf</w:t>
        </w:r>
      </w:hyperlink>
    </w:p>
    <w:p w14:paraId="5C718F3F"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Hess, J. A. (1993). Teaching ethics in introductory public speaking: Review and proposal. </w:t>
      </w:r>
      <w:proofErr w:type="spellStart"/>
      <w:r w:rsidRPr="008A267A">
        <w:rPr>
          <w:rFonts w:ascii="Times New Roman" w:eastAsia="Times New Roman" w:hAnsi="Times New Roman" w:cs="Times New Roman"/>
          <w:i/>
          <w:iCs/>
          <w:sz w:val="24"/>
          <w:szCs w:val="24"/>
          <w:lang w:val="en-MY" w:eastAsia="en-MY"/>
        </w:rPr>
        <w:t>eCommons</w:t>
      </w:r>
      <w:proofErr w:type="spellEnd"/>
      <w:r w:rsidRPr="008A267A">
        <w:rPr>
          <w:rFonts w:ascii="Times New Roman" w:eastAsia="Times New Roman" w:hAnsi="Times New Roman" w:cs="Times New Roman"/>
          <w:i/>
          <w:iCs/>
          <w:sz w:val="24"/>
          <w:szCs w:val="24"/>
          <w:lang w:val="en-MY" w:eastAsia="en-MY"/>
        </w:rPr>
        <w: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33" w:tgtFrame="_new" w:history="1">
        <w:r w:rsidRPr="008A267A">
          <w:rPr>
            <w:rFonts w:ascii="Times New Roman" w:eastAsia="Times New Roman" w:hAnsi="Times New Roman" w:cs="Times New Roman"/>
            <w:color w:val="0000FF"/>
            <w:sz w:val="24"/>
            <w:szCs w:val="24"/>
            <w:u w:val="single"/>
            <w:lang w:val="en-MY" w:eastAsia="en-MY"/>
          </w:rPr>
          <w:t>https://core.ac.uk/download/232833678.pdf</w:t>
        </w:r>
      </w:hyperlink>
    </w:p>
    <w:p w14:paraId="0B914094"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Hester, J., &amp; Killian, D. (2012). The leader as moral agent: Praise, blame, and the artificial person. </w:t>
      </w:r>
      <w:proofErr w:type="spellStart"/>
      <w:r w:rsidRPr="008A267A">
        <w:rPr>
          <w:rFonts w:ascii="Times New Roman" w:eastAsia="Times New Roman" w:hAnsi="Times New Roman" w:cs="Times New Roman"/>
          <w:i/>
          <w:iCs/>
          <w:sz w:val="24"/>
          <w:szCs w:val="24"/>
          <w:lang w:val="en-MY" w:eastAsia="en-MY"/>
        </w:rPr>
        <w:t>ValpoScholar</w:t>
      </w:r>
      <w:proofErr w:type="spellEnd"/>
      <w:r w:rsidRPr="008A267A">
        <w:rPr>
          <w:rFonts w:ascii="Times New Roman" w:eastAsia="Times New Roman" w:hAnsi="Times New Roman" w:cs="Times New Roman"/>
          <w:i/>
          <w:iCs/>
          <w:sz w:val="24"/>
          <w:szCs w:val="24"/>
          <w:lang w:val="en-MY" w:eastAsia="en-MY"/>
        </w:rPr>
        <w: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34" w:tgtFrame="_new" w:history="1">
        <w:r w:rsidRPr="008A267A">
          <w:rPr>
            <w:rFonts w:ascii="Times New Roman" w:eastAsia="Times New Roman" w:hAnsi="Times New Roman" w:cs="Times New Roman"/>
            <w:color w:val="0000FF"/>
            <w:sz w:val="24"/>
            <w:szCs w:val="24"/>
            <w:u w:val="single"/>
            <w:lang w:val="en-MY" w:eastAsia="en-MY"/>
          </w:rPr>
          <w:t>https://core.ac.uk/download/144550651.pdf</w:t>
        </w:r>
      </w:hyperlink>
    </w:p>
    <w:p w14:paraId="5E671554"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Hmelo-Silver, C. E., Bligh, D., </w:t>
      </w:r>
      <w:proofErr w:type="spellStart"/>
      <w:r w:rsidRPr="00E20DE0">
        <w:rPr>
          <w:rFonts w:ascii="Times New Roman" w:eastAsia="Times New Roman" w:hAnsi="Times New Roman" w:cs="Times New Roman"/>
          <w:sz w:val="24"/>
          <w:szCs w:val="24"/>
          <w:lang w:val="en-MY" w:eastAsia="en-MY"/>
        </w:rPr>
        <w:t>Lazarinis</w:t>
      </w:r>
      <w:proofErr w:type="spellEnd"/>
      <w:r w:rsidRPr="00E20DE0">
        <w:rPr>
          <w:rFonts w:ascii="Times New Roman" w:eastAsia="Times New Roman" w:hAnsi="Times New Roman" w:cs="Times New Roman"/>
          <w:sz w:val="24"/>
          <w:szCs w:val="24"/>
          <w:lang w:val="en-MY" w:eastAsia="en-MY"/>
        </w:rPr>
        <w:t xml:space="preserve">, F., Furman, G. C., &amp; Jones, et al. (2009). </w:t>
      </w:r>
      <w:r w:rsidRPr="00E20DE0">
        <w:rPr>
          <w:rFonts w:ascii="Times New Roman" w:eastAsia="Times New Roman" w:hAnsi="Times New Roman" w:cs="Times New Roman"/>
          <w:i/>
          <w:iCs/>
          <w:sz w:val="24"/>
          <w:szCs w:val="24"/>
          <w:lang w:val="en-MY" w:eastAsia="en-MY"/>
        </w:rPr>
        <w:t>An inquiry-based learning approach to teaching information retrieval</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35" w:tgtFrame="_new" w:history="1">
        <w:r w:rsidRPr="00E20DE0">
          <w:rPr>
            <w:rFonts w:ascii="Times New Roman" w:eastAsia="Times New Roman" w:hAnsi="Times New Roman" w:cs="Times New Roman"/>
            <w:color w:val="0000FF"/>
            <w:sz w:val="24"/>
            <w:szCs w:val="24"/>
            <w:u w:val="single"/>
            <w:lang w:val="en-MY" w:eastAsia="en-MY"/>
          </w:rPr>
          <w:t>https://core.ac.uk/download/11310413.pdf</w:t>
        </w:r>
      </w:hyperlink>
    </w:p>
    <w:p w14:paraId="33AA0DC2"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Hobson, W. L., Hoffmann-Longtin, K., Liu, H. Y., &amp; Loue, et al. (2019). </w:t>
      </w:r>
      <w:r w:rsidRPr="00E20DE0">
        <w:rPr>
          <w:rFonts w:ascii="Times New Roman" w:eastAsia="Times New Roman" w:hAnsi="Times New Roman" w:cs="Times New Roman"/>
          <w:i/>
          <w:iCs/>
          <w:sz w:val="24"/>
          <w:szCs w:val="24"/>
          <w:lang w:val="en-MY" w:eastAsia="en-MY"/>
        </w:rPr>
        <w:t xml:space="preserve">Active learning on </w:t>
      </w:r>
      <w:proofErr w:type="spellStart"/>
      <w:r w:rsidRPr="00E20DE0">
        <w:rPr>
          <w:rFonts w:ascii="Times New Roman" w:eastAsia="Times New Roman" w:hAnsi="Times New Roman" w:cs="Times New Roman"/>
          <w:i/>
          <w:iCs/>
          <w:sz w:val="24"/>
          <w:szCs w:val="24"/>
          <w:lang w:val="en-MY" w:eastAsia="en-MY"/>
        </w:rPr>
        <w:t>center</w:t>
      </w:r>
      <w:proofErr w:type="spellEnd"/>
      <w:r w:rsidRPr="00E20DE0">
        <w:rPr>
          <w:rFonts w:ascii="Times New Roman" w:eastAsia="Times New Roman" w:hAnsi="Times New Roman" w:cs="Times New Roman"/>
          <w:i/>
          <w:iCs/>
          <w:sz w:val="24"/>
          <w:szCs w:val="24"/>
          <w:lang w:val="en-MY" w:eastAsia="en-MY"/>
        </w:rPr>
        <w:t xml:space="preserve"> stage: </w:t>
      </w:r>
      <w:proofErr w:type="spellStart"/>
      <w:r w:rsidRPr="00E20DE0">
        <w:rPr>
          <w:rFonts w:ascii="Times New Roman" w:eastAsia="Times New Roman" w:hAnsi="Times New Roman" w:cs="Times New Roman"/>
          <w:i/>
          <w:iCs/>
          <w:sz w:val="24"/>
          <w:szCs w:val="24"/>
          <w:lang w:val="en-MY" w:eastAsia="en-MY"/>
        </w:rPr>
        <w:t>Theater</w:t>
      </w:r>
      <w:proofErr w:type="spellEnd"/>
      <w:r w:rsidRPr="00E20DE0">
        <w:rPr>
          <w:rFonts w:ascii="Times New Roman" w:eastAsia="Times New Roman" w:hAnsi="Times New Roman" w:cs="Times New Roman"/>
          <w:i/>
          <w:iCs/>
          <w:sz w:val="24"/>
          <w:szCs w:val="24"/>
          <w:lang w:val="en-MY" w:eastAsia="en-MY"/>
        </w:rPr>
        <w:t xml:space="preserve"> as a tool for medical education</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36" w:tgtFrame="_new" w:history="1">
        <w:r w:rsidRPr="00E20DE0">
          <w:rPr>
            <w:rFonts w:ascii="Times New Roman" w:eastAsia="Times New Roman" w:hAnsi="Times New Roman" w:cs="Times New Roman"/>
            <w:color w:val="0000FF"/>
            <w:sz w:val="24"/>
            <w:szCs w:val="24"/>
            <w:u w:val="single"/>
            <w:lang w:val="en-MY" w:eastAsia="en-MY"/>
          </w:rPr>
          <w:t>https://core.ac.uk/download/227054262.pdf</w:t>
        </w:r>
      </w:hyperlink>
    </w:p>
    <w:p w14:paraId="1DDEA7F1"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Hoffmann, T., </w:t>
      </w:r>
      <w:proofErr w:type="spellStart"/>
      <w:r w:rsidRPr="006517B9">
        <w:rPr>
          <w:rFonts w:ascii="Times New Roman" w:eastAsia="Times New Roman" w:hAnsi="Times New Roman" w:cs="Times New Roman"/>
          <w:sz w:val="24"/>
          <w:szCs w:val="24"/>
          <w:lang w:val="en-MY" w:eastAsia="en-MY"/>
        </w:rPr>
        <w:t>Glasziou</w:t>
      </w:r>
      <w:proofErr w:type="spellEnd"/>
      <w:r w:rsidRPr="006517B9">
        <w:rPr>
          <w:rFonts w:ascii="Times New Roman" w:eastAsia="Times New Roman" w:hAnsi="Times New Roman" w:cs="Times New Roman"/>
          <w:sz w:val="24"/>
          <w:szCs w:val="24"/>
          <w:lang w:val="en-MY" w:eastAsia="en-MY"/>
        </w:rPr>
        <w:t xml:space="preserve">, P., </w:t>
      </w:r>
      <w:proofErr w:type="spellStart"/>
      <w:r w:rsidRPr="006517B9">
        <w:rPr>
          <w:rFonts w:ascii="Times New Roman" w:eastAsia="Times New Roman" w:hAnsi="Times New Roman" w:cs="Times New Roman"/>
          <w:sz w:val="24"/>
          <w:szCs w:val="24"/>
          <w:lang w:val="en-MY" w:eastAsia="en-MY"/>
        </w:rPr>
        <w:t>Boutron</w:t>
      </w:r>
      <w:proofErr w:type="spellEnd"/>
      <w:r w:rsidRPr="006517B9">
        <w:rPr>
          <w:rFonts w:ascii="Times New Roman" w:eastAsia="Times New Roman" w:hAnsi="Times New Roman" w:cs="Times New Roman"/>
          <w:sz w:val="24"/>
          <w:szCs w:val="24"/>
          <w:lang w:val="en-MY" w:eastAsia="en-MY"/>
        </w:rPr>
        <w:t>, I., Milne, R., Perera, R., Moher, D., Altman, D. G., et al. (2014). Better reporting of interventions: Template for intervention description and replication (</w:t>
      </w:r>
      <w:proofErr w:type="spellStart"/>
      <w:r w:rsidRPr="006517B9">
        <w:rPr>
          <w:rFonts w:ascii="Times New Roman" w:eastAsia="Times New Roman" w:hAnsi="Times New Roman" w:cs="Times New Roman"/>
          <w:sz w:val="24"/>
          <w:szCs w:val="24"/>
          <w:lang w:val="en-MY" w:eastAsia="en-MY"/>
        </w:rPr>
        <w:t>TIDieR</w:t>
      </w:r>
      <w:proofErr w:type="spellEnd"/>
      <w:r w:rsidRPr="006517B9">
        <w:rPr>
          <w:rFonts w:ascii="Times New Roman" w:eastAsia="Times New Roman" w:hAnsi="Times New Roman" w:cs="Times New Roman"/>
          <w:sz w:val="24"/>
          <w:szCs w:val="24"/>
          <w:lang w:val="en-MY" w:eastAsia="en-MY"/>
        </w:rPr>
        <w:t xml:space="preserve">) checklist and guide. </w:t>
      </w:r>
      <w:r w:rsidRPr="006517B9">
        <w:rPr>
          <w:rFonts w:ascii="Times New Roman" w:eastAsia="Times New Roman" w:hAnsi="Times New Roman" w:cs="Times New Roman"/>
          <w:i/>
          <w:iCs/>
          <w:sz w:val="24"/>
          <w:szCs w:val="24"/>
          <w:lang w:val="en-MY" w:eastAsia="en-MY"/>
        </w:rPr>
        <w:t>BMJ, 348</w:t>
      </w:r>
      <w:r w:rsidRPr="006517B9">
        <w:rPr>
          <w:rFonts w:ascii="Times New Roman" w:eastAsia="Times New Roman" w:hAnsi="Times New Roman" w:cs="Times New Roman"/>
          <w:sz w:val="24"/>
          <w:szCs w:val="24"/>
          <w:lang w:val="en-MY" w:eastAsia="en-MY"/>
        </w:rPr>
        <w:t xml:space="preserve">, g1687-g1687. </w:t>
      </w:r>
      <w:hyperlink r:id="rId137" w:tgtFrame="_new" w:history="1">
        <w:r w:rsidRPr="006517B9">
          <w:rPr>
            <w:rFonts w:ascii="Times New Roman" w:eastAsia="Times New Roman" w:hAnsi="Times New Roman" w:cs="Times New Roman"/>
            <w:color w:val="0000FF"/>
            <w:sz w:val="24"/>
            <w:szCs w:val="24"/>
            <w:u w:val="single"/>
            <w:lang w:val="en-MY" w:eastAsia="en-MY"/>
          </w:rPr>
          <w:t>https://doi.org/10.1136/bmj.g1687</w:t>
        </w:r>
      </w:hyperlink>
    </w:p>
    <w:p w14:paraId="01DD8193"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Holler, E., &amp; Kinnick, K. N. (2012). Conflicting advice on oral citations in top public speaking texts. </w:t>
      </w:r>
      <w:proofErr w:type="spellStart"/>
      <w:r w:rsidRPr="008A267A">
        <w:rPr>
          <w:rFonts w:ascii="Times New Roman" w:eastAsia="Times New Roman" w:hAnsi="Times New Roman" w:cs="Times New Roman"/>
          <w:i/>
          <w:iCs/>
          <w:sz w:val="24"/>
          <w:szCs w:val="24"/>
          <w:lang w:val="en-MY" w:eastAsia="en-MY"/>
        </w:rPr>
        <w:t>eCommons</w:t>
      </w:r>
      <w:proofErr w:type="spellEnd"/>
      <w:r w:rsidRPr="008A267A">
        <w:rPr>
          <w:rFonts w:ascii="Times New Roman" w:eastAsia="Times New Roman" w:hAnsi="Times New Roman" w:cs="Times New Roman"/>
          <w:i/>
          <w:iCs/>
          <w:sz w:val="24"/>
          <w:szCs w:val="24"/>
          <w:lang w:val="en-MY" w:eastAsia="en-MY"/>
        </w:rPr>
        <w: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38" w:tgtFrame="_new" w:history="1">
        <w:r w:rsidRPr="008A267A">
          <w:rPr>
            <w:rFonts w:ascii="Times New Roman" w:eastAsia="Times New Roman" w:hAnsi="Times New Roman" w:cs="Times New Roman"/>
            <w:color w:val="0000FF"/>
            <w:sz w:val="24"/>
            <w:szCs w:val="24"/>
            <w:u w:val="single"/>
            <w:lang w:val="en-MY" w:eastAsia="en-MY"/>
          </w:rPr>
          <w:t>https://core.ac.uk/download/232829534.pdf</w:t>
        </w:r>
      </w:hyperlink>
    </w:p>
    <w:p w14:paraId="29C0A0A5"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Holt, S., Hu, J., Marques, J., &amp; Wood, et al. (2017). Cultivating empathy: New perspectives on educating business leaders.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39" w:tgtFrame="_new" w:history="1">
        <w:r w:rsidRPr="006517B9">
          <w:rPr>
            <w:rFonts w:ascii="Times New Roman" w:eastAsia="Times New Roman" w:hAnsi="Times New Roman" w:cs="Times New Roman"/>
            <w:color w:val="0000FF"/>
            <w:sz w:val="24"/>
            <w:szCs w:val="24"/>
            <w:u w:val="single"/>
            <w:lang w:val="en-MY" w:eastAsia="en-MY"/>
          </w:rPr>
          <w:t>https://core.ac.uk/download/144553128.pdf</w:t>
        </w:r>
      </w:hyperlink>
    </w:p>
    <w:p w14:paraId="5DDFB548"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Horodecka</w:t>
      </w:r>
      <w:proofErr w:type="spellEnd"/>
      <w:r w:rsidRPr="008A267A">
        <w:rPr>
          <w:rFonts w:ascii="Times New Roman" w:eastAsia="Times New Roman" w:hAnsi="Times New Roman" w:cs="Times New Roman"/>
          <w:sz w:val="24"/>
          <w:szCs w:val="24"/>
          <w:lang w:val="en-MY" w:eastAsia="en-MY"/>
        </w:rPr>
        <w:t xml:space="preserve">, A. (2015). The changing face of economics? Ethical issues in contemporary economic schools as a consequence of changes in the concept of human nature. </w:t>
      </w:r>
      <w:proofErr w:type="spellStart"/>
      <w:r w:rsidRPr="008A267A">
        <w:rPr>
          <w:rFonts w:ascii="Times New Roman" w:eastAsia="Times New Roman" w:hAnsi="Times New Roman" w:cs="Times New Roman"/>
          <w:i/>
          <w:iCs/>
          <w:sz w:val="24"/>
          <w:szCs w:val="24"/>
          <w:lang w:val="en-MY" w:eastAsia="en-MY"/>
        </w:rPr>
        <w:t>Uniwersytet</w:t>
      </w:r>
      <w:proofErr w:type="spellEnd"/>
      <w:r w:rsidRPr="008A267A">
        <w:rPr>
          <w:rFonts w:ascii="Times New Roman" w:eastAsia="Times New Roman" w:hAnsi="Times New Roman" w:cs="Times New Roman"/>
          <w:i/>
          <w:iCs/>
          <w:sz w:val="24"/>
          <w:szCs w:val="24"/>
          <w:lang w:val="en-MY" w:eastAsia="en-MY"/>
        </w:rPr>
        <w:t xml:space="preserve"> </w:t>
      </w:r>
      <w:proofErr w:type="spellStart"/>
      <w:r w:rsidRPr="008A267A">
        <w:rPr>
          <w:rFonts w:ascii="Times New Roman" w:eastAsia="Times New Roman" w:hAnsi="Times New Roman" w:cs="Times New Roman"/>
          <w:i/>
          <w:iCs/>
          <w:sz w:val="24"/>
          <w:szCs w:val="24"/>
          <w:lang w:val="en-MY" w:eastAsia="en-MY"/>
        </w:rPr>
        <w:t>Lodzki</w:t>
      </w:r>
      <w:proofErr w:type="spellEnd"/>
      <w:r w:rsidRPr="008A267A">
        <w:rPr>
          <w:rFonts w:ascii="Times New Roman" w:eastAsia="Times New Roman" w:hAnsi="Times New Roman" w:cs="Times New Roman"/>
          <w:i/>
          <w:iCs/>
          <w:sz w:val="24"/>
          <w:szCs w:val="24"/>
          <w:lang w:val="en-MY" w:eastAsia="en-MY"/>
        </w:rPr>
        <w:t xml:space="preserve"> (University of Lodz).</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40" w:tgtFrame="_new" w:history="1">
        <w:r w:rsidRPr="008A267A">
          <w:rPr>
            <w:rFonts w:ascii="Times New Roman" w:eastAsia="Times New Roman" w:hAnsi="Times New Roman" w:cs="Times New Roman"/>
            <w:color w:val="0000FF"/>
            <w:sz w:val="24"/>
            <w:szCs w:val="24"/>
            <w:u w:val="single"/>
            <w:lang w:val="en-MY" w:eastAsia="en-MY"/>
          </w:rPr>
          <w:t>https://core.ac.uk/download/71989670.pdf</w:t>
        </w:r>
      </w:hyperlink>
    </w:p>
    <w:p w14:paraId="6A3A65BE"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lastRenderedPageBreak/>
        <w:t xml:space="preserve">Horwitz, E. K. (2020). </w:t>
      </w:r>
      <w:r w:rsidRPr="006517B9">
        <w:rPr>
          <w:rFonts w:ascii="Times New Roman" w:eastAsia="Times New Roman" w:hAnsi="Times New Roman" w:cs="Times New Roman"/>
          <w:i/>
          <w:iCs/>
          <w:sz w:val="24"/>
          <w:szCs w:val="24"/>
          <w:lang w:val="en-MY" w:eastAsia="en-MY"/>
        </w:rPr>
        <w:t>Becoming a language teacher: A practical guide to second language learning and teaching</w:t>
      </w:r>
      <w:r w:rsidRPr="006517B9">
        <w:rPr>
          <w:rFonts w:ascii="Times New Roman" w:eastAsia="Times New Roman" w:hAnsi="Times New Roman" w:cs="Times New Roman"/>
          <w:sz w:val="24"/>
          <w:szCs w:val="24"/>
          <w:lang w:val="en-MY" w:eastAsia="en-MY"/>
        </w:rPr>
        <w:t xml:space="preserve">. </w:t>
      </w:r>
      <w:hyperlink r:id="rId141" w:tgtFrame="_new" w:history="1">
        <w:r w:rsidRPr="006517B9">
          <w:rPr>
            <w:rFonts w:ascii="Times New Roman" w:eastAsia="Times New Roman" w:hAnsi="Times New Roman" w:cs="Times New Roman"/>
            <w:color w:val="0000FF"/>
            <w:sz w:val="24"/>
            <w:szCs w:val="24"/>
            <w:u w:val="single"/>
            <w:lang w:val="en-MY" w:eastAsia="en-MY"/>
          </w:rPr>
          <w:t>https://doi.org/10.29140/9780648184416</w:t>
        </w:r>
      </w:hyperlink>
    </w:p>
    <w:p w14:paraId="5D5E1B04"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Ikenra</w:t>
      </w:r>
      <w:proofErr w:type="spellEnd"/>
      <w:r w:rsidRPr="00A06521">
        <w:rPr>
          <w:rFonts w:ascii="Times New Roman" w:eastAsia="Times New Roman" w:hAnsi="Times New Roman" w:cs="Times New Roman"/>
          <w:sz w:val="24"/>
          <w:szCs w:val="24"/>
          <w:lang w:val="en-MY" w:eastAsia="en-MY"/>
        </w:rPr>
        <w:t xml:space="preserve">, S., </w:t>
      </w:r>
      <w:proofErr w:type="spellStart"/>
      <w:r w:rsidRPr="00A06521">
        <w:rPr>
          <w:rFonts w:ascii="Times New Roman" w:eastAsia="Times New Roman" w:hAnsi="Times New Roman" w:cs="Times New Roman"/>
          <w:sz w:val="24"/>
          <w:szCs w:val="24"/>
          <w:lang w:val="en-MY" w:eastAsia="en-MY"/>
        </w:rPr>
        <w:t>Itakur</w:t>
      </w:r>
      <w:proofErr w:type="spellEnd"/>
      <w:r w:rsidRPr="00A06521">
        <w:rPr>
          <w:rFonts w:ascii="Times New Roman" w:eastAsia="Times New Roman" w:hAnsi="Times New Roman" w:cs="Times New Roman"/>
          <w:sz w:val="24"/>
          <w:szCs w:val="24"/>
          <w:lang w:val="en-MY" w:eastAsia="en-MY"/>
        </w:rPr>
        <w:t xml:space="preserve">, T., &amp; Izumi, M. (1979). </w:t>
      </w:r>
      <w:r w:rsidRPr="00A06521">
        <w:rPr>
          <w:rFonts w:ascii="Times New Roman" w:eastAsia="Times New Roman" w:hAnsi="Times New Roman" w:cs="Times New Roman"/>
          <w:i/>
          <w:iCs/>
          <w:sz w:val="24"/>
          <w:szCs w:val="24"/>
          <w:lang w:val="en-MY" w:eastAsia="en-MY"/>
        </w:rPr>
        <w:t>The language laboratory and teaching English at the college level in Japan</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42" w:tgtFrame="_new" w:history="1">
        <w:r w:rsidRPr="00A06521">
          <w:rPr>
            <w:rFonts w:ascii="Times New Roman" w:eastAsia="Times New Roman" w:hAnsi="Times New Roman" w:cs="Times New Roman"/>
            <w:color w:val="0000FF"/>
            <w:sz w:val="24"/>
            <w:szCs w:val="24"/>
            <w:u w:val="single"/>
            <w:lang w:val="en-MY" w:eastAsia="en-MY"/>
          </w:rPr>
          <w:t>https://core.ac.uk/download/186674883.pdf</w:t>
        </w:r>
      </w:hyperlink>
    </w:p>
    <w:p w14:paraId="7E3F3EFE"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Ilavarasi, I., &amp; No, S. (2024). Enhancing workplace productivity: A review of effective communication techniques and their role in fostering team collaboration and conflict resolution. </w:t>
      </w:r>
      <w:r w:rsidRPr="006517B9">
        <w:rPr>
          <w:rFonts w:ascii="Times New Roman" w:eastAsia="Times New Roman" w:hAnsi="Times New Roman" w:cs="Times New Roman"/>
          <w:i/>
          <w:iCs/>
          <w:sz w:val="24"/>
          <w:szCs w:val="24"/>
          <w:lang w:val="en-MY" w:eastAsia="en-MY"/>
        </w:rPr>
        <w:t>International Journal for Multidimensional Research Perspectives</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43" w:tgtFrame="_new" w:history="1">
        <w:r w:rsidRPr="006517B9">
          <w:rPr>
            <w:rFonts w:ascii="Times New Roman" w:eastAsia="Times New Roman" w:hAnsi="Times New Roman" w:cs="Times New Roman"/>
            <w:color w:val="0000FF"/>
            <w:sz w:val="24"/>
            <w:szCs w:val="24"/>
            <w:u w:val="single"/>
            <w:lang w:val="en-MY" w:eastAsia="en-MY"/>
          </w:rPr>
          <w:t>https://www.semanticscholar.org/paper/17ecbd2ad134dd96d919fd75d00cc9411f97109e</w:t>
        </w:r>
      </w:hyperlink>
    </w:p>
    <w:p w14:paraId="5B608E9B"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Illinois Mathematics and Science Academy. (2018). Leadership and communication. </w:t>
      </w:r>
      <w:proofErr w:type="spellStart"/>
      <w:r w:rsidRPr="008A267A">
        <w:rPr>
          <w:rFonts w:ascii="Times New Roman" w:eastAsia="Times New Roman" w:hAnsi="Times New Roman" w:cs="Times New Roman"/>
          <w:i/>
          <w:iCs/>
          <w:sz w:val="24"/>
          <w:szCs w:val="24"/>
          <w:lang w:val="en-MY" w:eastAsia="en-MY"/>
        </w:rPr>
        <w:t>DigitalCommons@IMSA</w:t>
      </w:r>
      <w:proofErr w:type="spellEnd"/>
      <w:r w:rsidRPr="008A267A">
        <w:rPr>
          <w:rFonts w:ascii="Times New Roman" w:eastAsia="Times New Roman" w:hAnsi="Times New Roman" w:cs="Times New Roman"/>
          <w:i/>
          <w:iCs/>
          <w:sz w:val="24"/>
          <w:szCs w:val="24"/>
          <w:lang w:val="en-MY" w:eastAsia="en-MY"/>
        </w:rPr>
        <w:t>.</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44" w:tgtFrame="_new" w:history="1">
        <w:r w:rsidRPr="008A267A">
          <w:rPr>
            <w:rFonts w:ascii="Times New Roman" w:eastAsia="Times New Roman" w:hAnsi="Times New Roman" w:cs="Times New Roman"/>
            <w:color w:val="0000FF"/>
            <w:sz w:val="24"/>
            <w:szCs w:val="24"/>
            <w:u w:val="single"/>
            <w:lang w:val="en-MY" w:eastAsia="en-MY"/>
          </w:rPr>
          <w:t>https://core.ac.uk/download/234000404.pdf</w:t>
        </w:r>
      </w:hyperlink>
    </w:p>
    <w:p w14:paraId="224BC5B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Islami, A. P., &amp; Saad, M. R. M. (2024). A sociocultural approach to effective listening skill development for Malaysian EFL students: A literature review. </w:t>
      </w:r>
      <w:r w:rsidRPr="006517B9">
        <w:rPr>
          <w:rFonts w:ascii="Times New Roman" w:eastAsia="Times New Roman" w:hAnsi="Times New Roman" w:cs="Times New Roman"/>
          <w:i/>
          <w:iCs/>
          <w:sz w:val="24"/>
          <w:szCs w:val="24"/>
          <w:lang w:val="en-MY" w:eastAsia="en-MY"/>
        </w:rPr>
        <w:t>Journal of Educational Sciences</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45" w:tgtFrame="_new" w:history="1">
        <w:r w:rsidRPr="006517B9">
          <w:rPr>
            <w:rFonts w:ascii="Times New Roman" w:eastAsia="Times New Roman" w:hAnsi="Times New Roman" w:cs="Times New Roman"/>
            <w:color w:val="0000FF"/>
            <w:sz w:val="24"/>
            <w:szCs w:val="24"/>
            <w:u w:val="single"/>
            <w:lang w:val="en-MY" w:eastAsia="en-MY"/>
          </w:rPr>
          <w:t>https://www.semanticscholar.org/paper/7c6f96b2be4cd665411c29f94933f758f96ec25a</w:t>
        </w:r>
      </w:hyperlink>
    </w:p>
    <w:p w14:paraId="4FED15E2"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Jelaš, I. G., Filipović, F., &amp; Pranjić, I. (2024). Psychological techniques in crisis negotiation. </w:t>
      </w:r>
      <w:r w:rsidRPr="006517B9">
        <w:rPr>
          <w:rFonts w:ascii="Times New Roman" w:eastAsia="Times New Roman" w:hAnsi="Times New Roman" w:cs="Times New Roman"/>
          <w:i/>
          <w:iCs/>
          <w:sz w:val="24"/>
          <w:szCs w:val="24"/>
          <w:lang w:val="en-MY" w:eastAsia="en-MY"/>
        </w:rPr>
        <w:t>Archives of Psychiatry Research</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46" w:tgtFrame="_new" w:history="1">
        <w:r w:rsidRPr="006517B9">
          <w:rPr>
            <w:rFonts w:ascii="Times New Roman" w:eastAsia="Times New Roman" w:hAnsi="Times New Roman" w:cs="Times New Roman"/>
            <w:color w:val="0000FF"/>
            <w:sz w:val="24"/>
            <w:szCs w:val="24"/>
            <w:u w:val="single"/>
            <w:lang w:val="en-MY" w:eastAsia="en-MY"/>
          </w:rPr>
          <w:t>https://www.semanticscholar.org/paper/657b2fe78af8dcb964d46f314e8d2ca8c245ae91</w:t>
        </w:r>
      </w:hyperlink>
    </w:p>
    <w:p w14:paraId="556D6A7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Jenner, J. E. G., &amp; </w:t>
      </w:r>
      <w:proofErr w:type="spellStart"/>
      <w:r w:rsidRPr="006517B9">
        <w:rPr>
          <w:rFonts w:ascii="Times New Roman" w:eastAsia="Times New Roman" w:hAnsi="Times New Roman" w:cs="Times New Roman"/>
          <w:sz w:val="24"/>
          <w:szCs w:val="24"/>
          <w:lang w:val="en-MY" w:eastAsia="en-MY"/>
        </w:rPr>
        <w:t>Jebakumar</w:t>
      </w:r>
      <w:proofErr w:type="spellEnd"/>
      <w:r w:rsidRPr="006517B9">
        <w:rPr>
          <w:rFonts w:ascii="Times New Roman" w:eastAsia="Times New Roman" w:hAnsi="Times New Roman" w:cs="Times New Roman"/>
          <w:sz w:val="24"/>
          <w:szCs w:val="24"/>
          <w:lang w:val="en-MY" w:eastAsia="en-MY"/>
        </w:rPr>
        <w:t xml:space="preserve">, N. J. A. (2024). Art of gamification: Exploring the transformative influence of games on English language teaching and learning. </w:t>
      </w:r>
      <w:proofErr w:type="spellStart"/>
      <w:r w:rsidRPr="006517B9">
        <w:rPr>
          <w:rFonts w:ascii="Times New Roman" w:eastAsia="Times New Roman" w:hAnsi="Times New Roman" w:cs="Times New Roman"/>
          <w:i/>
          <w:iCs/>
          <w:sz w:val="24"/>
          <w:szCs w:val="24"/>
          <w:lang w:val="en-MY" w:eastAsia="en-MY"/>
        </w:rPr>
        <w:t>ShodhGyan</w:t>
      </w:r>
      <w:proofErr w:type="spellEnd"/>
      <w:r w:rsidRPr="006517B9">
        <w:rPr>
          <w:rFonts w:ascii="Times New Roman" w:eastAsia="Times New Roman" w:hAnsi="Times New Roman" w:cs="Times New Roman"/>
          <w:i/>
          <w:iCs/>
          <w:sz w:val="24"/>
          <w:szCs w:val="24"/>
          <w:lang w:val="en-MY" w:eastAsia="en-MY"/>
        </w:rPr>
        <w:t>-NU: Journal of Literature and Culture Studies</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47" w:tgtFrame="_new" w:history="1">
        <w:r w:rsidRPr="006517B9">
          <w:rPr>
            <w:rFonts w:ascii="Times New Roman" w:eastAsia="Times New Roman" w:hAnsi="Times New Roman" w:cs="Times New Roman"/>
            <w:color w:val="0000FF"/>
            <w:sz w:val="24"/>
            <w:szCs w:val="24"/>
            <w:u w:val="single"/>
            <w:lang w:val="en-MY" w:eastAsia="en-MY"/>
          </w:rPr>
          <w:t>https://www.semanticscholar.org/paper/fbf15c94d474b94157bd90b7328b8a076130ea11</w:t>
        </w:r>
      </w:hyperlink>
    </w:p>
    <w:p w14:paraId="619A88F5"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Johnson, C. E. (2018). Building an ethical small group (Chapter 9 of </w:t>
      </w:r>
      <w:r w:rsidRPr="006517B9">
        <w:rPr>
          <w:rFonts w:ascii="Times New Roman" w:eastAsia="Times New Roman" w:hAnsi="Times New Roman" w:cs="Times New Roman"/>
          <w:i/>
          <w:iCs/>
          <w:sz w:val="24"/>
          <w:szCs w:val="24"/>
          <w:lang w:val="en-MY" w:eastAsia="en-MY"/>
        </w:rPr>
        <w:t>Meeting the Ethical Challenges of Leadership</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48" w:tgtFrame="_new" w:history="1">
        <w:r w:rsidRPr="006517B9">
          <w:rPr>
            <w:rFonts w:ascii="Times New Roman" w:eastAsia="Times New Roman" w:hAnsi="Times New Roman" w:cs="Times New Roman"/>
            <w:color w:val="0000FF"/>
            <w:sz w:val="24"/>
            <w:szCs w:val="24"/>
            <w:u w:val="single"/>
            <w:lang w:val="en-MY" w:eastAsia="en-MY"/>
          </w:rPr>
          <w:t>https://digitalcommons.georgefox.edu/cgi/viewcontent.cgi?article=1093&amp;context=gfsb</w:t>
        </w:r>
      </w:hyperlink>
    </w:p>
    <w:p w14:paraId="00851984"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Kadirova</w:t>
      </w:r>
      <w:proofErr w:type="spellEnd"/>
      <w:r w:rsidRPr="006517B9">
        <w:rPr>
          <w:rFonts w:ascii="Times New Roman" w:eastAsia="Times New Roman" w:hAnsi="Times New Roman" w:cs="Times New Roman"/>
          <w:sz w:val="24"/>
          <w:szCs w:val="24"/>
          <w:lang w:val="en-MY" w:eastAsia="en-MY"/>
        </w:rPr>
        <w:t xml:space="preserve">, Z. A. K. (2023). Top 7 listening tactics for effective communication.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49" w:tgtFrame="_new" w:history="1">
        <w:r w:rsidRPr="006517B9">
          <w:rPr>
            <w:rFonts w:ascii="Times New Roman" w:eastAsia="Times New Roman" w:hAnsi="Times New Roman" w:cs="Times New Roman"/>
            <w:color w:val="0000FF"/>
            <w:sz w:val="24"/>
            <w:szCs w:val="24"/>
            <w:u w:val="single"/>
            <w:lang w:val="en-MY" w:eastAsia="en-MY"/>
          </w:rPr>
          <w:t>https://core.ac.uk/download/603897024.pdf</w:t>
        </w:r>
      </w:hyperlink>
    </w:p>
    <w:p w14:paraId="0D308FC2"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Kardiansyah</w:t>
      </w:r>
      <w:proofErr w:type="spellEnd"/>
      <w:r w:rsidRPr="00386053">
        <w:rPr>
          <w:rFonts w:ascii="Times New Roman" w:eastAsia="Times New Roman" w:hAnsi="Times New Roman" w:cs="Times New Roman"/>
          <w:sz w:val="24"/>
          <w:szCs w:val="24"/>
          <w:lang w:val="en-MY" w:eastAsia="en-MY"/>
        </w:rPr>
        <w:t xml:space="preserve">, M. Y., Mat, N. H., &amp; </w:t>
      </w:r>
      <w:proofErr w:type="spellStart"/>
      <w:r w:rsidRPr="00386053">
        <w:rPr>
          <w:rFonts w:ascii="Times New Roman" w:eastAsia="Times New Roman" w:hAnsi="Times New Roman" w:cs="Times New Roman"/>
          <w:sz w:val="24"/>
          <w:szCs w:val="24"/>
          <w:lang w:val="en-MY" w:eastAsia="en-MY"/>
        </w:rPr>
        <w:t>Qodriani</w:t>
      </w:r>
      <w:proofErr w:type="spellEnd"/>
      <w:r w:rsidRPr="00386053">
        <w:rPr>
          <w:rFonts w:ascii="Times New Roman" w:eastAsia="Times New Roman" w:hAnsi="Times New Roman" w:cs="Times New Roman"/>
          <w:sz w:val="24"/>
          <w:szCs w:val="24"/>
          <w:lang w:val="en-MY" w:eastAsia="en-MY"/>
        </w:rPr>
        <w:t xml:space="preserve">, L. U. (2016). Malaysian and Indonesian learners: They are judges of how they learn English most effectively in and out of classrooms. </w:t>
      </w:r>
      <w:r w:rsidRPr="00386053">
        <w:rPr>
          <w:rFonts w:ascii="Times New Roman" w:eastAsia="Times New Roman" w:hAnsi="Times New Roman" w:cs="Times New Roman"/>
          <w:i/>
          <w:iCs/>
          <w:sz w:val="24"/>
          <w:szCs w:val="24"/>
          <w:lang w:val="en-MY" w:eastAsia="en-MY"/>
        </w:rPr>
        <w:t xml:space="preserve">Universitas </w:t>
      </w:r>
      <w:proofErr w:type="spellStart"/>
      <w:r w:rsidRPr="00386053">
        <w:rPr>
          <w:rFonts w:ascii="Times New Roman" w:eastAsia="Times New Roman" w:hAnsi="Times New Roman" w:cs="Times New Roman"/>
          <w:i/>
          <w:iCs/>
          <w:sz w:val="24"/>
          <w:szCs w:val="24"/>
          <w:lang w:val="en-MY" w:eastAsia="en-MY"/>
        </w:rPr>
        <w:t>Teknokrat</w:t>
      </w:r>
      <w:proofErr w:type="spellEnd"/>
      <w:r w:rsidRPr="00386053">
        <w:rPr>
          <w:rFonts w:ascii="Times New Roman" w:eastAsia="Times New Roman" w:hAnsi="Times New Roman" w:cs="Times New Roman"/>
          <w:i/>
          <w:iCs/>
          <w:sz w:val="24"/>
          <w:szCs w:val="24"/>
          <w:lang w:val="en-MY" w:eastAsia="en-MY"/>
        </w:rPr>
        <w:t xml:space="preserve"> Indonesia.</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50" w:tgtFrame="_new" w:history="1">
        <w:r w:rsidRPr="00386053">
          <w:rPr>
            <w:rFonts w:ascii="Times New Roman" w:eastAsia="Times New Roman" w:hAnsi="Times New Roman" w:cs="Times New Roman"/>
            <w:color w:val="0000FF"/>
            <w:sz w:val="24"/>
            <w:szCs w:val="24"/>
            <w:u w:val="single"/>
            <w:lang w:val="en-MY" w:eastAsia="en-MY"/>
          </w:rPr>
          <w:t>https://media.neliti.com/media/publications/300842-malaysian-and-indonesian-learners-they-a-dfecfecc.pdf</w:t>
        </w:r>
      </w:hyperlink>
    </w:p>
    <w:p w14:paraId="1B07BECD"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Khatamova</w:t>
      </w:r>
      <w:proofErr w:type="spellEnd"/>
      <w:r w:rsidRPr="006517B9">
        <w:rPr>
          <w:rFonts w:ascii="Times New Roman" w:eastAsia="Times New Roman" w:hAnsi="Times New Roman" w:cs="Times New Roman"/>
          <w:sz w:val="24"/>
          <w:szCs w:val="24"/>
          <w:lang w:val="en-MY" w:eastAsia="en-MY"/>
        </w:rPr>
        <w:t xml:space="preserve">, Z. G. (2023). </w:t>
      </w:r>
      <w:r w:rsidRPr="006517B9">
        <w:rPr>
          <w:rFonts w:ascii="Times New Roman" w:eastAsia="Times New Roman" w:hAnsi="Times New Roman" w:cs="Times New Roman"/>
          <w:i/>
          <w:iCs/>
          <w:sz w:val="24"/>
          <w:szCs w:val="24"/>
          <w:lang w:val="en-MY" w:eastAsia="en-MY"/>
        </w:rPr>
        <w:t>Methods for increasing English vocabulary as ESL</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51" w:tgtFrame="_new" w:history="1">
        <w:r w:rsidRPr="006517B9">
          <w:rPr>
            <w:rFonts w:ascii="Times New Roman" w:eastAsia="Times New Roman" w:hAnsi="Times New Roman" w:cs="Times New Roman"/>
            <w:color w:val="0000FF"/>
            <w:sz w:val="24"/>
            <w:szCs w:val="24"/>
            <w:u w:val="single"/>
            <w:lang w:val="en-MY" w:eastAsia="en-MY"/>
          </w:rPr>
          <w:t>https://core.ac.uk/download/603897026.pdf</w:t>
        </w:r>
      </w:hyperlink>
    </w:p>
    <w:p w14:paraId="132F7BBB"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lastRenderedPageBreak/>
        <w:t xml:space="preserve">King, F., &amp; Ní </w:t>
      </w:r>
      <w:proofErr w:type="spellStart"/>
      <w:r w:rsidRPr="00E20DE0">
        <w:rPr>
          <w:rFonts w:ascii="Times New Roman" w:eastAsia="Times New Roman" w:hAnsi="Times New Roman" w:cs="Times New Roman"/>
          <w:sz w:val="24"/>
          <w:szCs w:val="24"/>
          <w:lang w:val="en-MY" w:eastAsia="en-MY"/>
        </w:rPr>
        <w:t>Bhroin</w:t>
      </w:r>
      <w:proofErr w:type="spellEnd"/>
      <w:r w:rsidRPr="00E20DE0">
        <w:rPr>
          <w:rFonts w:ascii="Times New Roman" w:eastAsia="Times New Roman" w:hAnsi="Times New Roman" w:cs="Times New Roman"/>
          <w:sz w:val="24"/>
          <w:szCs w:val="24"/>
          <w:lang w:val="en-MY" w:eastAsia="en-MY"/>
        </w:rPr>
        <w:t xml:space="preserve">, Ó. (2019). </w:t>
      </w:r>
      <w:r w:rsidRPr="00E20DE0">
        <w:rPr>
          <w:rFonts w:ascii="Times New Roman" w:eastAsia="Times New Roman" w:hAnsi="Times New Roman" w:cs="Times New Roman"/>
          <w:i/>
          <w:iCs/>
          <w:sz w:val="24"/>
          <w:szCs w:val="24"/>
          <w:lang w:val="en-MY" w:eastAsia="en-MY"/>
        </w:rPr>
        <w:t>Teacher education for inclusive education: A framework for developing collaboration for inclusion of students with support plans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52" w:tgtFrame="_new" w:history="1">
        <w:r w:rsidRPr="00E20DE0">
          <w:rPr>
            <w:rFonts w:ascii="Times New Roman" w:eastAsia="Times New Roman" w:hAnsi="Times New Roman" w:cs="Times New Roman"/>
            <w:color w:val="0000FF"/>
            <w:sz w:val="24"/>
            <w:szCs w:val="24"/>
            <w:u w:val="single"/>
            <w:lang w:val="en-MY" w:eastAsia="en-MY"/>
          </w:rPr>
          <w:t>https://core.ac.uk/download/287724172.pdf</w:t>
        </w:r>
      </w:hyperlink>
    </w:p>
    <w:p w14:paraId="1FAA6813"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Knoblauch, H. (2008). </w:t>
      </w:r>
      <w:r w:rsidRPr="00A06521">
        <w:rPr>
          <w:rFonts w:ascii="Times New Roman" w:eastAsia="Times New Roman" w:hAnsi="Times New Roman" w:cs="Times New Roman"/>
          <w:i/>
          <w:iCs/>
          <w:sz w:val="24"/>
          <w:szCs w:val="24"/>
          <w:lang w:val="en-MY" w:eastAsia="en-MY"/>
        </w:rPr>
        <w:t xml:space="preserve">The performance of knowledge: </w:t>
      </w:r>
      <w:proofErr w:type="spellStart"/>
      <w:r>
        <w:rPr>
          <w:rFonts w:ascii="Times New Roman" w:eastAsia="Times New Roman" w:hAnsi="Times New Roman" w:cs="Times New Roman"/>
          <w:i/>
          <w:iCs/>
          <w:sz w:val="24"/>
          <w:szCs w:val="24"/>
          <w:lang w:val="en-MY" w:eastAsia="en-MY"/>
        </w:rPr>
        <w:t>Perkara</w:t>
      </w:r>
      <w:r w:rsidRPr="00A06521">
        <w:rPr>
          <w:rFonts w:ascii="Times New Roman" w:eastAsia="Times New Roman" w:hAnsi="Times New Roman" w:cs="Times New Roman"/>
          <w:i/>
          <w:iCs/>
          <w:sz w:val="24"/>
          <w:szCs w:val="24"/>
          <w:lang w:val="en-MY" w:eastAsia="en-MY"/>
        </w:rPr>
        <w:t>ting</w:t>
      </w:r>
      <w:proofErr w:type="spellEnd"/>
      <w:r w:rsidRPr="00A06521">
        <w:rPr>
          <w:rFonts w:ascii="Times New Roman" w:eastAsia="Times New Roman" w:hAnsi="Times New Roman" w:cs="Times New Roman"/>
          <w:i/>
          <w:iCs/>
          <w:sz w:val="24"/>
          <w:szCs w:val="24"/>
          <w:lang w:val="en-MY" w:eastAsia="en-MY"/>
        </w:rPr>
        <w:t xml:space="preserve"> and knowledge in Power</w:t>
      </w:r>
      <w:r>
        <w:rPr>
          <w:rFonts w:ascii="Times New Roman" w:eastAsia="Times New Roman" w:hAnsi="Times New Roman" w:cs="Times New Roman"/>
          <w:i/>
          <w:iCs/>
          <w:sz w:val="24"/>
          <w:szCs w:val="24"/>
          <w:lang w:val="en-MY" w:eastAsia="en-MY"/>
        </w:rPr>
        <w:t>Poin</w:t>
      </w:r>
      <w:r w:rsidRPr="00A06521">
        <w:rPr>
          <w:rFonts w:ascii="Times New Roman" w:eastAsia="Times New Roman" w:hAnsi="Times New Roman" w:cs="Times New Roman"/>
          <w:i/>
          <w:iCs/>
          <w:sz w:val="24"/>
          <w:szCs w:val="24"/>
          <w:lang w:val="en-MY" w:eastAsia="en-MY"/>
        </w:rPr>
        <w:t>t presentations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53" w:tgtFrame="_new" w:history="1">
        <w:r w:rsidRPr="00A06521">
          <w:rPr>
            <w:rFonts w:ascii="Times New Roman" w:eastAsia="Times New Roman" w:hAnsi="Times New Roman" w:cs="Times New Roman"/>
            <w:color w:val="0000FF"/>
            <w:sz w:val="24"/>
            <w:szCs w:val="24"/>
            <w:u w:val="single"/>
            <w:lang w:val="en-MY" w:eastAsia="en-MY"/>
          </w:rPr>
          <w:t>https://core.ac.uk/download/195775895.pdf</w:t>
        </w:r>
      </w:hyperlink>
    </w:p>
    <w:p w14:paraId="67676665"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Kotz, S. A., Rothermich, K., Schmidt-Kassow, M., &amp; Schwartze, et al. (2013). </w:t>
      </w:r>
      <w:r w:rsidRPr="00A06521">
        <w:rPr>
          <w:rFonts w:ascii="Times New Roman" w:eastAsia="Times New Roman" w:hAnsi="Times New Roman" w:cs="Times New Roman"/>
          <w:i/>
          <w:iCs/>
          <w:sz w:val="24"/>
          <w:szCs w:val="24"/>
          <w:lang w:val="en-MY" w:eastAsia="en-MY"/>
        </w:rPr>
        <w:t>Temporal regularity effects on pre-attentive and attentive processing of deviance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54" w:tgtFrame="_new" w:history="1">
        <w:r w:rsidRPr="00A06521">
          <w:rPr>
            <w:rFonts w:ascii="Times New Roman" w:eastAsia="Times New Roman" w:hAnsi="Times New Roman" w:cs="Times New Roman"/>
            <w:color w:val="0000FF"/>
            <w:sz w:val="24"/>
            <w:szCs w:val="24"/>
            <w:u w:val="single"/>
            <w:lang w:val="en-MY" w:eastAsia="en-MY"/>
          </w:rPr>
          <w:t>https://core.ac.uk/download/16515913.pdf</w:t>
        </w:r>
      </w:hyperlink>
    </w:p>
    <w:p w14:paraId="04D02FD0"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Kretzschmar, W. A. Jr. (2015). </w:t>
      </w:r>
      <w:r w:rsidRPr="00A06521">
        <w:rPr>
          <w:rFonts w:ascii="Times New Roman" w:eastAsia="Times New Roman" w:hAnsi="Times New Roman" w:cs="Times New Roman"/>
          <w:i/>
          <w:iCs/>
          <w:sz w:val="24"/>
          <w:szCs w:val="24"/>
          <w:lang w:val="en-MY" w:eastAsia="en-MY"/>
        </w:rPr>
        <w:t>Complex systems and the history of the English language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55" w:tgtFrame="_new" w:history="1">
        <w:r w:rsidRPr="00A06521">
          <w:rPr>
            <w:rFonts w:ascii="Times New Roman" w:eastAsia="Times New Roman" w:hAnsi="Times New Roman" w:cs="Times New Roman"/>
            <w:color w:val="0000FF"/>
            <w:sz w:val="24"/>
            <w:szCs w:val="24"/>
            <w:u w:val="single"/>
            <w:lang w:val="en-MY" w:eastAsia="en-MY"/>
          </w:rPr>
          <w:t>https://core.ac.uk/download/74229978.pdf</w:t>
        </w:r>
      </w:hyperlink>
    </w:p>
    <w:p w14:paraId="41C6E4C7"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Kukulska-Hulme, A., &amp; Read, T. (2015). The role of a mobile app for listening comprehension training in distance learning to sustain student motivation.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56" w:tgtFrame="_new" w:history="1">
        <w:r w:rsidRPr="006517B9">
          <w:rPr>
            <w:rFonts w:ascii="Times New Roman" w:eastAsia="Times New Roman" w:hAnsi="Times New Roman" w:cs="Times New Roman"/>
            <w:color w:val="0000FF"/>
            <w:sz w:val="24"/>
            <w:szCs w:val="24"/>
            <w:u w:val="single"/>
            <w:lang w:val="en-MY" w:eastAsia="en-MY"/>
          </w:rPr>
          <w:t>https://core.ac.uk/download/30475220.pdf</w:t>
        </w:r>
      </w:hyperlink>
    </w:p>
    <w:p w14:paraId="06437233"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LaSala, A. A. (2015). Sensationalism falling through the cracks: Why the legal profession must broaden ethical standards for legal commentators. </w:t>
      </w:r>
      <w:r w:rsidRPr="008A267A">
        <w:rPr>
          <w:rFonts w:ascii="Times New Roman" w:eastAsia="Times New Roman" w:hAnsi="Times New Roman" w:cs="Times New Roman"/>
          <w:i/>
          <w:iCs/>
          <w:sz w:val="24"/>
          <w:szCs w:val="24"/>
          <w:lang w:val="en-MY" w:eastAsia="en-MY"/>
        </w:rPr>
        <w:t>FLASH: The Fordham Law Archive of Scholarship and History.</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57" w:tgtFrame="_new" w:history="1">
        <w:r w:rsidRPr="008A267A">
          <w:rPr>
            <w:rFonts w:ascii="Times New Roman" w:eastAsia="Times New Roman" w:hAnsi="Times New Roman" w:cs="Times New Roman"/>
            <w:color w:val="0000FF"/>
            <w:sz w:val="24"/>
            <w:szCs w:val="24"/>
            <w:u w:val="single"/>
            <w:lang w:val="en-MY" w:eastAsia="en-MY"/>
          </w:rPr>
          <w:t>https://core.ac.uk/download/144231060.pdf</w:t>
        </w:r>
      </w:hyperlink>
    </w:p>
    <w:p w14:paraId="6480C213"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Lathrop, G. W. (2003). </w:t>
      </w:r>
      <w:r w:rsidRPr="00A06521">
        <w:rPr>
          <w:rFonts w:ascii="Times New Roman" w:eastAsia="Times New Roman" w:hAnsi="Times New Roman" w:cs="Times New Roman"/>
          <w:i/>
          <w:iCs/>
          <w:sz w:val="24"/>
          <w:szCs w:val="24"/>
          <w:lang w:val="en-MY" w:eastAsia="en-MY"/>
        </w:rPr>
        <w:t>Let us pray with confidence: Leaders of the assembly prepare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58" w:tgtFrame="_new" w:history="1">
        <w:r w:rsidRPr="00A06521">
          <w:rPr>
            <w:rFonts w:ascii="Times New Roman" w:eastAsia="Times New Roman" w:hAnsi="Times New Roman" w:cs="Times New Roman"/>
            <w:color w:val="0000FF"/>
            <w:sz w:val="24"/>
            <w:szCs w:val="24"/>
            <w:u w:val="single"/>
            <w:lang w:val="en-MY" w:eastAsia="en-MY"/>
          </w:rPr>
          <w:t>https://core.ac.uk/download/144550742.pdf</w:t>
        </w:r>
      </w:hyperlink>
    </w:p>
    <w:p w14:paraId="3AA251E8"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Le </w:t>
      </w:r>
      <w:proofErr w:type="spellStart"/>
      <w:r w:rsidRPr="006517B9">
        <w:rPr>
          <w:rFonts w:ascii="Times New Roman" w:eastAsia="Times New Roman" w:hAnsi="Times New Roman" w:cs="Times New Roman"/>
          <w:sz w:val="24"/>
          <w:szCs w:val="24"/>
          <w:lang w:val="en-MY" w:eastAsia="en-MY"/>
        </w:rPr>
        <w:t>Thi</w:t>
      </w:r>
      <w:proofErr w:type="spellEnd"/>
      <w:r w:rsidRPr="006517B9">
        <w:rPr>
          <w:rFonts w:ascii="Times New Roman" w:eastAsia="Times New Roman" w:hAnsi="Times New Roman" w:cs="Times New Roman"/>
          <w:sz w:val="24"/>
          <w:szCs w:val="24"/>
          <w:lang w:val="en-MY" w:eastAsia="en-MY"/>
        </w:rPr>
        <w:t xml:space="preserve">, N. L. (2023). The role of soft skills in promoting effective communication and cooperation among students in a multicultural classroom environment.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59" w:tgtFrame="_new" w:history="1">
        <w:r w:rsidRPr="006517B9">
          <w:rPr>
            <w:rFonts w:ascii="Times New Roman" w:eastAsia="Times New Roman" w:hAnsi="Times New Roman" w:cs="Times New Roman"/>
            <w:color w:val="0000FF"/>
            <w:sz w:val="24"/>
            <w:szCs w:val="24"/>
            <w:u w:val="single"/>
            <w:lang w:val="en-MY" w:eastAsia="en-MY"/>
          </w:rPr>
          <w:t>https://core.ac.uk/download/596346736.pdf</w:t>
        </w:r>
      </w:hyperlink>
    </w:p>
    <w:p w14:paraId="002D068E"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Leichtman, M. D., &amp; Mayer, J. D. (2012). Saddam Hussein is “dangerous to the extreme”: The ethics of professional commentary on public figures. </w:t>
      </w:r>
      <w:r w:rsidRPr="008A267A">
        <w:rPr>
          <w:rFonts w:ascii="Times New Roman" w:eastAsia="Times New Roman" w:hAnsi="Times New Roman" w:cs="Times New Roman"/>
          <w:i/>
          <w:iCs/>
          <w:sz w:val="24"/>
          <w:szCs w:val="24"/>
          <w:lang w:val="en-MY" w:eastAsia="en-MY"/>
        </w:rPr>
        <w:t>University of New Hampshire Scholars’ Repository.</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60" w:tgtFrame="_new" w:history="1">
        <w:r w:rsidRPr="008A267A">
          <w:rPr>
            <w:rFonts w:ascii="Times New Roman" w:eastAsia="Times New Roman" w:hAnsi="Times New Roman" w:cs="Times New Roman"/>
            <w:color w:val="0000FF"/>
            <w:sz w:val="24"/>
            <w:szCs w:val="24"/>
            <w:u w:val="single"/>
            <w:lang w:val="en-MY" w:eastAsia="en-MY"/>
          </w:rPr>
          <w:t>https://core.ac.uk/download/215530027.pdf</w:t>
        </w:r>
      </w:hyperlink>
    </w:p>
    <w:p w14:paraId="5A611DD2"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Levanon, L. (2012). </w:t>
      </w:r>
      <w:r w:rsidRPr="00E20DE0">
        <w:rPr>
          <w:rFonts w:ascii="Times New Roman" w:eastAsia="Times New Roman" w:hAnsi="Times New Roman" w:cs="Times New Roman"/>
          <w:i/>
          <w:iCs/>
          <w:sz w:val="24"/>
          <w:szCs w:val="24"/>
          <w:lang w:val="en-MY" w:eastAsia="en-MY"/>
        </w:rPr>
        <w:t>Criminal prohibitions on membership in terrorist organizations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61" w:tgtFrame="_new" w:history="1">
        <w:r w:rsidRPr="00E20DE0">
          <w:rPr>
            <w:rFonts w:ascii="Times New Roman" w:eastAsia="Times New Roman" w:hAnsi="Times New Roman" w:cs="Times New Roman"/>
            <w:color w:val="0000FF"/>
            <w:sz w:val="24"/>
            <w:szCs w:val="24"/>
            <w:u w:val="single"/>
            <w:lang w:val="en-MY" w:eastAsia="en-MY"/>
          </w:rPr>
          <w:t>https://core.ac.uk/download/18488641.pdf</w:t>
        </w:r>
      </w:hyperlink>
    </w:p>
    <w:p w14:paraId="5AC1EFE2"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Liang, H. (2024). Exploring the role of </w:t>
      </w:r>
      <w:proofErr w:type="spellStart"/>
      <w:r w:rsidRPr="006517B9">
        <w:rPr>
          <w:rFonts w:ascii="Times New Roman" w:eastAsia="Times New Roman" w:hAnsi="Times New Roman" w:cs="Times New Roman"/>
          <w:sz w:val="24"/>
          <w:szCs w:val="24"/>
          <w:lang w:val="en-MY" w:eastAsia="en-MY"/>
        </w:rPr>
        <w:t>DingTalk</w:t>
      </w:r>
      <w:proofErr w:type="spellEnd"/>
      <w:r w:rsidRPr="006517B9">
        <w:rPr>
          <w:rFonts w:ascii="Times New Roman" w:eastAsia="Times New Roman" w:hAnsi="Times New Roman" w:cs="Times New Roman"/>
          <w:sz w:val="24"/>
          <w:szCs w:val="24"/>
          <w:lang w:val="en-MY" w:eastAsia="en-MY"/>
        </w:rPr>
        <w:t xml:space="preserve"> for teaching and learning English listening skills in blended learning environments. </w:t>
      </w:r>
      <w:r w:rsidRPr="006517B9">
        <w:rPr>
          <w:rFonts w:ascii="Times New Roman" w:eastAsia="Times New Roman" w:hAnsi="Times New Roman" w:cs="Times New Roman"/>
          <w:i/>
          <w:iCs/>
          <w:sz w:val="24"/>
          <w:szCs w:val="24"/>
          <w:lang w:val="en-MY" w:eastAsia="en-MY"/>
        </w:rPr>
        <w:t>Journal of Education and Educational Research</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62" w:tgtFrame="_new" w:history="1">
        <w:r w:rsidRPr="006517B9">
          <w:rPr>
            <w:rFonts w:ascii="Times New Roman" w:eastAsia="Times New Roman" w:hAnsi="Times New Roman" w:cs="Times New Roman"/>
            <w:color w:val="0000FF"/>
            <w:sz w:val="24"/>
            <w:szCs w:val="24"/>
            <w:u w:val="single"/>
            <w:lang w:val="en-MY" w:eastAsia="en-MY"/>
          </w:rPr>
          <w:t>https://www.semanticscholar.org/paper/56592fc7ede863412845af258e8f12fc20f04c08</w:t>
        </w:r>
      </w:hyperlink>
    </w:p>
    <w:p w14:paraId="5D1C9D3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Ljung, L., Nazin, A., &amp; Roll, J. (2005). Escaping the shadow of malpractice law.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63" w:tgtFrame="_new" w:history="1">
        <w:r w:rsidRPr="006517B9">
          <w:rPr>
            <w:rFonts w:ascii="Times New Roman" w:eastAsia="Times New Roman" w:hAnsi="Times New Roman" w:cs="Times New Roman"/>
            <w:color w:val="0000FF"/>
            <w:sz w:val="24"/>
            <w:szCs w:val="24"/>
            <w:u w:val="single"/>
            <w:lang w:val="en-MY" w:eastAsia="en-MY"/>
          </w:rPr>
          <w:t>https://core.ac.uk/download/62552953.pdf</w:t>
        </w:r>
      </w:hyperlink>
    </w:p>
    <w:p w14:paraId="2DC871AB"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Macgregor, G., &amp; McCulloch, E. (2007). </w:t>
      </w:r>
      <w:r w:rsidRPr="00A06521">
        <w:rPr>
          <w:rFonts w:ascii="Times New Roman" w:eastAsia="Times New Roman" w:hAnsi="Times New Roman" w:cs="Times New Roman"/>
          <w:i/>
          <w:iCs/>
          <w:sz w:val="24"/>
          <w:szCs w:val="24"/>
          <w:lang w:val="en-MY" w:eastAsia="en-MY"/>
        </w:rPr>
        <w:t>Analysis of equivalence mapping for terminology services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64" w:tgtFrame="_new" w:history="1">
        <w:r w:rsidRPr="00A06521">
          <w:rPr>
            <w:rFonts w:ascii="Times New Roman" w:eastAsia="Times New Roman" w:hAnsi="Times New Roman" w:cs="Times New Roman"/>
            <w:color w:val="0000FF"/>
            <w:sz w:val="24"/>
            <w:szCs w:val="24"/>
            <w:u w:val="single"/>
            <w:lang w:val="en-MY" w:eastAsia="en-MY"/>
          </w:rPr>
          <w:t>https://core.ac.uk/download/9016195.pdf</w:t>
        </w:r>
      </w:hyperlink>
    </w:p>
    <w:p w14:paraId="7DBD7E6A"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lastRenderedPageBreak/>
        <w:t xml:space="preserve">Madden, M. (2003). America's online pursuits: The changing picture of who's online and what they do. </w:t>
      </w:r>
      <w:r w:rsidRPr="00386053">
        <w:rPr>
          <w:rFonts w:ascii="Times New Roman" w:eastAsia="Times New Roman" w:hAnsi="Times New Roman" w:cs="Times New Roman"/>
          <w:i/>
          <w:iCs/>
          <w:sz w:val="24"/>
          <w:szCs w:val="24"/>
          <w:lang w:val="en-MY" w:eastAsia="en-MY"/>
        </w:rPr>
        <w:t>Pew Internet &amp; American Life Project.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65" w:tgtFrame="_new" w:history="1">
        <w:r w:rsidRPr="00386053">
          <w:rPr>
            <w:rFonts w:ascii="Times New Roman" w:eastAsia="Times New Roman" w:hAnsi="Times New Roman" w:cs="Times New Roman"/>
            <w:color w:val="0000FF"/>
            <w:sz w:val="24"/>
            <w:szCs w:val="24"/>
            <w:u w:val="single"/>
            <w:lang w:val="en-MY" w:eastAsia="en-MY"/>
          </w:rPr>
          <w:t>https://core.ac.uk/download/71349284.pdf</w:t>
        </w:r>
      </w:hyperlink>
    </w:p>
    <w:p w14:paraId="69A7ABC8"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Makin, A. (2015). Revisiting Indonesian public reactions against Danish cartoons depicting Prophet Muhammad. </w:t>
      </w:r>
      <w:r w:rsidRPr="00386053">
        <w:rPr>
          <w:rFonts w:ascii="Times New Roman" w:eastAsia="Times New Roman" w:hAnsi="Times New Roman" w:cs="Times New Roman"/>
          <w:i/>
          <w:iCs/>
          <w:sz w:val="24"/>
          <w:szCs w:val="24"/>
          <w:lang w:val="en-MY" w:eastAsia="en-MY"/>
        </w:rPr>
        <w:t xml:space="preserve">IAIN </w:t>
      </w:r>
      <w:proofErr w:type="spellStart"/>
      <w:r w:rsidRPr="00386053">
        <w:rPr>
          <w:rFonts w:ascii="Times New Roman" w:eastAsia="Times New Roman" w:hAnsi="Times New Roman" w:cs="Times New Roman"/>
          <w:i/>
          <w:iCs/>
          <w:sz w:val="24"/>
          <w:szCs w:val="24"/>
          <w:lang w:val="en-MY" w:eastAsia="en-MY"/>
        </w:rPr>
        <w:t>Salatiga</w:t>
      </w:r>
      <w:proofErr w:type="spellEnd"/>
      <w:r w:rsidRPr="00386053">
        <w:rPr>
          <w:rFonts w:ascii="Times New Roman" w:eastAsia="Times New Roman" w:hAnsi="Times New Roman" w:cs="Times New Roman"/>
          <w:i/>
          <w:iCs/>
          <w:sz w:val="24"/>
          <w:szCs w:val="24"/>
          <w:lang w:val="en-MY" w:eastAsia="en-MY"/>
        </w:rPr>
        <w: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66" w:tgtFrame="_new" w:history="1">
        <w:r w:rsidRPr="00386053">
          <w:rPr>
            <w:rFonts w:ascii="Times New Roman" w:eastAsia="Times New Roman" w:hAnsi="Times New Roman" w:cs="Times New Roman"/>
            <w:color w:val="0000FF"/>
            <w:sz w:val="24"/>
            <w:szCs w:val="24"/>
            <w:u w:val="single"/>
            <w:lang w:val="en-MY" w:eastAsia="en-MY"/>
          </w:rPr>
          <w:t>https://core.ac.uk/download/300057394.pdf</w:t>
        </w:r>
      </w:hyperlink>
    </w:p>
    <w:p w14:paraId="6075FA7C"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Malabed</w:t>
      </w:r>
      <w:proofErr w:type="spellEnd"/>
      <w:r w:rsidRPr="008A267A">
        <w:rPr>
          <w:rFonts w:ascii="Times New Roman" w:eastAsia="Times New Roman" w:hAnsi="Times New Roman" w:cs="Times New Roman"/>
          <w:sz w:val="24"/>
          <w:szCs w:val="24"/>
          <w:lang w:val="en-MY" w:eastAsia="en-MY"/>
        </w:rPr>
        <w:t xml:space="preserve">, R. N. (2018). Declaring the self and the social.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67" w:tgtFrame="_new" w:history="1">
        <w:r w:rsidRPr="008A267A">
          <w:rPr>
            <w:rFonts w:ascii="Times New Roman" w:eastAsia="Times New Roman" w:hAnsi="Times New Roman" w:cs="Times New Roman"/>
            <w:color w:val="0000FF"/>
            <w:sz w:val="24"/>
            <w:szCs w:val="24"/>
            <w:u w:val="single"/>
            <w:lang w:val="en-MY" w:eastAsia="en-MY"/>
          </w:rPr>
          <w:t>https://core.ac.uk/download/210995560.pdf</w:t>
        </w:r>
      </w:hyperlink>
    </w:p>
    <w:p w14:paraId="2917574B"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Malakhov, K., </w:t>
      </w:r>
      <w:proofErr w:type="spellStart"/>
      <w:r w:rsidRPr="00E20DE0">
        <w:rPr>
          <w:rFonts w:ascii="Times New Roman" w:eastAsia="Times New Roman" w:hAnsi="Times New Roman" w:cs="Times New Roman"/>
          <w:sz w:val="24"/>
          <w:szCs w:val="24"/>
          <w:lang w:val="en-MY" w:eastAsia="en-MY"/>
        </w:rPr>
        <w:t>Palagin</w:t>
      </w:r>
      <w:proofErr w:type="spellEnd"/>
      <w:r w:rsidRPr="00E20DE0">
        <w:rPr>
          <w:rFonts w:ascii="Times New Roman" w:eastAsia="Times New Roman" w:hAnsi="Times New Roman" w:cs="Times New Roman"/>
          <w:sz w:val="24"/>
          <w:szCs w:val="24"/>
          <w:lang w:val="en-MY" w:eastAsia="en-MY"/>
        </w:rPr>
        <w:t xml:space="preserve">, O., Shchurov, O., &amp; </w:t>
      </w:r>
      <w:proofErr w:type="spellStart"/>
      <w:r w:rsidRPr="00E20DE0">
        <w:rPr>
          <w:rFonts w:ascii="Times New Roman" w:eastAsia="Times New Roman" w:hAnsi="Times New Roman" w:cs="Times New Roman"/>
          <w:sz w:val="24"/>
          <w:szCs w:val="24"/>
          <w:lang w:val="en-MY" w:eastAsia="en-MY"/>
        </w:rPr>
        <w:t>Velychko</w:t>
      </w:r>
      <w:proofErr w:type="spellEnd"/>
      <w:r w:rsidRPr="00E20DE0">
        <w:rPr>
          <w:rFonts w:ascii="Times New Roman" w:eastAsia="Times New Roman" w:hAnsi="Times New Roman" w:cs="Times New Roman"/>
          <w:sz w:val="24"/>
          <w:szCs w:val="24"/>
          <w:lang w:val="en-MY" w:eastAsia="en-MY"/>
        </w:rPr>
        <w:t xml:space="preserve">, et al. (2018). </w:t>
      </w:r>
      <w:r w:rsidRPr="00E20DE0">
        <w:rPr>
          <w:rFonts w:ascii="Times New Roman" w:eastAsia="Times New Roman" w:hAnsi="Times New Roman" w:cs="Times New Roman"/>
          <w:i/>
          <w:iCs/>
          <w:sz w:val="24"/>
          <w:szCs w:val="24"/>
          <w:lang w:val="en-MY" w:eastAsia="en-MY"/>
        </w:rPr>
        <w:t>Research and development workstation environment: The new class of current research information systems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68" w:tgtFrame="_new" w:history="1">
        <w:r w:rsidRPr="00E20DE0">
          <w:rPr>
            <w:rFonts w:ascii="Times New Roman" w:eastAsia="Times New Roman" w:hAnsi="Times New Roman" w:cs="Times New Roman"/>
            <w:color w:val="0000FF"/>
            <w:sz w:val="24"/>
            <w:szCs w:val="24"/>
            <w:u w:val="single"/>
            <w:lang w:val="en-MY" w:eastAsia="en-MY"/>
          </w:rPr>
          <w:t>https://core.ac.uk/download/162256443.pdf</w:t>
        </w:r>
      </w:hyperlink>
    </w:p>
    <w:p w14:paraId="7F7C8F77"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Marino, B. (2016). </w:t>
      </w:r>
      <w:r w:rsidRPr="00A06521">
        <w:rPr>
          <w:rFonts w:ascii="Times New Roman" w:eastAsia="Times New Roman" w:hAnsi="Times New Roman" w:cs="Times New Roman"/>
          <w:i/>
          <w:iCs/>
          <w:sz w:val="24"/>
          <w:szCs w:val="24"/>
          <w:lang w:val="en-MY" w:eastAsia="en-MY"/>
        </w:rPr>
        <w:t>Show me the money: The CEO pay ratio disclosure rule and the quest for effective executive compensation reform</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69" w:tgtFrame="_new" w:history="1">
        <w:r w:rsidRPr="00A06521">
          <w:rPr>
            <w:rFonts w:ascii="Times New Roman" w:eastAsia="Times New Roman" w:hAnsi="Times New Roman" w:cs="Times New Roman"/>
            <w:color w:val="0000FF"/>
            <w:sz w:val="24"/>
            <w:szCs w:val="24"/>
            <w:u w:val="single"/>
            <w:lang w:val="en-MY" w:eastAsia="en-MY"/>
          </w:rPr>
          <w:t>https://core.ac.uk/download/144231814.pdf</w:t>
        </w:r>
      </w:hyperlink>
    </w:p>
    <w:p w14:paraId="6898C36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Mas’ud, S. A. A., &amp; Wahyuningsih, F. (2022). </w:t>
      </w:r>
      <w:proofErr w:type="spellStart"/>
      <w:r w:rsidRPr="006517B9">
        <w:rPr>
          <w:rFonts w:ascii="Times New Roman" w:eastAsia="Times New Roman" w:hAnsi="Times New Roman" w:cs="Times New Roman"/>
          <w:sz w:val="24"/>
          <w:szCs w:val="24"/>
          <w:lang w:val="en-MY" w:eastAsia="en-MY"/>
        </w:rPr>
        <w:t>Kesesuaian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materi</w:t>
      </w:r>
      <w:proofErr w:type="spellEnd"/>
      <w:r w:rsidRPr="006517B9">
        <w:rPr>
          <w:rFonts w:ascii="Times New Roman" w:eastAsia="Times New Roman" w:hAnsi="Times New Roman" w:cs="Times New Roman"/>
          <w:sz w:val="24"/>
          <w:szCs w:val="24"/>
          <w:lang w:val="en-MY" w:eastAsia="en-MY"/>
        </w:rPr>
        <w:t xml:space="preserve"> video Hallo </w:t>
      </w:r>
      <w:proofErr w:type="spellStart"/>
      <w:r w:rsidRPr="006517B9">
        <w:rPr>
          <w:rFonts w:ascii="Times New Roman" w:eastAsia="Times New Roman" w:hAnsi="Times New Roman" w:cs="Times New Roman"/>
          <w:sz w:val="24"/>
          <w:szCs w:val="24"/>
          <w:lang w:val="en-MY" w:eastAsia="en-MY"/>
        </w:rPr>
        <w:t>Deutschschule</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sebagai</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bahan</w:t>
      </w:r>
      <w:proofErr w:type="spellEnd"/>
      <w:r w:rsidRPr="006517B9">
        <w:rPr>
          <w:rFonts w:ascii="Times New Roman" w:eastAsia="Times New Roman" w:hAnsi="Times New Roman" w:cs="Times New Roman"/>
          <w:sz w:val="24"/>
          <w:szCs w:val="24"/>
          <w:lang w:val="en-MY" w:eastAsia="en-MY"/>
        </w:rPr>
        <w:t xml:space="preserve"> ajar </w:t>
      </w:r>
      <w:proofErr w:type="spellStart"/>
      <w:r w:rsidRPr="006517B9">
        <w:rPr>
          <w:rFonts w:ascii="Times New Roman" w:eastAsia="Times New Roman" w:hAnsi="Times New Roman" w:cs="Times New Roman"/>
          <w:sz w:val="24"/>
          <w:szCs w:val="24"/>
          <w:lang w:val="en-MY" w:eastAsia="en-MY"/>
        </w:rPr>
        <w:t>keterampilan</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menyimak</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bahasa</w:t>
      </w:r>
      <w:proofErr w:type="spellEnd"/>
      <w:r w:rsidRPr="006517B9">
        <w:rPr>
          <w:rFonts w:ascii="Times New Roman" w:eastAsia="Times New Roman" w:hAnsi="Times New Roman" w:cs="Times New Roman"/>
          <w:sz w:val="24"/>
          <w:szCs w:val="24"/>
          <w:lang w:val="en-MY" w:eastAsia="en-MY"/>
        </w:rPr>
        <w:t xml:space="preserve"> Jerman </w:t>
      </w:r>
      <w:proofErr w:type="spellStart"/>
      <w:r w:rsidRPr="006517B9">
        <w:rPr>
          <w:rFonts w:ascii="Times New Roman" w:eastAsia="Times New Roman" w:hAnsi="Times New Roman" w:cs="Times New Roman"/>
          <w:sz w:val="24"/>
          <w:szCs w:val="24"/>
          <w:lang w:val="en-MY" w:eastAsia="en-MY"/>
        </w:rPr>
        <w:t>kelas</w:t>
      </w:r>
      <w:proofErr w:type="spellEnd"/>
      <w:r w:rsidRPr="006517B9">
        <w:rPr>
          <w:rFonts w:ascii="Times New Roman" w:eastAsia="Times New Roman" w:hAnsi="Times New Roman" w:cs="Times New Roman"/>
          <w:sz w:val="24"/>
          <w:szCs w:val="24"/>
          <w:lang w:val="en-MY" w:eastAsia="en-MY"/>
        </w:rPr>
        <w:t xml:space="preserve"> X semester </w:t>
      </w:r>
      <w:proofErr w:type="spellStart"/>
      <w:r w:rsidRPr="006517B9">
        <w:rPr>
          <w:rFonts w:ascii="Times New Roman" w:eastAsia="Times New Roman" w:hAnsi="Times New Roman" w:cs="Times New Roman"/>
          <w:sz w:val="24"/>
          <w:szCs w:val="24"/>
          <w:lang w:val="en-MY" w:eastAsia="en-MY"/>
        </w:rPr>
        <w:t>ganjil</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70" w:tgtFrame="_new" w:history="1">
        <w:r w:rsidRPr="006517B9">
          <w:rPr>
            <w:rFonts w:ascii="Times New Roman" w:eastAsia="Times New Roman" w:hAnsi="Times New Roman" w:cs="Times New Roman"/>
            <w:color w:val="0000FF"/>
            <w:sz w:val="24"/>
            <w:szCs w:val="24"/>
            <w:u w:val="single"/>
            <w:lang w:val="en-MY" w:eastAsia="en-MY"/>
          </w:rPr>
          <w:t>https://core.ac.uk/download/543121081.pdf</w:t>
        </w:r>
      </w:hyperlink>
    </w:p>
    <w:p w14:paraId="478D84A9"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McCollough, C. (2018). Propaganda as public relations antecedent: The complex legacy of the Creel Commission. </w:t>
      </w:r>
      <w:r w:rsidRPr="008A267A">
        <w:rPr>
          <w:rFonts w:ascii="Times New Roman" w:eastAsia="Times New Roman" w:hAnsi="Times New Roman" w:cs="Times New Roman"/>
          <w:i/>
          <w:iCs/>
          <w:sz w:val="24"/>
          <w:szCs w:val="24"/>
          <w:lang w:val="en-MY" w:eastAsia="en-MY"/>
        </w:rPr>
        <w:t>Digital Commons @ Michigan Tech.</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71" w:tgtFrame="_new" w:history="1">
        <w:r w:rsidRPr="008A267A">
          <w:rPr>
            <w:rFonts w:ascii="Times New Roman" w:eastAsia="Times New Roman" w:hAnsi="Times New Roman" w:cs="Times New Roman"/>
            <w:color w:val="0000FF"/>
            <w:sz w:val="24"/>
            <w:szCs w:val="24"/>
            <w:u w:val="single"/>
            <w:lang w:val="en-MY" w:eastAsia="en-MY"/>
          </w:rPr>
          <w:t>https://core.ac.uk/download/217037408.pdf</w:t>
        </w:r>
      </w:hyperlink>
    </w:p>
    <w:p w14:paraId="1B27285B"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McCormick, A., &amp; </w:t>
      </w:r>
      <w:proofErr w:type="spellStart"/>
      <w:r w:rsidRPr="006517B9">
        <w:rPr>
          <w:rFonts w:ascii="Times New Roman" w:eastAsia="Times New Roman" w:hAnsi="Times New Roman" w:cs="Times New Roman"/>
          <w:sz w:val="24"/>
          <w:szCs w:val="24"/>
          <w:lang w:val="en-MY" w:eastAsia="en-MY"/>
        </w:rPr>
        <w:t>Meijen</w:t>
      </w:r>
      <w:proofErr w:type="spellEnd"/>
      <w:r w:rsidRPr="006517B9">
        <w:rPr>
          <w:rFonts w:ascii="Times New Roman" w:eastAsia="Times New Roman" w:hAnsi="Times New Roman" w:cs="Times New Roman"/>
          <w:sz w:val="24"/>
          <w:szCs w:val="24"/>
          <w:lang w:val="en-MY" w:eastAsia="en-MY"/>
        </w:rPr>
        <w:t xml:space="preserve">, C. (2015). A lesson learned in time: Advice shared by experienced sport psychologists.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72" w:tgtFrame="_new" w:history="1">
        <w:r w:rsidRPr="006517B9">
          <w:rPr>
            <w:rFonts w:ascii="Times New Roman" w:eastAsia="Times New Roman" w:hAnsi="Times New Roman" w:cs="Times New Roman"/>
            <w:color w:val="0000FF"/>
            <w:sz w:val="24"/>
            <w:szCs w:val="24"/>
            <w:u w:val="single"/>
            <w:lang w:val="en-MY" w:eastAsia="en-MY"/>
          </w:rPr>
          <w:t>https://core.ac.uk/download/30707635.pdf</w:t>
        </w:r>
      </w:hyperlink>
    </w:p>
    <w:p w14:paraId="4843E02F"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McCourt, M. (2007). The effect of an introductory speech course on student’s speech anxiety. </w:t>
      </w:r>
      <w:proofErr w:type="spellStart"/>
      <w:r w:rsidRPr="00386053">
        <w:rPr>
          <w:rFonts w:ascii="Times New Roman" w:eastAsia="Times New Roman" w:hAnsi="Times New Roman" w:cs="Times New Roman"/>
          <w:i/>
          <w:iCs/>
          <w:sz w:val="24"/>
          <w:szCs w:val="24"/>
          <w:lang w:val="en-MY" w:eastAsia="en-MY"/>
        </w:rPr>
        <w:t>DigitalCommons@EMU</w:t>
      </w:r>
      <w:proofErr w:type="spellEnd"/>
      <w:r w:rsidRPr="00386053">
        <w:rPr>
          <w:rFonts w:ascii="Times New Roman" w:eastAsia="Times New Roman" w:hAnsi="Times New Roman" w:cs="Times New Roman"/>
          <w:i/>
          <w:iCs/>
          <w:sz w:val="24"/>
          <w:szCs w:val="24"/>
          <w:lang w:val="en-MY" w:eastAsia="en-MY"/>
        </w:rPr>
        <w: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73" w:tgtFrame="_new" w:history="1">
        <w:r w:rsidRPr="00386053">
          <w:rPr>
            <w:rFonts w:ascii="Times New Roman" w:eastAsia="Times New Roman" w:hAnsi="Times New Roman" w:cs="Times New Roman"/>
            <w:color w:val="0000FF"/>
            <w:sz w:val="24"/>
            <w:szCs w:val="24"/>
            <w:u w:val="single"/>
            <w:lang w:val="en-MY" w:eastAsia="en-MY"/>
          </w:rPr>
          <w:t>https://core.ac.uk/download/268093839.pdf</w:t>
        </w:r>
      </w:hyperlink>
    </w:p>
    <w:p w14:paraId="6EFC3C98"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Meisa, R. (2024). Integrating Spotify in teaching English listening skills: Exploring the benefits and challenges. </w:t>
      </w:r>
      <w:r w:rsidRPr="006517B9">
        <w:rPr>
          <w:rFonts w:ascii="Times New Roman" w:eastAsia="Times New Roman" w:hAnsi="Times New Roman" w:cs="Times New Roman"/>
          <w:i/>
          <w:iCs/>
          <w:sz w:val="24"/>
          <w:szCs w:val="24"/>
          <w:lang w:val="en-MY" w:eastAsia="en-MY"/>
        </w:rPr>
        <w:t>Journal of English as a Foreign Language Education (JEFLE)</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74" w:tgtFrame="_new" w:history="1">
        <w:r w:rsidRPr="006517B9">
          <w:rPr>
            <w:rFonts w:ascii="Times New Roman" w:eastAsia="Times New Roman" w:hAnsi="Times New Roman" w:cs="Times New Roman"/>
            <w:color w:val="0000FF"/>
            <w:sz w:val="24"/>
            <w:szCs w:val="24"/>
            <w:u w:val="single"/>
            <w:lang w:val="en-MY" w:eastAsia="en-MY"/>
          </w:rPr>
          <w:t>https://www.semanticscholar.org/paper/9296e47510c5db0ed12d30c6f15089355f765107</w:t>
        </w:r>
      </w:hyperlink>
    </w:p>
    <w:p w14:paraId="5DAD8509"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Mfoafo</w:t>
      </w:r>
      <w:proofErr w:type="spellEnd"/>
      <w:r w:rsidRPr="008A267A">
        <w:rPr>
          <w:rFonts w:ascii="Times New Roman" w:eastAsia="Times New Roman" w:hAnsi="Times New Roman" w:cs="Times New Roman"/>
          <w:sz w:val="24"/>
          <w:szCs w:val="24"/>
          <w:lang w:val="en-MY" w:eastAsia="en-MY"/>
        </w:rPr>
        <w:t xml:space="preserve">-M’Carthy, M., &amp; </w:t>
      </w:r>
      <w:proofErr w:type="spellStart"/>
      <w:r w:rsidRPr="008A267A">
        <w:rPr>
          <w:rFonts w:ascii="Times New Roman" w:eastAsia="Times New Roman" w:hAnsi="Times New Roman" w:cs="Times New Roman"/>
          <w:sz w:val="24"/>
          <w:szCs w:val="24"/>
          <w:lang w:val="en-MY" w:eastAsia="en-MY"/>
        </w:rPr>
        <w:t>Stovold</w:t>
      </w:r>
      <w:proofErr w:type="spellEnd"/>
      <w:r w:rsidRPr="008A267A">
        <w:rPr>
          <w:rFonts w:ascii="Times New Roman" w:eastAsia="Times New Roman" w:hAnsi="Times New Roman" w:cs="Times New Roman"/>
          <w:sz w:val="24"/>
          <w:szCs w:val="24"/>
          <w:lang w:val="en-MY" w:eastAsia="en-MY"/>
        </w:rPr>
        <w:t xml:space="preserve">, A. L. (2016). Exploring women’s perspectives of living with mental illness, stigma, and receiving community services. </w:t>
      </w:r>
      <w:r w:rsidRPr="008A267A">
        <w:rPr>
          <w:rFonts w:ascii="Times New Roman" w:eastAsia="Times New Roman" w:hAnsi="Times New Roman" w:cs="Times New Roman"/>
          <w:i/>
          <w:iCs/>
          <w:sz w:val="24"/>
          <w:szCs w:val="24"/>
          <w:lang w:val="en-MY" w:eastAsia="en-MY"/>
        </w:rPr>
        <w:t>Scholars Commons @ Laurier.</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75" w:tgtFrame="_new" w:history="1">
        <w:r w:rsidRPr="008A267A">
          <w:rPr>
            <w:rFonts w:ascii="Times New Roman" w:eastAsia="Times New Roman" w:hAnsi="Times New Roman" w:cs="Times New Roman"/>
            <w:color w:val="0000FF"/>
            <w:sz w:val="24"/>
            <w:szCs w:val="24"/>
            <w:u w:val="single"/>
            <w:lang w:val="en-MY" w:eastAsia="en-MY"/>
          </w:rPr>
          <w:t>https://core.ac.uk/download/143687796.pdf</w:t>
        </w:r>
      </w:hyperlink>
    </w:p>
    <w:p w14:paraId="64D580CF"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Miller, J. B. (2005). Practicing the ancient art of </w:t>
      </w:r>
      <w:proofErr w:type="spellStart"/>
      <w:r w:rsidRPr="00386053">
        <w:rPr>
          <w:rFonts w:ascii="Times New Roman" w:eastAsia="Times New Roman" w:hAnsi="Times New Roman" w:cs="Times New Roman"/>
          <w:sz w:val="24"/>
          <w:szCs w:val="24"/>
          <w:lang w:val="en-MY" w:eastAsia="en-MY"/>
        </w:rPr>
        <w:t>memoria</w:t>
      </w:r>
      <w:proofErr w:type="spellEnd"/>
      <w:r w:rsidRPr="00386053">
        <w:rPr>
          <w:rFonts w:ascii="Times New Roman" w:eastAsia="Times New Roman" w:hAnsi="Times New Roman" w:cs="Times New Roman"/>
          <w:sz w:val="24"/>
          <w:szCs w:val="24"/>
          <w:lang w:val="en-MY" w:eastAsia="en-MY"/>
        </w:rPr>
        <w:t xml:space="preserve"> in the modern classroom. </w:t>
      </w:r>
      <w:proofErr w:type="spellStart"/>
      <w:r w:rsidRPr="00386053">
        <w:rPr>
          <w:rFonts w:ascii="Times New Roman" w:eastAsia="Times New Roman" w:hAnsi="Times New Roman" w:cs="Times New Roman"/>
          <w:i/>
          <w:iCs/>
          <w:sz w:val="24"/>
          <w:szCs w:val="24"/>
          <w:lang w:val="en-MY" w:eastAsia="en-MY"/>
        </w:rPr>
        <w:t>DigitalCommons@Linfield</w:t>
      </w:r>
      <w:proofErr w:type="spellEnd"/>
      <w:r w:rsidRPr="00386053">
        <w:rPr>
          <w:rFonts w:ascii="Times New Roman" w:eastAsia="Times New Roman" w:hAnsi="Times New Roman" w:cs="Times New Roman"/>
          <w:i/>
          <w:iCs/>
          <w:sz w:val="24"/>
          <w:szCs w:val="24"/>
          <w:lang w:val="en-MY" w:eastAsia="en-MY"/>
        </w:rPr>
        <w: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76" w:tgtFrame="_new" w:history="1">
        <w:r w:rsidRPr="00386053">
          <w:rPr>
            <w:rFonts w:ascii="Times New Roman" w:eastAsia="Times New Roman" w:hAnsi="Times New Roman" w:cs="Times New Roman"/>
            <w:color w:val="0000FF"/>
            <w:sz w:val="24"/>
            <w:szCs w:val="24"/>
            <w:u w:val="single"/>
            <w:lang w:val="en-MY" w:eastAsia="en-MY"/>
          </w:rPr>
          <w:t>https://core.ac.uk/download/143958331.pdf</w:t>
        </w:r>
      </w:hyperlink>
    </w:p>
    <w:p w14:paraId="6DBB7D88"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lastRenderedPageBreak/>
        <w:t>Mukhtorova</w:t>
      </w:r>
      <w:proofErr w:type="spellEnd"/>
      <w:r w:rsidRPr="006517B9">
        <w:rPr>
          <w:rFonts w:ascii="Times New Roman" w:eastAsia="Times New Roman" w:hAnsi="Times New Roman" w:cs="Times New Roman"/>
          <w:sz w:val="24"/>
          <w:szCs w:val="24"/>
          <w:lang w:val="en-MY" w:eastAsia="en-MY"/>
        </w:rPr>
        <w:t xml:space="preserve">, M., &amp; </w:t>
      </w:r>
      <w:proofErr w:type="spellStart"/>
      <w:r w:rsidRPr="006517B9">
        <w:rPr>
          <w:rFonts w:ascii="Times New Roman" w:eastAsia="Times New Roman" w:hAnsi="Times New Roman" w:cs="Times New Roman"/>
          <w:sz w:val="24"/>
          <w:szCs w:val="24"/>
          <w:lang w:val="en-MY" w:eastAsia="en-MY"/>
        </w:rPr>
        <w:t>Ilxomov</w:t>
      </w:r>
      <w:proofErr w:type="spellEnd"/>
      <w:r w:rsidRPr="006517B9">
        <w:rPr>
          <w:rFonts w:ascii="Times New Roman" w:eastAsia="Times New Roman" w:hAnsi="Times New Roman" w:cs="Times New Roman"/>
          <w:sz w:val="24"/>
          <w:szCs w:val="24"/>
          <w:lang w:val="en-MY" w:eastAsia="en-MY"/>
        </w:rPr>
        <w:t xml:space="preserve">, X. (2024). How to improve listening skills of both ESL and EFL students. </w:t>
      </w:r>
      <w:proofErr w:type="spellStart"/>
      <w:proofErr w:type="gramStart"/>
      <w:r w:rsidRPr="006517B9">
        <w:rPr>
          <w:rFonts w:ascii="Times New Roman" w:eastAsia="Times New Roman" w:hAnsi="Times New Roman" w:cs="Times New Roman"/>
          <w:i/>
          <w:iCs/>
          <w:sz w:val="24"/>
          <w:szCs w:val="24"/>
          <w:lang w:val="en-MY" w:eastAsia="en-MY"/>
        </w:rPr>
        <w:t>Qo‘</w:t>
      </w:r>
      <w:proofErr w:type="gramEnd"/>
      <w:r w:rsidRPr="006517B9">
        <w:rPr>
          <w:rFonts w:ascii="Times New Roman" w:eastAsia="Times New Roman" w:hAnsi="Times New Roman" w:cs="Times New Roman"/>
          <w:i/>
          <w:iCs/>
          <w:sz w:val="24"/>
          <w:szCs w:val="24"/>
          <w:lang w:val="en-MY" w:eastAsia="en-MY"/>
        </w:rPr>
        <w:t>qon</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Universiteti</w:t>
      </w:r>
      <w:proofErr w:type="spellEnd"/>
      <w:r w:rsidRPr="006517B9">
        <w:rPr>
          <w:rFonts w:ascii="Times New Roman" w:eastAsia="Times New Roman" w:hAnsi="Times New Roman" w:cs="Times New Roman"/>
          <w:i/>
          <w:iCs/>
          <w:sz w:val="24"/>
          <w:szCs w:val="24"/>
          <w:lang w:val="en-MY" w:eastAsia="en-MY"/>
        </w:rPr>
        <w:t xml:space="preserve"> Xabarnomasi</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77" w:tgtFrame="_new" w:history="1">
        <w:r w:rsidRPr="006517B9">
          <w:rPr>
            <w:rFonts w:ascii="Times New Roman" w:eastAsia="Times New Roman" w:hAnsi="Times New Roman" w:cs="Times New Roman"/>
            <w:color w:val="0000FF"/>
            <w:sz w:val="24"/>
            <w:szCs w:val="24"/>
            <w:u w:val="single"/>
            <w:lang w:val="en-MY" w:eastAsia="en-MY"/>
          </w:rPr>
          <w:t>https://www.semanticscholar.org/paper/1c69526e624ac3e43e16c623266d24a5b555d2cf</w:t>
        </w:r>
      </w:hyperlink>
    </w:p>
    <w:p w14:paraId="4CCBBFAB"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Munawwarah</w:t>
      </w:r>
      <w:proofErr w:type="spellEnd"/>
      <w:r w:rsidRPr="008A267A">
        <w:rPr>
          <w:rFonts w:ascii="Times New Roman" w:eastAsia="Times New Roman" w:hAnsi="Times New Roman" w:cs="Times New Roman"/>
          <w:sz w:val="24"/>
          <w:szCs w:val="24"/>
          <w:lang w:val="en-MY" w:eastAsia="en-MY"/>
        </w:rPr>
        <w:t xml:space="preserve">, M., &amp; Yurisa, P. R. (2023). Muslim character values in cartoon </w:t>
      </w:r>
      <w:proofErr w:type="spellStart"/>
      <w:r w:rsidRPr="008A267A">
        <w:rPr>
          <w:rFonts w:ascii="Times New Roman" w:eastAsia="Times New Roman" w:hAnsi="Times New Roman" w:cs="Times New Roman"/>
          <w:sz w:val="24"/>
          <w:szCs w:val="24"/>
          <w:lang w:val="en-MY" w:eastAsia="en-MY"/>
        </w:rPr>
        <w:t>Sulukiyyat</w:t>
      </w:r>
      <w:proofErr w:type="spellEnd"/>
      <w:r w:rsidRPr="008A267A">
        <w:rPr>
          <w:rFonts w:ascii="Times New Roman" w:eastAsia="Times New Roman" w:hAnsi="Times New Roman" w:cs="Times New Roman"/>
          <w:sz w:val="24"/>
          <w:szCs w:val="24"/>
          <w:lang w:val="en-MY" w:eastAsia="en-MY"/>
        </w:rPr>
        <w:t xml:space="preserve"> Al-Muslim Al-Shaghir based on Roland Barthes’ semiotic perspective. </w:t>
      </w:r>
      <w:r w:rsidRPr="008A267A">
        <w:rPr>
          <w:rFonts w:ascii="Times New Roman" w:eastAsia="Times New Roman" w:hAnsi="Times New Roman" w:cs="Times New Roman"/>
          <w:i/>
          <w:iCs/>
          <w:sz w:val="24"/>
          <w:szCs w:val="24"/>
          <w:lang w:val="en-MY" w:eastAsia="en-MY"/>
        </w:rPr>
        <w:t>IAIN Curup.</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78" w:tgtFrame="_new" w:history="1">
        <w:r w:rsidRPr="008A267A">
          <w:rPr>
            <w:rFonts w:ascii="Times New Roman" w:eastAsia="Times New Roman" w:hAnsi="Times New Roman" w:cs="Times New Roman"/>
            <w:color w:val="0000FF"/>
            <w:sz w:val="24"/>
            <w:szCs w:val="24"/>
            <w:u w:val="single"/>
            <w:lang w:val="en-MY" w:eastAsia="en-MY"/>
          </w:rPr>
          <w:t>https://core.ac.uk/download/613048627.pdf</w:t>
        </w:r>
      </w:hyperlink>
    </w:p>
    <w:p w14:paraId="3F84E74D"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Murphy, E. (2011). Linking disability and intercultural studies: The adaptation journey of the visually impaired migrant in Ireland. </w:t>
      </w:r>
      <w:r w:rsidRPr="00386053">
        <w:rPr>
          <w:rFonts w:ascii="Times New Roman" w:eastAsia="Times New Roman" w:hAnsi="Times New Roman" w:cs="Times New Roman"/>
          <w:i/>
          <w:iCs/>
          <w:sz w:val="24"/>
          <w:szCs w:val="24"/>
          <w:lang w:val="en-MY" w:eastAsia="en-MY"/>
        </w:rPr>
        <w:t>Dublin City University. School of Applied Language and Intercultural Studies.</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79" w:tgtFrame="_new" w:history="1">
        <w:r w:rsidRPr="00386053">
          <w:rPr>
            <w:rFonts w:ascii="Times New Roman" w:eastAsia="Times New Roman" w:hAnsi="Times New Roman" w:cs="Times New Roman"/>
            <w:color w:val="0000FF"/>
            <w:sz w:val="24"/>
            <w:szCs w:val="24"/>
            <w:u w:val="single"/>
            <w:lang w:val="en-MY" w:eastAsia="en-MY"/>
          </w:rPr>
          <w:t>https://core.ac.uk/download/11310484.pdf</w:t>
        </w:r>
      </w:hyperlink>
    </w:p>
    <w:p w14:paraId="68AA4931"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Murray, M. D. (2012). </w:t>
      </w:r>
      <w:r w:rsidRPr="00A06521">
        <w:rPr>
          <w:rFonts w:ascii="Times New Roman" w:eastAsia="Times New Roman" w:hAnsi="Times New Roman" w:cs="Times New Roman"/>
          <w:i/>
          <w:iCs/>
          <w:sz w:val="24"/>
          <w:szCs w:val="24"/>
          <w:lang w:val="en-MY" w:eastAsia="en-MY"/>
        </w:rPr>
        <w:t>After the Great Recession: Law and economics' topics of invention and arrangement and tropes of style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80" w:tgtFrame="_new" w:history="1">
        <w:r w:rsidRPr="00A06521">
          <w:rPr>
            <w:rFonts w:ascii="Times New Roman" w:eastAsia="Times New Roman" w:hAnsi="Times New Roman" w:cs="Times New Roman"/>
            <w:color w:val="0000FF"/>
            <w:sz w:val="24"/>
            <w:szCs w:val="24"/>
            <w:u w:val="single"/>
            <w:lang w:val="en-MY" w:eastAsia="en-MY"/>
          </w:rPr>
          <w:t>https://core.ac.uk/download/144549090.pdf</w:t>
        </w:r>
      </w:hyperlink>
    </w:p>
    <w:p w14:paraId="67C6BCEF"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Murugesan, M. (2007). </w:t>
      </w:r>
      <w:r w:rsidRPr="00E20DE0">
        <w:rPr>
          <w:rFonts w:ascii="Times New Roman" w:eastAsia="Times New Roman" w:hAnsi="Times New Roman" w:cs="Times New Roman"/>
          <w:i/>
          <w:iCs/>
          <w:sz w:val="24"/>
          <w:szCs w:val="24"/>
          <w:lang w:val="en-MY" w:eastAsia="en-MY"/>
        </w:rPr>
        <w:t>Writing preparation outlines for public speaking in tertiary classrooms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81" w:tgtFrame="_new" w:history="1">
        <w:r w:rsidRPr="00E20DE0">
          <w:rPr>
            <w:rFonts w:ascii="Times New Roman" w:eastAsia="Times New Roman" w:hAnsi="Times New Roman" w:cs="Times New Roman"/>
            <w:color w:val="0000FF"/>
            <w:sz w:val="24"/>
            <w:szCs w:val="24"/>
            <w:u w:val="single"/>
            <w:lang w:val="en-MY" w:eastAsia="en-MY"/>
          </w:rPr>
          <w:t>https://core.ac.uk/download/12118663.pdf</w:t>
        </w:r>
      </w:hyperlink>
    </w:p>
    <w:p w14:paraId="4E4AF863"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Myers, J. (2011). Defoe and the project of </w:t>
      </w:r>
      <w:proofErr w:type="spellStart"/>
      <w:proofErr w:type="gramStart"/>
      <w:r w:rsidRPr="008A267A">
        <w:rPr>
          <w:rFonts w:ascii="Times New Roman" w:eastAsia="Times New Roman" w:hAnsi="Times New Roman" w:cs="Times New Roman"/>
          <w:sz w:val="24"/>
          <w:szCs w:val="24"/>
          <w:lang w:val="en-MY" w:eastAsia="en-MY"/>
        </w:rPr>
        <w:t>neighbors</w:t>
      </w:r>
      <w:proofErr w:type="spellEnd"/>
      <w:proofErr w:type="gramEnd"/>
      <w:r w:rsidRPr="008A267A">
        <w:rPr>
          <w:rFonts w:ascii="Times New Roman" w:eastAsia="Times New Roman" w:hAnsi="Times New Roman" w:cs="Times New Roman"/>
          <w:sz w:val="24"/>
          <w:szCs w:val="24"/>
          <w:lang w:val="en-MY" w:eastAsia="en-MY"/>
        </w:rPr>
        <w:t xml:space="preserve"> fare. </w:t>
      </w:r>
      <w:r w:rsidRPr="008A267A">
        <w:rPr>
          <w:rFonts w:ascii="Times New Roman" w:eastAsia="Times New Roman" w:hAnsi="Times New Roman" w:cs="Times New Roman"/>
          <w:i/>
          <w:iCs/>
          <w:sz w:val="24"/>
          <w:szCs w:val="24"/>
          <w:lang w:val="en-MY" w:eastAsia="en-MY"/>
        </w:rPr>
        <w:t>The Cupola: Scholarship at Gettysburg College.</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https://cupola.gettysburg.edu/cgi/viewcontent.cgi?article=1003&amp;context=engfac</w:t>
      </w:r>
    </w:p>
    <w:p w14:paraId="2D27C675"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Naesheim</w:t>
      </w:r>
      <w:proofErr w:type="spellEnd"/>
      <w:r w:rsidRPr="00386053">
        <w:rPr>
          <w:rFonts w:ascii="Times New Roman" w:eastAsia="Times New Roman" w:hAnsi="Times New Roman" w:cs="Times New Roman"/>
          <w:sz w:val="24"/>
          <w:szCs w:val="24"/>
          <w:lang w:val="en-MY" w:eastAsia="en-MY"/>
        </w:rPr>
        <w:t xml:space="preserve">, P. W. (1983). The cultural shape of preaching: A rationale for a course in biblical preaching emphasizing culturally contextualized proclamation in East Africa. </w:t>
      </w:r>
      <w:r w:rsidRPr="00386053">
        <w:rPr>
          <w:rFonts w:ascii="Times New Roman" w:eastAsia="Times New Roman" w:hAnsi="Times New Roman" w:cs="Times New Roman"/>
          <w:i/>
          <w:iCs/>
          <w:sz w:val="24"/>
          <w:szCs w:val="24"/>
          <w:lang w:val="en-MY" w:eastAsia="en-MY"/>
        </w:rPr>
        <w:t>Digital Commons @ Andrews University.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82" w:tgtFrame="_new" w:history="1">
        <w:r w:rsidRPr="00386053">
          <w:rPr>
            <w:rFonts w:ascii="Times New Roman" w:eastAsia="Times New Roman" w:hAnsi="Times New Roman" w:cs="Times New Roman"/>
            <w:color w:val="0000FF"/>
            <w:sz w:val="24"/>
            <w:szCs w:val="24"/>
            <w:u w:val="single"/>
            <w:lang w:val="en-MY" w:eastAsia="en-MY"/>
          </w:rPr>
          <w:t>https://core.ac.uk/download/232867739.pdf</w:t>
        </w:r>
      </w:hyperlink>
    </w:p>
    <w:p w14:paraId="69F53DD5"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Nakada, M. (2012). Robots and privacy in Japanese, Thai and Chinese cultures: Discussions on robots and privacy as topics of intercultural information ethics in ‘Far East’. </w:t>
      </w:r>
      <w:r w:rsidRPr="008A267A">
        <w:rPr>
          <w:rFonts w:ascii="Times New Roman" w:eastAsia="Times New Roman" w:hAnsi="Times New Roman" w:cs="Times New Roman"/>
          <w:i/>
          <w:iCs/>
          <w:sz w:val="24"/>
          <w:szCs w:val="24"/>
          <w:lang w:val="en-MY" w:eastAsia="en-MY"/>
        </w:rPr>
        <w:t>Murdoch University.</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83" w:tgtFrame="_new" w:history="1">
        <w:r w:rsidRPr="008A267A">
          <w:rPr>
            <w:rFonts w:ascii="Times New Roman" w:eastAsia="Times New Roman" w:hAnsi="Times New Roman" w:cs="Times New Roman"/>
            <w:color w:val="0000FF"/>
            <w:sz w:val="24"/>
            <w:szCs w:val="24"/>
            <w:u w:val="single"/>
            <w:lang w:val="en-MY" w:eastAsia="en-MY"/>
          </w:rPr>
          <w:t>https://core.ac.uk/download/pdf/12237646.pdf</w:t>
        </w:r>
      </w:hyperlink>
    </w:p>
    <w:p w14:paraId="00521197"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Newton, A. (2024). Active listening for effective student engagement. </w:t>
      </w:r>
      <w:r w:rsidRPr="006517B9">
        <w:rPr>
          <w:rFonts w:ascii="Times New Roman" w:eastAsia="Times New Roman" w:hAnsi="Times New Roman" w:cs="Times New Roman"/>
          <w:i/>
          <w:iCs/>
          <w:sz w:val="24"/>
          <w:szCs w:val="24"/>
          <w:lang w:val="en-MY" w:eastAsia="en-MY"/>
        </w:rPr>
        <w:t>Journal of Learning Development in Higher Education</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84" w:tgtFrame="_new" w:history="1">
        <w:r w:rsidRPr="006517B9">
          <w:rPr>
            <w:rFonts w:ascii="Times New Roman" w:eastAsia="Times New Roman" w:hAnsi="Times New Roman" w:cs="Times New Roman"/>
            <w:color w:val="0000FF"/>
            <w:sz w:val="24"/>
            <w:szCs w:val="24"/>
            <w:u w:val="single"/>
            <w:lang w:val="en-MY" w:eastAsia="en-MY"/>
          </w:rPr>
          <w:t>https://www.semanticscholar.org/paper/a1135835fa22e141820cd58b264f781fd8429618</w:t>
        </w:r>
      </w:hyperlink>
    </w:p>
    <w:p w14:paraId="67796EF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Nhan, L. K. (2024). Teaching listening skills to English-majored students through effective strategies. </w:t>
      </w:r>
      <w:r w:rsidRPr="006517B9">
        <w:rPr>
          <w:rFonts w:ascii="Times New Roman" w:eastAsia="Times New Roman" w:hAnsi="Times New Roman" w:cs="Times New Roman"/>
          <w:i/>
          <w:iCs/>
          <w:sz w:val="24"/>
          <w:szCs w:val="24"/>
          <w:lang w:val="en-MY" w:eastAsia="en-MY"/>
        </w:rPr>
        <w:t>International Journal of Science and Management Studies (IJSMS)</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85" w:tgtFrame="_new" w:history="1">
        <w:r w:rsidRPr="006517B9">
          <w:rPr>
            <w:rFonts w:ascii="Times New Roman" w:eastAsia="Times New Roman" w:hAnsi="Times New Roman" w:cs="Times New Roman"/>
            <w:color w:val="0000FF"/>
            <w:sz w:val="24"/>
            <w:szCs w:val="24"/>
            <w:u w:val="single"/>
            <w:lang w:val="en-MY" w:eastAsia="en-MY"/>
          </w:rPr>
          <w:t>https://www.semanticscholar.org/paper/0730086c36ddb2a96798486ab1e0ce84612328f6</w:t>
        </w:r>
      </w:hyperlink>
    </w:p>
    <w:p w14:paraId="38A32B3D"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Nijholt</w:t>
      </w:r>
      <w:proofErr w:type="spellEnd"/>
      <w:r w:rsidRPr="00A06521">
        <w:rPr>
          <w:rFonts w:ascii="Times New Roman" w:eastAsia="Times New Roman" w:hAnsi="Times New Roman" w:cs="Times New Roman"/>
          <w:sz w:val="24"/>
          <w:szCs w:val="24"/>
          <w:lang w:val="en-MY" w:eastAsia="en-MY"/>
        </w:rPr>
        <w:t xml:space="preserve">, A., </w:t>
      </w:r>
      <w:proofErr w:type="spellStart"/>
      <w:r w:rsidRPr="00A06521">
        <w:rPr>
          <w:rFonts w:ascii="Times New Roman" w:eastAsia="Times New Roman" w:hAnsi="Times New Roman" w:cs="Times New Roman"/>
          <w:sz w:val="24"/>
          <w:szCs w:val="24"/>
          <w:lang w:val="en-MY" w:eastAsia="en-MY"/>
        </w:rPr>
        <w:t>Peciva</w:t>
      </w:r>
      <w:proofErr w:type="spellEnd"/>
      <w:r w:rsidRPr="00A06521">
        <w:rPr>
          <w:rFonts w:ascii="Times New Roman" w:eastAsia="Times New Roman" w:hAnsi="Times New Roman" w:cs="Times New Roman"/>
          <w:sz w:val="24"/>
          <w:szCs w:val="24"/>
          <w:lang w:val="en-MY" w:eastAsia="en-MY"/>
        </w:rPr>
        <w:t xml:space="preserve">, J., &amp; Zwiers, J. (2009). </w:t>
      </w:r>
      <w:r w:rsidRPr="00A06521">
        <w:rPr>
          <w:rFonts w:ascii="Times New Roman" w:eastAsia="Times New Roman" w:hAnsi="Times New Roman" w:cs="Times New Roman"/>
          <w:i/>
          <w:iCs/>
          <w:sz w:val="24"/>
          <w:szCs w:val="24"/>
          <w:lang w:val="en-MY" w:eastAsia="en-MY"/>
        </w:rPr>
        <w:t>Mixed reality participants in smart meeting rooms and smart home environments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86" w:tgtFrame="_new" w:history="1">
        <w:r w:rsidRPr="00A06521">
          <w:rPr>
            <w:rFonts w:ascii="Times New Roman" w:eastAsia="Times New Roman" w:hAnsi="Times New Roman" w:cs="Times New Roman"/>
            <w:color w:val="0000FF"/>
            <w:sz w:val="24"/>
            <w:szCs w:val="24"/>
            <w:u w:val="single"/>
            <w:lang w:val="en-MY" w:eastAsia="en-MY"/>
          </w:rPr>
          <w:t>https://core.ac.uk/download/pdf/11467793.pdf</w:t>
        </w:r>
      </w:hyperlink>
    </w:p>
    <w:p w14:paraId="66BE90C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lastRenderedPageBreak/>
        <w:t>Nița</w:t>
      </w:r>
      <w:proofErr w:type="spellEnd"/>
      <w:r w:rsidRPr="006517B9">
        <w:rPr>
          <w:rFonts w:ascii="Times New Roman" w:eastAsia="Times New Roman" w:hAnsi="Times New Roman" w:cs="Times New Roman"/>
          <w:sz w:val="24"/>
          <w:szCs w:val="24"/>
          <w:lang w:val="en-MY" w:eastAsia="en-MY"/>
        </w:rPr>
        <w:t xml:space="preserve">, M. (2024). Poor listening skills, a barrier to effective communication. </w:t>
      </w:r>
      <w:proofErr w:type="spellStart"/>
      <w:r w:rsidRPr="006517B9">
        <w:rPr>
          <w:rFonts w:ascii="Times New Roman" w:eastAsia="Times New Roman" w:hAnsi="Times New Roman" w:cs="Times New Roman"/>
          <w:i/>
          <w:iCs/>
          <w:sz w:val="24"/>
          <w:szCs w:val="24"/>
          <w:lang w:val="en-MY" w:eastAsia="en-MY"/>
        </w:rPr>
        <w:t>Univers</w:t>
      </w:r>
      <w:proofErr w:type="spellEnd"/>
      <w:r w:rsidRPr="006517B9">
        <w:rPr>
          <w:rFonts w:ascii="Times New Roman" w:eastAsia="Times New Roman" w:hAnsi="Times New Roman" w:cs="Times New Roman"/>
          <w:i/>
          <w:iCs/>
          <w:sz w:val="24"/>
          <w:szCs w:val="24"/>
          <w:lang w:val="en-MY" w:eastAsia="en-MY"/>
        </w:rPr>
        <w:t xml:space="preserve"> Pedagogic</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87" w:tgtFrame="_new" w:history="1">
        <w:r w:rsidRPr="006517B9">
          <w:rPr>
            <w:rFonts w:ascii="Times New Roman" w:eastAsia="Times New Roman" w:hAnsi="Times New Roman" w:cs="Times New Roman"/>
            <w:color w:val="0000FF"/>
            <w:sz w:val="24"/>
            <w:szCs w:val="24"/>
            <w:u w:val="single"/>
            <w:lang w:val="en-MY" w:eastAsia="en-MY"/>
          </w:rPr>
          <w:t>https://www.semanticscholar.org/paper/530494ba937d457d957ea6f583385d2d9925e99b</w:t>
        </w:r>
      </w:hyperlink>
    </w:p>
    <w:p w14:paraId="37C54FC1"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Nurohmah</w:t>
      </w:r>
      <w:proofErr w:type="spellEnd"/>
      <w:r w:rsidRPr="00386053">
        <w:rPr>
          <w:rFonts w:ascii="Times New Roman" w:eastAsia="Times New Roman" w:hAnsi="Times New Roman" w:cs="Times New Roman"/>
          <w:sz w:val="24"/>
          <w:szCs w:val="24"/>
          <w:lang w:val="en-MY" w:eastAsia="en-MY"/>
        </w:rPr>
        <w:t xml:space="preserve">, S. (2013). Students’ public speaking preparation for speaking class.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88" w:tgtFrame="_new" w:history="1">
        <w:r w:rsidRPr="00386053">
          <w:rPr>
            <w:rFonts w:ascii="Times New Roman" w:eastAsia="Times New Roman" w:hAnsi="Times New Roman" w:cs="Times New Roman"/>
            <w:color w:val="0000FF"/>
            <w:sz w:val="24"/>
            <w:szCs w:val="24"/>
            <w:u w:val="single"/>
            <w:lang w:val="en-MY" w:eastAsia="en-MY"/>
          </w:rPr>
          <w:t>https://core.ac.uk/download/234677903.pdf</w:t>
        </w:r>
      </w:hyperlink>
    </w:p>
    <w:p w14:paraId="279165B3"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Oji, N. A. (2024). </w:t>
      </w:r>
      <w:r w:rsidRPr="00E20DE0">
        <w:rPr>
          <w:rFonts w:ascii="Times New Roman" w:eastAsia="Times New Roman" w:hAnsi="Times New Roman" w:cs="Times New Roman"/>
          <w:i/>
          <w:iCs/>
          <w:sz w:val="24"/>
          <w:szCs w:val="24"/>
          <w:lang w:val="en-MY" w:eastAsia="en-MY"/>
        </w:rPr>
        <w:t>Influence of preaching’s rhetorical appeal on evangelical listeners’ motivation</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89" w:tgtFrame="_new" w:history="1">
        <w:r w:rsidRPr="00E20DE0">
          <w:rPr>
            <w:rFonts w:ascii="Times New Roman" w:eastAsia="Times New Roman" w:hAnsi="Times New Roman" w:cs="Times New Roman"/>
            <w:color w:val="0000FF"/>
            <w:sz w:val="24"/>
            <w:szCs w:val="24"/>
            <w:u w:val="single"/>
            <w:lang w:val="en-MY" w:eastAsia="en-MY"/>
          </w:rPr>
          <w:t>https://core.ac.uk/download/599432735.pdf</w:t>
        </w:r>
      </w:hyperlink>
    </w:p>
    <w:p w14:paraId="0FF73B8D"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Oktapiani</w:t>
      </w:r>
      <w:proofErr w:type="spellEnd"/>
      <w:r w:rsidRPr="006517B9">
        <w:rPr>
          <w:rFonts w:ascii="Times New Roman" w:eastAsia="Times New Roman" w:hAnsi="Times New Roman" w:cs="Times New Roman"/>
          <w:sz w:val="24"/>
          <w:szCs w:val="24"/>
          <w:lang w:val="en-MY" w:eastAsia="en-MY"/>
        </w:rPr>
        <w:t xml:space="preserve">, I. U., Ilham, I., Humaira, H., </w:t>
      </w:r>
      <w:proofErr w:type="spellStart"/>
      <w:r w:rsidRPr="006517B9">
        <w:rPr>
          <w:rFonts w:ascii="Times New Roman" w:eastAsia="Times New Roman" w:hAnsi="Times New Roman" w:cs="Times New Roman"/>
          <w:sz w:val="24"/>
          <w:szCs w:val="24"/>
          <w:lang w:val="en-MY" w:eastAsia="en-MY"/>
        </w:rPr>
        <w:t>Bafadal</w:t>
      </w:r>
      <w:proofErr w:type="spellEnd"/>
      <w:r w:rsidRPr="006517B9">
        <w:rPr>
          <w:rFonts w:ascii="Times New Roman" w:eastAsia="Times New Roman" w:hAnsi="Times New Roman" w:cs="Times New Roman"/>
          <w:sz w:val="24"/>
          <w:szCs w:val="24"/>
          <w:lang w:val="en-MY" w:eastAsia="en-MY"/>
        </w:rPr>
        <w:t xml:space="preserve">, F., Adebayo, M., &amp; Fasih, P. (2024). The effectiveness of English-subtitled videos in enhancing speaking, listening, and vocabulary skills: A meta-analysis. </w:t>
      </w:r>
      <w:r w:rsidRPr="006517B9">
        <w:rPr>
          <w:rFonts w:ascii="Times New Roman" w:eastAsia="Times New Roman" w:hAnsi="Times New Roman" w:cs="Times New Roman"/>
          <w:i/>
          <w:iCs/>
          <w:sz w:val="24"/>
          <w:szCs w:val="24"/>
          <w:lang w:val="en-MY" w:eastAsia="en-MY"/>
        </w:rPr>
        <w:t>Journal of Languages and Language Teaching</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90" w:tgtFrame="_new" w:history="1">
        <w:r w:rsidRPr="006517B9">
          <w:rPr>
            <w:rFonts w:ascii="Times New Roman" w:eastAsia="Times New Roman" w:hAnsi="Times New Roman" w:cs="Times New Roman"/>
            <w:color w:val="0000FF"/>
            <w:sz w:val="24"/>
            <w:szCs w:val="24"/>
            <w:u w:val="single"/>
            <w:lang w:val="en-MY" w:eastAsia="en-MY"/>
          </w:rPr>
          <w:t>https://www.semanticscholar.org/paper/19eb144802ed10633dd16ec5ff7569210608eaf9</w:t>
        </w:r>
      </w:hyperlink>
    </w:p>
    <w:p w14:paraId="1AB45A8E"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Pargman, D. (1998). Reflexions on cultural bias and adaption. </w:t>
      </w:r>
      <w:r w:rsidRPr="00386053">
        <w:rPr>
          <w:rFonts w:ascii="Times New Roman" w:eastAsia="Times New Roman" w:hAnsi="Times New Roman" w:cs="Times New Roman"/>
          <w:i/>
          <w:iCs/>
          <w:sz w:val="24"/>
          <w:szCs w:val="24"/>
          <w:lang w:val="en-MY" w:eastAsia="en-MY"/>
        </w:rPr>
        <w:t>University of Sydney.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91" w:tgtFrame="_new" w:history="1">
        <w:r w:rsidRPr="00386053">
          <w:rPr>
            <w:rFonts w:ascii="Times New Roman" w:eastAsia="Times New Roman" w:hAnsi="Times New Roman" w:cs="Times New Roman"/>
            <w:color w:val="0000FF"/>
            <w:sz w:val="24"/>
            <w:szCs w:val="24"/>
            <w:u w:val="single"/>
            <w:lang w:val="en-MY" w:eastAsia="en-MY"/>
          </w:rPr>
          <w:t>https://core.ac.uk/download/pdf/12237584.pdf</w:t>
        </w:r>
      </w:hyperlink>
    </w:p>
    <w:p w14:paraId="1402B442"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Parker, C. L. (2014). </w:t>
      </w:r>
      <w:r w:rsidRPr="00E20DE0">
        <w:rPr>
          <w:rFonts w:ascii="Times New Roman" w:eastAsia="Times New Roman" w:hAnsi="Times New Roman" w:cs="Times New Roman"/>
          <w:i/>
          <w:iCs/>
          <w:sz w:val="24"/>
          <w:szCs w:val="24"/>
          <w:lang w:val="en-MY" w:eastAsia="en-MY"/>
        </w:rPr>
        <w:t>Models of faith and learning in theatre at colleges and universities affiliated with Churches of Christ: Selected case studies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192" w:tgtFrame="_new" w:history="1">
        <w:r w:rsidRPr="00E20DE0">
          <w:rPr>
            <w:rFonts w:ascii="Times New Roman" w:eastAsia="Times New Roman" w:hAnsi="Times New Roman" w:cs="Times New Roman"/>
            <w:color w:val="0000FF"/>
            <w:sz w:val="24"/>
            <w:szCs w:val="24"/>
            <w:u w:val="single"/>
            <w:lang w:val="en-MY" w:eastAsia="en-MY"/>
          </w:rPr>
          <w:t>https://core.ac.uk/download/56687378.pdf</w:t>
        </w:r>
      </w:hyperlink>
    </w:p>
    <w:p w14:paraId="46CA0412"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Peelle, H. A. (2000). </w:t>
      </w:r>
      <w:r w:rsidRPr="006517B9">
        <w:rPr>
          <w:rFonts w:ascii="Times New Roman" w:eastAsia="Times New Roman" w:hAnsi="Times New Roman" w:cs="Times New Roman"/>
          <w:i/>
          <w:iCs/>
          <w:sz w:val="24"/>
          <w:szCs w:val="24"/>
          <w:lang w:val="en-MY" w:eastAsia="en-MY"/>
        </w:rPr>
        <w:t>Alternative modes for teaching mathematical problem solving: An overview</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93" w:tgtFrame="_new" w:history="1">
        <w:r w:rsidRPr="006517B9">
          <w:rPr>
            <w:rFonts w:ascii="Times New Roman" w:eastAsia="Times New Roman" w:hAnsi="Times New Roman" w:cs="Times New Roman"/>
            <w:color w:val="0000FF"/>
            <w:sz w:val="24"/>
            <w:szCs w:val="24"/>
            <w:u w:val="single"/>
            <w:lang w:val="en-MY" w:eastAsia="en-MY"/>
          </w:rPr>
          <w:t>https://core.ac.uk/download/215487537.pdf</w:t>
        </w:r>
      </w:hyperlink>
    </w:p>
    <w:p w14:paraId="4F0AF3F0"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Pfeffermann</w:t>
      </w:r>
      <w:proofErr w:type="spellEnd"/>
      <w:r w:rsidRPr="008A267A">
        <w:rPr>
          <w:rFonts w:ascii="Times New Roman" w:eastAsia="Times New Roman" w:hAnsi="Times New Roman" w:cs="Times New Roman"/>
          <w:sz w:val="24"/>
          <w:szCs w:val="24"/>
          <w:lang w:val="en-MY" w:eastAsia="en-MY"/>
        </w:rPr>
        <w:t xml:space="preserve">, D., &amp; </w:t>
      </w:r>
      <w:proofErr w:type="spellStart"/>
      <w:r w:rsidRPr="008A267A">
        <w:rPr>
          <w:rFonts w:ascii="Times New Roman" w:eastAsia="Times New Roman" w:hAnsi="Times New Roman" w:cs="Times New Roman"/>
          <w:sz w:val="24"/>
          <w:szCs w:val="24"/>
          <w:lang w:val="en-MY" w:eastAsia="en-MY"/>
        </w:rPr>
        <w:t>Sverchkov</w:t>
      </w:r>
      <w:proofErr w:type="spellEnd"/>
      <w:r w:rsidRPr="008A267A">
        <w:rPr>
          <w:rFonts w:ascii="Times New Roman" w:eastAsia="Times New Roman" w:hAnsi="Times New Roman" w:cs="Times New Roman"/>
          <w:sz w:val="24"/>
          <w:szCs w:val="24"/>
          <w:lang w:val="en-MY" w:eastAsia="en-MY"/>
        </w:rPr>
        <w:t xml:space="preserve">, M. (2007). Ethics and OR: Operationalising discourse ethics. </w:t>
      </w:r>
      <w:r w:rsidRPr="008A267A">
        <w:rPr>
          <w:rFonts w:ascii="Times New Roman" w:eastAsia="Times New Roman" w:hAnsi="Times New Roman" w:cs="Times New Roman"/>
          <w:i/>
          <w:iCs/>
          <w:sz w:val="24"/>
          <w:szCs w:val="24"/>
          <w:lang w:val="en-MY" w:eastAsia="en-MY"/>
        </w:rPr>
        <w:t>Elsevier BV.</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194" w:tgtFrame="_new" w:history="1">
        <w:r w:rsidRPr="008A267A">
          <w:rPr>
            <w:rFonts w:ascii="Times New Roman" w:eastAsia="Times New Roman" w:hAnsi="Times New Roman" w:cs="Times New Roman"/>
            <w:color w:val="0000FF"/>
            <w:sz w:val="24"/>
            <w:szCs w:val="24"/>
            <w:u w:val="single"/>
            <w:lang w:val="en-MY" w:eastAsia="en-MY"/>
          </w:rPr>
          <w:t>https://core.ac.uk/download/13433.pdf</w:t>
        </w:r>
      </w:hyperlink>
    </w:p>
    <w:p w14:paraId="723D3060"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Phillips, M. (2017). Talking the talk: The effect of vocalics in an interview. </w:t>
      </w:r>
      <w:r w:rsidRPr="00386053">
        <w:rPr>
          <w:rFonts w:ascii="Times New Roman" w:eastAsia="Times New Roman" w:hAnsi="Times New Roman" w:cs="Times New Roman"/>
          <w:i/>
          <w:iCs/>
          <w:sz w:val="24"/>
          <w:szCs w:val="24"/>
          <w:lang w:val="en-MY" w:eastAsia="en-MY"/>
        </w:rPr>
        <w:t>Bryant Digital Repository.</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195" w:tgtFrame="_new" w:history="1">
        <w:r w:rsidRPr="00386053">
          <w:rPr>
            <w:rFonts w:ascii="Times New Roman" w:eastAsia="Times New Roman" w:hAnsi="Times New Roman" w:cs="Times New Roman"/>
            <w:color w:val="0000FF"/>
            <w:sz w:val="24"/>
            <w:szCs w:val="24"/>
            <w:u w:val="single"/>
            <w:lang w:val="en-MY" w:eastAsia="en-MY"/>
          </w:rPr>
          <w:t>https://core.ac.uk/download/80495960.pdf</w:t>
        </w:r>
      </w:hyperlink>
    </w:p>
    <w:p w14:paraId="3075CC2F"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Pols, L. C. W., &amp; van </w:t>
      </w:r>
      <w:proofErr w:type="gramStart"/>
      <w:r w:rsidRPr="00A06521">
        <w:rPr>
          <w:rFonts w:ascii="Times New Roman" w:eastAsia="Times New Roman" w:hAnsi="Times New Roman" w:cs="Times New Roman"/>
          <w:sz w:val="24"/>
          <w:szCs w:val="24"/>
          <w:lang w:val="en-MY" w:eastAsia="en-MY"/>
        </w:rPr>
        <w:t>Son</w:t>
      </w:r>
      <w:proofErr w:type="gramEnd"/>
      <w:r w:rsidRPr="00A06521">
        <w:rPr>
          <w:rFonts w:ascii="Times New Roman" w:eastAsia="Times New Roman" w:hAnsi="Times New Roman" w:cs="Times New Roman"/>
          <w:sz w:val="24"/>
          <w:szCs w:val="24"/>
          <w:lang w:val="en-MY" w:eastAsia="en-MY"/>
        </w:rPr>
        <w:t xml:space="preserve">, R. J. J. H. (2003). </w:t>
      </w:r>
      <w:r w:rsidRPr="00A06521">
        <w:rPr>
          <w:rFonts w:ascii="Times New Roman" w:eastAsia="Times New Roman" w:hAnsi="Times New Roman" w:cs="Times New Roman"/>
          <w:i/>
          <w:iCs/>
          <w:sz w:val="24"/>
          <w:szCs w:val="24"/>
          <w:lang w:val="en-MY" w:eastAsia="en-MY"/>
        </w:rPr>
        <w:t>How efficient is speech?</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96" w:tgtFrame="_new" w:history="1">
        <w:r w:rsidRPr="00A06521">
          <w:rPr>
            <w:rFonts w:ascii="Times New Roman" w:eastAsia="Times New Roman" w:hAnsi="Times New Roman" w:cs="Times New Roman"/>
            <w:color w:val="0000FF"/>
            <w:sz w:val="24"/>
            <w:szCs w:val="24"/>
            <w:u w:val="single"/>
            <w:lang w:val="en-MY" w:eastAsia="en-MY"/>
          </w:rPr>
          <w:t>https://core.ac.uk/download/489645073.pdf</w:t>
        </w:r>
      </w:hyperlink>
    </w:p>
    <w:p w14:paraId="322703E9"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Pols, L. C. W., &amp; van </w:t>
      </w:r>
      <w:proofErr w:type="gramStart"/>
      <w:r w:rsidRPr="00A06521">
        <w:rPr>
          <w:rFonts w:ascii="Times New Roman" w:eastAsia="Times New Roman" w:hAnsi="Times New Roman" w:cs="Times New Roman"/>
          <w:sz w:val="24"/>
          <w:szCs w:val="24"/>
          <w:lang w:val="en-MY" w:eastAsia="en-MY"/>
        </w:rPr>
        <w:t>Son</w:t>
      </w:r>
      <w:proofErr w:type="gramEnd"/>
      <w:r w:rsidRPr="00A06521">
        <w:rPr>
          <w:rFonts w:ascii="Times New Roman" w:eastAsia="Times New Roman" w:hAnsi="Times New Roman" w:cs="Times New Roman"/>
          <w:sz w:val="24"/>
          <w:szCs w:val="24"/>
          <w:lang w:val="en-MY" w:eastAsia="en-MY"/>
        </w:rPr>
        <w:t xml:space="preserve">, R. J. J. H. (2003). </w:t>
      </w:r>
      <w:r w:rsidRPr="00A06521">
        <w:rPr>
          <w:rFonts w:ascii="Times New Roman" w:eastAsia="Times New Roman" w:hAnsi="Times New Roman" w:cs="Times New Roman"/>
          <w:i/>
          <w:iCs/>
          <w:sz w:val="24"/>
          <w:szCs w:val="24"/>
          <w:lang w:val="en-MY" w:eastAsia="en-MY"/>
        </w:rPr>
        <w:t>Information structure and efficiency in speech production</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97" w:tgtFrame="_new" w:history="1">
        <w:r w:rsidRPr="00A06521">
          <w:rPr>
            <w:rFonts w:ascii="Times New Roman" w:eastAsia="Times New Roman" w:hAnsi="Times New Roman" w:cs="Times New Roman"/>
            <w:color w:val="0000FF"/>
            <w:sz w:val="24"/>
            <w:szCs w:val="24"/>
            <w:u w:val="single"/>
            <w:lang w:val="en-MY" w:eastAsia="en-MY"/>
          </w:rPr>
          <w:t>https://core.ac.uk/download/489645067.pdf</w:t>
        </w:r>
      </w:hyperlink>
    </w:p>
    <w:p w14:paraId="1DCDDD82"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Pop, A. M. (2025). </w:t>
      </w:r>
      <w:r w:rsidRPr="00A06521">
        <w:rPr>
          <w:rFonts w:ascii="Times New Roman" w:eastAsia="Times New Roman" w:hAnsi="Times New Roman" w:cs="Times New Roman"/>
          <w:i/>
          <w:iCs/>
          <w:sz w:val="24"/>
          <w:szCs w:val="24"/>
          <w:lang w:val="en-MY" w:eastAsia="en-MY"/>
        </w:rPr>
        <w:t>Business buzzwords: Rightsizing, downsizing, re-engineering, de-layering</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198" w:tgtFrame="_new" w:history="1">
        <w:r w:rsidRPr="00A06521">
          <w:rPr>
            <w:rFonts w:ascii="Times New Roman" w:eastAsia="Times New Roman" w:hAnsi="Times New Roman" w:cs="Times New Roman"/>
            <w:color w:val="0000FF"/>
            <w:sz w:val="24"/>
            <w:szCs w:val="24"/>
            <w:u w:val="single"/>
            <w:lang w:val="en-MY" w:eastAsia="en-MY"/>
          </w:rPr>
          <w:t>https://core.ac.uk/download/pdf/6294393.pdf</w:t>
        </w:r>
      </w:hyperlink>
    </w:p>
    <w:p w14:paraId="7DB7923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Program, Legal Clinic. (2016). </w:t>
      </w:r>
      <w:r w:rsidRPr="006517B9">
        <w:rPr>
          <w:rFonts w:ascii="Times New Roman" w:eastAsia="Times New Roman" w:hAnsi="Times New Roman" w:cs="Times New Roman"/>
          <w:i/>
          <w:iCs/>
          <w:sz w:val="24"/>
          <w:szCs w:val="24"/>
          <w:lang w:val="en-MY" w:eastAsia="en-MY"/>
        </w:rPr>
        <w:t>Mediation</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199" w:tgtFrame="_new" w:history="1">
        <w:r w:rsidRPr="006517B9">
          <w:rPr>
            <w:rFonts w:ascii="Times New Roman" w:eastAsia="Times New Roman" w:hAnsi="Times New Roman" w:cs="Times New Roman"/>
            <w:color w:val="0000FF"/>
            <w:sz w:val="24"/>
            <w:szCs w:val="24"/>
            <w:u w:val="single"/>
            <w:lang w:val="en-MY" w:eastAsia="en-MY"/>
          </w:rPr>
          <w:t>https://core.ac.uk/download/147012017.pdf</w:t>
        </w:r>
      </w:hyperlink>
    </w:p>
    <w:p w14:paraId="06719849"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Quay, J., &amp; Seaman, J. O. (2014). </w:t>
      </w:r>
      <w:r w:rsidRPr="00A06521">
        <w:rPr>
          <w:rFonts w:ascii="Times New Roman" w:eastAsia="Times New Roman" w:hAnsi="Times New Roman" w:cs="Times New Roman"/>
          <w:i/>
          <w:iCs/>
          <w:sz w:val="24"/>
          <w:szCs w:val="24"/>
          <w:lang w:val="en-MY" w:eastAsia="en-MY"/>
        </w:rPr>
        <w:t>The educational situation in Utopia: Why what is, is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200" w:tgtFrame="_new" w:history="1">
        <w:r w:rsidRPr="00A06521">
          <w:rPr>
            <w:rFonts w:ascii="Times New Roman" w:eastAsia="Times New Roman" w:hAnsi="Times New Roman" w:cs="Times New Roman"/>
            <w:color w:val="0000FF"/>
            <w:sz w:val="24"/>
            <w:szCs w:val="24"/>
            <w:u w:val="single"/>
            <w:lang w:val="en-MY" w:eastAsia="en-MY"/>
          </w:rPr>
          <w:t>https://core.ac.uk/download/84124187.pdf</w:t>
        </w:r>
      </w:hyperlink>
    </w:p>
    <w:p w14:paraId="4EEBDA7F"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Quinapallo</w:t>
      </w:r>
      <w:proofErr w:type="spellEnd"/>
      <w:r w:rsidRPr="006517B9">
        <w:rPr>
          <w:rFonts w:ascii="Times New Roman" w:eastAsia="Times New Roman" w:hAnsi="Times New Roman" w:cs="Times New Roman"/>
          <w:sz w:val="24"/>
          <w:szCs w:val="24"/>
          <w:lang w:val="en-MY" w:eastAsia="en-MY"/>
        </w:rPr>
        <w:t xml:space="preserve">, M. A. M., Mejía, L. L. M., &amp; Candela, G. A. V. (2024). Motivation in the development of listening and speaking skills in English learners: A review. </w:t>
      </w:r>
      <w:proofErr w:type="spellStart"/>
      <w:r w:rsidRPr="006517B9">
        <w:rPr>
          <w:rFonts w:ascii="Times New Roman" w:eastAsia="Times New Roman" w:hAnsi="Times New Roman" w:cs="Times New Roman"/>
          <w:i/>
          <w:iCs/>
          <w:sz w:val="24"/>
          <w:szCs w:val="24"/>
          <w:lang w:val="en-MY" w:eastAsia="en-MY"/>
        </w:rPr>
        <w:t>Estudios</w:t>
      </w:r>
      <w:proofErr w:type="spellEnd"/>
      <w:r w:rsidRPr="006517B9">
        <w:rPr>
          <w:rFonts w:ascii="Times New Roman" w:eastAsia="Times New Roman" w:hAnsi="Times New Roman" w:cs="Times New Roman"/>
          <w:i/>
          <w:iCs/>
          <w:sz w:val="24"/>
          <w:szCs w:val="24"/>
          <w:lang w:val="en-MY" w:eastAsia="en-MY"/>
        </w:rPr>
        <w:t xml:space="preserve"> y </w:t>
      </w:r>
      <w:proofErr w:type="spellStart"/>
      <w:r w:rsidRPr="006517B9">
        <w:rPr>
          <w:rFonts w:ascii="Times New Roman" w:eastAsia="Times New Roman" w:hAnsi="Times New Roman" w:cs="Times New Roman"/>
          <w:i/>
          <w:iCs/>
          <w:sz w:val="24"/>
          <w:szCs w:val="24"/>
          <w:lang w:val="en-MY" w:eastAsia="en-MY"/>
        </w:rPr>
        <w:lastRenderedPageBreak/>
        <w:t>Perspectivas</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Revista</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Científica</w:t>
      </w:r>
      <w:proofErr w:type="spellEnd"/>
      <w:r w:rsidRPr="006517B9">
        <w:rPr>
          <w:rFonts w:ascii="Times New Roman" w:eastAsia="Times New Roman" w:hAnsi="Times New Roman" w:cs="Times New Roman"/>
          <w:i/>
          <w:iCs/>
          <w:sz w:val="24"/>
          <w:szCs w:val="24"/>
          <w:lang w:val="en-MY" w:eastAsia="en-MY"/>
        </w:rPr>
        <w:t xml:space="preserve"> y </w:t>
      </w:r>
      <w:proofErr w:type="spellStart"/>
      <w:r w:rsidRPr="006517B9">
        <w:rPr>
          <w:rFonts w:ascii="Times New Roman" w:eastAsia="Times New Roman" w:hAnsi="Times New Roman" w:cs="Times New Roman"/>
          <w:i/>
          <w:iCs/>
          <w:sz w:val="24"/>
          <w:szCs w:val="24"/>
          <w:lang w:val="en-MY" w:eastAsia="en-MY"/>
        </w:rPr>
        <w:t>Académica</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01" w:tgtFrame="_new" w:history="1">
        <w:r w:rsidRPr="006517B9">
          <w:rPr>
            <w:rFonts w:ascii="Times New Roman" w:eastAsia="Times New Roman" w:hAnsi="Times New Roman" w:cs="Times New Roman"/>
            <w:color w:val="0000FF"/>
            <w:sz w:val="24"/>
            <w:szCs w:val="24"/>
            <w:u w:val="single"/>
            <w:lang w:val="en-MY" w:eastAsia="en-MY"/>
          </w:rPr>
          <w:t>https://www.semanticscholar.org/paper/f415b0b0c800140b1a3a0336ed68174531bfb2db</w:t>
        </w:r>
      </w:hyperlink>
    </w:p>
    <w:p w14:paraId="492A19E5"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Quinlan, A., Steele, J., &amp; </w:t>
      </w:r>
      <w:proofErr w:type="spellStart"/>
      <w:r w:rsidRPr="00A06521">
        <w:rPr>
          <w:rFonts w:ascii="Times New Roman" w:eastAsia="Times New Roman" w:hAnsi="Times New Roman" w:cs="Times New Roman"/>
          <w:sz w:val="24"/>
          <w:szCs w:val="24"/>
          <w:lang w:val="en-MY" w:eastAsia="en-MY"/>
        </w:rPr>
        <w:t>Wenban</w:t>
      </w:r>
      <w:proofErr w:type="spellEnd"/>
      <w:r w:rsidRPr="00A06521">
        <w:rPr>
          <w:rFonts w:ascii="Times New Roman" w:eastAsia="Times New Roman" w:hAnsi="Times New Roman" w:cs="Times New Roman"/>
          <w:sz w:val="24"/>
          <w:szCs w:val="24"/>
          <w:lang w:val="en-MY" w:eastAsia="en-MY"/>
        </w:rPr>
        <w:t xml:space="preserve">-Smith, F. (1995). </w:t>
      </w:r>
      <w:r w:rsidRPr="00A06521">
        <w:rPr>
          <w:rFonts w:ascii="Times New Roman" w:eastAsia="Times New Roman" w:hAnsi="Times New Roman" w:cs="Times New Roman"/>
          <w:i/>
          <w:iCs/>
          <w:sz w:val="24"/>
          <w:szCs w:val="24"/>
          <w:lang w:val="en-MY" w:eastAsia="en-MY"/>
        </w:rPr>
        <w:t>Stone tools and the linguistic capabilities of earlier hominids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202" w:tgtFrame="_new" w:history="1">
        <w:r w:rsidRPr="00A06521">
          <w:rPr>
            <w:rFonts w:ascii="Times New Roman" w:eastAsia="Times New Roman" w:hAnsi="Times New Roman" w:cs="Times New Roman"/>
            <w:color w:val="0000FF"/>
            <w:sz w:val="24"/>
            <w:szCs w:val="24"/>
            <w:u w:val="single"/>
            <w:lang w:val="en-MY" w:eastAsia="en-MY"/>
          </w:rPr>
          <w:t>https://core.ac.uk/download/1720928.pdf</w:t>
        </w:r>
      </w:hyperlink>
    </w:p>
    <w:p w14:paraId="6F304546"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Rabinovich-</w:t>
      </w:r>
      <w:proofErr w:type="spellStart"/>
      <w:r w:rsidRPr="006517B9">
        <w:rPr>
          <w:rFonts w:ascii="Times New Roman" w:eastAsia="Times New Roman" w:hAnsi="Times New Roman" w:cs="Times New Roman"/>
          <w:sz w:val="24"/>
          <w:szCs w:val="24"/>
          <w:lang w:val="en-MY" w:eastAsia="en-MY"/>
        </w:rPr>
        <w:t>Einy</w:t>
      </w:r>
      <w:proofErr w:type="spellEnd"/>
      <w:r w:rsidRPr="006517B9">
        <w:rPr>
          <w:rFonts w:ascii="Times New Roman" w:eastAsia="Times New Roman" w:hAnsi="Times New Roman" w:cs="Times New Roman"/>
          <w:sz w:val="24"/>
          <w:szCs w:val="24"/>
          <w:lang w:val="en-MY" w:eastAsia="en-MY"/>
        </w:rPr>
        <w:t xml:space="preserve">, O. (2011). Escaping the shadow of malpractice law.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03" w:tgtFrame="_new" w:history="1">
        <w:r w:rsidRPr="006517B9">
          <w:rPr>
            <w:rFonts w:ascii="Times New Roman" w:eastAsia="Times New Roman" w:hAnsi="Times New Roman" w:cs="Times New Roman"/>
            <w:color w:val="0000FF"/>
            <w:sz w:val="24"/>
            <w:szCs w:val="24"/>
            <w:u w:val="single"/>
            <w:lang w:val="en-MY" w:eastAsia="en-MY"/>
          </w:rPr>
          <w:t>https://core.ac.uk/download/62552953.pdf</w:t>
        </w:r>
      </w:hyperlink>
    </w:p>
    <w:p w14:paraId="29DE7B87"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Rahayu, A. P. (2024). The teachers’ effective English listening comprehension strategies for senior high school students. </w:t>
      </w:r>
      <w:r w:rsidRPr="006517B9">
        <w:rPr>
          <w:rFonts w:ascii="Times New Roman" w:eastAsia="Times New Roman" w:hAnsi="Times New Roman" w:cs="Times New Roman"/>
          <w:i/>
          <w:iCs/>
          <w:sz w:val="24"/>
          <w:szCs w:val="24"/>
          <w:lang w:val="en-MY" w:eastAsia="en-MY"/>
        </w:rPr>
        <w:t>Journal of Nusantara Education</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04" w:tgtFrame="_new" w:history="1">
        <w:r w:rsidRPr="006517B9">
          <w:rPr>
            <w:rFonts w:ascii="Times New Roman" w:eastAsia="Times New Roman" w:hAnsi="Times New Roman" w:cs="Times New Roman"/>
            <w:color w:val="0000FF"/>
            <w:sz w:val="24"/>
            <w:szCs w:val="24"/>
            <w:u w:val="single"/>
            <w:lang w:val="en-MY" w:eastAsia="en-MY"/>
          </w:rPr>
          <w:t>https://www.semanticscholar.org/paper/086abbdfb8db1a91f481b2422eebd7e649abca12</w:t>
        </w:r>
      </w:hyperlink>
    </w:p>
    <w:p w14:paraId="5735AF80"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Rhode, D. L. (1995). Into the valley of ethics: Professional responsibility and educational reform. </w:t>
      </w:r>
      <w:r w:rsidRPr="008A267A">
        <w:rPr>
          <w:rFonts w:ascii="Times New Roman" w:eastAsia="Times New Roman" w:hAnsi="Times New Roman" w:cs="Times New Roman"/>
          <w:i/>
          <w:iCs/>
          <w:sz w:val="24"/>
          <w:szCs w:val="24"/>
          <w:lang w:val="en-MY" w:eastAsia="en-MY"/>
        </w:rPr>
        <w:t>Duke University School of Law.</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05" w:tgtFrame="_new" w:history="1">
        <w:r w:rsidRPr="008A267A">
          <w:rPr>
            <w:rFonts w:ascii="Times New Roman" w:eastAsia="Times New Roman" w:hAnsi="Times New Roman" w:cs="Times New Roman"/>
            <w:color w:val="0000FF"/>
            <w:sz w:val="24"/>
            <w:szCs w:val="24"/>
            <w:u w:val="single"/>
            <w:lang w:val="en-MY" w:eastAsia="en-MY"/>
          </w:rPr>
          <w:t>https://core.ac.uk/download/62553676.pdf</w:t>
        </w:r>
      </w:hyperlink>
    </w:p>
    <w:p w14:paraId="419AA9F3"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Roberts, D. D., &amp; Roberts, L. M. (2007). Testing the limits of antidiscrimination law: The business, legal, and ethical ramifications of cultural profiling at work. </w:t>
      </w:r>
      <w:r w:rsidRPr="008A267A">
        <w:rPr>
          <w:rFonts w:ascii="Times New Roman" w:eastAsia="Times New Roman" w:hAnsi="Times New Roman" w:cs="Times New Roman"/>
          <w:i/>
          <w:iCs/>
          <w:sz w:val="24"/>
          <w:szCs w:val="24"/>
          <w:lang w:val="en-MY" w:eastAsia="en-MY"/>
        </w:rPr>
        <w:t>Duke University School of Law.</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06" w:tgtFrame="_new" w:history="1">
        <w:r w:rsidRPr="008A267A">
          <w:rPr>
            <w:rFonts w:ascii="Times New Roman" w:eastAsia="Times New Roman" w:hAnsi="Times New Roman" w:cs="Times New Roman"/>
            <w:color w:val="0000FF"/>
            <w:sz w:val="24"/>
            <w:szCs w:val="24"/>
            <w:u w:val="single"/>
            <w:lang w:val="en-MY" w:eastAsia="en-MY"/>
          </w:rPr>
          <w:t>https://core.ac.uk/download/62548120.pdf</w:t>
        </w:r>
      </w:hyperlink>
    </w:p>
    <w:p w14:paraId="6576B10F"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Roberts, R. (2020). COVID-19, leadership and lessons from physics. </w:t>
      </w:r>
      <w:r w:rsidRPr="006517B9">
        <w:rPr>
          <w:rFonts w:ascii="Times New Roman" w:eastAsia="Times New Roman" w:hAnsi="Times New Roman" w:cs="Times New Roman"/>
          <w:i/>
          <w:iCs/>
          <w:sz w:val="24"/>
          <w:szCs w:val="24"/>
          <w:lang w:val="en-MY" w:eastAsia="en-MY"/>
        </w:rPr>
        <w:t>Australian Journal of Rural Health, 28</w:t>
      </w:r>
      <w:r w:rsidRPr="006517B9">
        <w:rPr>
          <w:rFonts w:ascii="Times New Roman" w:eastAsia="Times New Roman" w:hAnsi="Times New Roman" w:cs="Times New Roman"/>
          <w:sz w:val="24"/>
          <w:szCs w:val="24"/>
          <w:lang w:val="en-MY" w:eastAsia="en-MY"/>
        </w:rPr>
        <w:t xml:space="preserve">(3), 232–235. </w:t>
      </w:r>
      <w:hyperlink r:id="rId207" w:tgtFrame="_new" w:history="1">
        <w:r w:rsidRPr="006517B9">
          <w:rPr>
            <w:rFonts w:ascii="Times New Roman" w:eastAsia="Times New Roman" w:hAnsi="Times New Roman" w:cs="Times New Roman"/>
            <w:color w:val="0000FF"/>
            <w:sz w:val="24"/>
            <w:szCs w:val="24"/>
            <w:u w:val="single"/>
            <w:lang w:val="en-MY" w:eastAsia="en-MY"/>
          </w:rPr>
          <w:t>https://doi.org/10.1111/ajr.12649</w:t>
        </w:r>
      </w:hyperlink>
    </w:p>
    <w:p w14:paraId="157367DD"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Rodgers, J. L. (1994). </w:t>
      </w:r>
      <w:r w:rsidRPr="00E20DE0">
        <w:rPr>
          <w:rFonts w:ascii="Times New Roman" w:eastAsia="Times New Roman" w:hAnsi="Times New Roman" w:cs="Times New Roman"/>
          <w:i/>
          <w:iCs/>
          <w:sz w:val="24"/>
          <w:szCs w:val="24"/>
          <w:lang w:val="en-MY" w:eastAsia="en-MY"/>
        </w:rPr>
        <w:t>Speech Masters: Public speaking in the elementary school classroom</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08" w:tgtFrame="_new" w:history="1">
        <w:r w:rsidRPr="00E20DE0">
          <w:rPr>
            <w:rFonts w:ascii="Times New Roman" w:eastAsia="Times New Roman" w:hAnsi="Times New Roman" w:cs="Times New Roman"/>
            <w:color w:val="0000FF"/>
            <w:sz w:val="24"/>
            <w:szCs w:val="24"/>
            <w:u w:val="single"/>
            <w:lang w:val="en-MY" w:eastAsia="en-MY"/>
          </w:rPr>
          <w:t>https://core.ac.uk/download/613176404.pdf</w:t>
        </w:r>
      </w:hyperlink>
    </w:p>
    <w:p w14:paraId="076453D8"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t>Rohmahwati</w:t>
      </w:r>
      <w:proofErr w:type="spellEnd"/>
      <w:r w:rsidRPr="00386053">
        <w:rPr>
          <w:rFonts w:ascii="Times New Roman" w:eastAsia="Times New Roman" w:hAnsi="Times New Roman" w:cs="Times New Roman"/>
          <w:sz w:val="24"/>
          <w:szCs w:val="24"/>
          <w:lang w:val="en-MY" w:eastAsia="en-MY"/>
        </w:rPr>
        <w:t xml:space="preserve">, P. (2015). Project-based learning to raise students’ speaking ability: Its effect and implementation (A mix method research in Speaking II Subject at Stain </w:t>
      </w:r>
      <w:proofErr w:type="spellStart"/>
      <w:r w:rsidRPr="00386053">
        <w:rPr>
          <w:rFonts w:ascii="Times New Roman" w:eastAsia="Times New Roman" w:hAnsi="Times New Roman" w:cs="Times New Roman"/>
          <w:sz w:val="24"/>
          <w:szCs w:val="24"/>
          <w:lang w:val="en-MY" w:eastAsia="en-MY"/>
        </w:rPr>
        <w:t>Ponorogo</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09" w:tgtFrame="_new" w:history="1">
        <w:r w:rsidRPr="00386053">
          <w:rPr>
            <w:rFonts w:ascii="Times New Roman" w:eastAsia="Times New Roman" w:hAnsi="Times New Roman" w:cs="Times New Roman"/>
            <w:color w:val="0000FF"/>
            <w:sz w:val="24"/>
            <w:szCs w:val="24"/>
            <w:u w:val="single"/>
            <w:lang w:val="en-MY" w:eastAsia="en-MY"/>
          </w:rPr>
          <w:t>https://media.neliti.com/media/publications/144829-EN-project-based-learning-to-raise-students.pdf</w:t>
        </w:r>
      </w:hyperlink>
    </w:p>
    <w:p w14:paraId="2EF12EAE"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Schaaf, S. M. (2018). </w:t>
      </w:r>
      <w:r w:rsidRPr="00E20DE0">
        <w:rPr>
          <w:rFonts w:ascii="Times New Roman" w:eastAsia="Times New Roman" w:hAnsi="Times New Roman" w:cs="Times New Roman"/>
          <w:i/>
          <w:iCs/>
          <w:sz w:val="24"/>
          <w:szCs w:val="24"/>
          <w:lang w:val="en-MY" w:eastAsia="en-MY"/>
        </w:rPr>
        <w:t>Perception of supervisory styles and satisfaction</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10" w:tgtFrame="_new" w:history="1">
        <w:r w:rsidRPr="00E20DE0">
          <w:rPr>
            <w:rFonts w:ascii="Times New Roman" w:eastAsia="Times New Roman" w:hAnsi="Times New Roman" w:cs="Times New Roman"/>
            <w:color w:val="0000FF"/>
            <w:sz w:val="24"/>
            <w:szCs w:val="24"/>
            <w:u w:val="single"/>
            <w:lang w:val="en-MY" w:eastAsia="en-MY"/>
          </w:rPr>
          <w:t>https://core.ac.uk/download/217361102.pdf</w:t>
        </w:r>
      </w:hyperlink>
    </w:p>
    <w:p w14:paraId="75989F4D"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Schraeder, M. (2018). </w:t>
      </w:r>
      <w:r w:rsidRPr="00E20DE0">
        <w:rPr>
          <w:rFonts w:ascii="Times New Roman" w:eastAsia="Times New Roman" w:hAnsi="Times New Roman" w:cs="Times New Roman"/>
          <w:i/>
          <w:iCs/>
          <w:sz w:val="24"/>
          <w:szCs w:val="24"/>
          <w:lang w:val="en-MY" w:eastAsia="en-MY"/>
        </w:rPr>
        <w:t>Factors for influencing intervention for dyslexia</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11" w:tgtFrame="_new" w:history="1">
        <w:r w:rsidRPr="00E20DE0">
          <w:rPr>
            <w:rFonts w:ascii="Times New Roman" w:eastAsia="Times New Roman" w:hAnsi="Times New Roman" w:cs="Times New Roman"/>
            <w:color w:val="0000FF"/>
            <w:sz w:val="24"/>
            <w:szCs w:val="24"/>
            <w:u w:val="single"/>
            <w:lang w:val="en-MY" w:eastAsia="en-MY"/>
          </w:rPr>
          <w:t>https://core.ac.uk/download/301299427.pdf</w:t>
        </w:r>
      </w:hyperlink>
    </w:p>
    <w:p w14:paraId="7B2441DC"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Sette, C., &amp; Watts, J. (2016). Group facilitation skills for participatory decision-making: Report of a follow-up outcome evaluation.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12" w:tgtFrame="_new" w:history="1">
        <w:r w:rsidRPr="006517B9">
          <w:rPr>
            <w:rFonts w:ascii="Times New Roman" w:eastAsia="Times New Roman" w:hAnsi="Times New Roman" w:cs="Times New Roman"/>
            <w:color w:val="0000FF"/>
            <w:sz w:val="24"/>
            <w:szCs w:val="24"/>
            <w:u w:val="single"/>
            <w:lang w:val="en-MY" w:eastAsia="en-MY"/>
          </w:rPr>
          <w:t>https://core.ac.uk/download/132681247.pdf</w:t>
        </w:r>
      </w:hyperlink>
    </w:p>
    <w:p w14:paraId="38FF7C8C"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Smith, H. S., &amp; Vance, E. A. (2019). The ASCCR Frame for learning essential collaboration skills.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13" w:tgtFrame="_new" w:history="1">
        <w:r w:rsidRPr="006517B9">
          <w:rPr>
            <w:rFonts w:ascii="Times New Roman" w:eastAsia="Times New Roman" w:hAnsi="Times New Roman" w:cs="Times New Roman"/>
            <w:color w:val="0000FF"/>
            <w:sz w:val="24"/>
            <w:szCs w:val="24"/>
            <w:u w:val="single"/>
            <w:lang w:val="en-MY" w:eastAsia="en-MY"/>
          </w:rPr>
          <w:t>https://core.ac.uk/download/593684393.pdf</w:t>
        </w:r>
      </w:hyperlink>
    </w:p>
    <w:p w14:paraId="3C59E8CB"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Smith, M., &amp; Steele, K. M. (2013). Raising the bar on training at Valparaiso University. </w:t>
      </w:r>
      <w:proofErr w:type="spellStart"/>
      <w:r w:rsidRPr="00386053">
        <w:rPr>
          <w:rFonts w:ascii="Times New Roman" w:eastAsia="Times New Roman" w:hAnsi="Times New Roman" w:cs="Times New Roman"/>
          <w:i/>
          <w:iCs/>
          <w:sz w:val="24"/>
          <w:szCs w:val="24"/>
          <w:lang w:val="en-MY" w:eastAsia="en-MY"/>
        </w:rPr>
        <w:t>ValpoScholar</w:t>
      </w:r>
      <w:proofErr w:type="spellEnd"/>
      <w:r w:rsidRPr="00386053">
        <w:rPr>
          <w:rFonts w:ascii="Times New Roman" w:eastAsia="Times New Roman" w:hAnsi="Times New Roman" w:cs="Times New Roman"/>
          <w:i/>
          <w:iCs/>
          <w:sz w:val="24"/>
          <w:szCs w:val="24"/>
          <w:lang w:val="en-MY" w:eastAsia="en-MY"/>
        </w:rPr>
        <w:t>.</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14" w:tgtFrame="_new" w:history="1">
        <w:r w:rsidRPr="00386053">
          <w:rPr>
            <w:rFonts w:ascii="Times New Roman" w:eastAsia="Times New Roman" w:hAnsi="Times New Roman" w:cs="Times New Roman"/>
            <w:color w:val="0000FF"/>
            <w:sz w:val="24"/>
            <w:szCs w:val="24"/>
            <w:u w:val="single"/>
            <w:lang w:val="en-MY" w:eastAsia="en-MY"/>
          </w:rPr>
          <w:t>https://core.ac.uk/download/144551964.pdf</w:t>
        </w:r>
      </w:hyperlink>
    </w:p>
    <w:p w14:paraId="604476BB"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386053">
        <w:rPr>
          <w:rFonts w:ascii="Times New Roman" w:eastAsia="Times New Roman" w:hAnsi="Times New Roman" w:cs="Times New Roman"/>
          <w:sz w:val="24"/>
          <w:szCs w:val="24"/>
          <w:lang w:val="en-MY" w:eastAsia="en-MY"/>
        </w:rPr>
        <w:lastRenderedPageBreak/>
        <w:t>Sodiq</w:t>
      </w:r>
      <w:proofErr w:type="spellEnd"/>
      <w:r w:rsidRPr="00386053">
        <w:rPr>
          <w:rFonts w:ascii="Times New Roman" w:eastAsia="Times New Roman" w:hAnsi="Times New Roman" w:cs="Times New Roman"/>
          <w:sz w:val="24"/>
          <w:szCs w:val="24"/>
          <w:lang w:val="en-MY" w:eastAsia="en-MY"/>
        </w:rPr>
        <w:t xml:space="preserve">, J., Suwarti, T. S., &amp; Zaidah, N. (2014). </w:t>
      </w:r>
      <w:proofErr w:type="spellStart"/>
      <w:r w:rsidRPr="00386053">
        <w:rPr>
          <w:rFonts w:ascii="Times New Roman" w:eastAsia="Times New Roman" w:hAnsi="Times New Roman" w:cs="Times New Roman"/>
          <w:sz w:val="24"/>
          <w:szCs w:val="24"/>
          <w:lang w:val="en-MY" w:eastAsia="en-MY"/>
        </w:rPr>
        <w:t>Pelatihan</w:t>
      </w:r>
      <w:proofErr w:type="spellEnd"/>
      <w:r w:rsidRPr="00386053">
        <w:rPr>
          <w:rFonts w:ascii="Times New Roman" w:eastAsia="Times New Roman" w:hAnsi="Times New Roman" w:cs="Times New Roman"/>
          <w:sz w:val="24"/>
          <w:szCs w:val="24"/>
          <w:lang w:val="en-MY" w:eastAsia="en-MY"/>
        </w:rPr>
        <w:t xml:space="preserve"> public speaking </w:t>
      </w:r>
      <w:proofErr w:type="spellStart"/>
      <w:r w:rsidRPr="00386053">
        <w:rPr>
          <w:rFonts w:ascii="Times New Roman" w:eastAsia="Times New Roman" w:hAnsi="Times New Roman" w:cs="Times New Roman"/>
          <w:sz w:val="24"/>
          <w:szCs w:val="24"/>
          <w:lang w:val="en-MY" w:eastAsia="en-MY"/>
        </w:rPr>
        <w:t>kader</w:t>
      </w:r>
      <w:proofErr w:type="spellEnd"/>
      <w:r w:rsidRPr="00386053">
        <w:rPr>
          <w:rFonts w:ascii="Times New Roman" w:eastAsia="Times New Roman" w:hAnsi="Times New Roman" w:cs="Times New Roman"/>
          <w:sz w:val="24"/>
          <w:szCs w:val="24"/>
          <w:lang w:val="en-MY" w:eastAsia="en-MY"/>
        </w:rPr>
        <w:t xml:space="preserve"> PKK </w:t>
      </w:r>
      <w:proofErr w:type="spellStart"/>
      <w:r w:rsidRPr="00386053">
        <w:rPr>
          <w:rFonts w:ascii="Times New Roman" w:eastAsia="Times New Roman" w:hAnsi="Times New Roman" w:cs="Times New Roman"/>
          <w:sz w:val="24"/>
          <w:szCs w:val="24"/>
          <w:lang w:val="en-MY" w:eastAsia="en-MY"/>
        </w:rPr>
        <w:t>Kelurahan</w:t>
      </w:r>
      <w:proofErr w:type="spellEnd"/>
      <w:r w:rsidRPr="00386053">
        <w:rPr>
          <w:rFonts w:ascii="Times New Roman" w:eastAsia="Times New Roman" w:hAnsi="Times New Roman" w:cs="Times New Roman"/>
          <w:sz w:val="24"/>
          <w:szCs w:val="24"/>
          <w:lang w:val="en-MY" w:eastAsia="en-MY"/>
        </w:rPr>
        <w:t xml:space="preserve"> Tandang </w:t>
      </w:r>
      <w:proofErr w:type="spellStart"/>
      <w:r w:rsidRPr="00386053">
        <w:rPr>
          <w:rFonts w:ascii="Times New Roman" w:eastAsia="Times New Roman" w:hAnsi="Times New Roman" w:cs="Times New Roman"/>
          <w:sz w:val="24"/>
          <w:szCs w:val="24"/>
          <w:lang w:val="en-MY" w:eastAsia="en-MY"/>
        </w:rPr>
        <w:t>Kecamatan</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Tembalang</w:t>
      </w:r>
      <w:proofErr w:type="spellEnd"/>
      <w:r w:rsidRPr="00386053">
        <w:rPr>
          <w:rFonts w:ascii="Times New Roman" w:eastAsia="Times New Roman" w:hAnsi="Times New Roman" w:cs="Times New Roman"/>
          <w:sz w:val="24"/>
          <w:szCs w:val="24"/>
          <w:lang w:val="en-MY" w:eastAsia="en-MY"/>
        </w:rPr>
        <w:t xml:space="preserve"> Semarang. </w:t>
      </w:r>
      <w:r w:rsidRPr="00386053">
        <w:rPr>
          <w:rFonts w:ascii="Times New Roman" w:eastAsia="Times New Roman" w:hAnsi="Times New Roman" w:cs="Times New Roman"/>
          <w:i/>
          <w:iCs/>
          <w:sz w:val="24"/>
          <w:szCs w:val="24"/>
          <w:lang w:val="en-MY" w:eastAsia="en-MY"/>
        </w:rPr>
        <w:t>Universitas PGRI Semarang.</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15" w:tgtFrame="_new" w:history="1">
        <w:r w:rsidRPr="00386053">
          <w:rPr>
            <w:rFonts w:ascii="Times New Roman" w:eastAsia="Times New Roman" w:hAnsi="Times New Roman" w:cs="Times New Roman"/>
            <w:color w:val="0000FF"/>
            <w:sz w:val="24"/>
            <w:szCs w:val="24"/>
            <w:u w:val="single"/>
            <w:lang w:val="en-MY" w:eastAsia="en-MY"/>
          </w:rPr>
          <w:t>https://core.ac.uk/download/234023037.pdf</w:t>
        </w:r>
      </w:hyperlink>
    </w:p>
    <w:p w14:paraId="3D8BCC9C"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Soid, M. F., Fauzi, N., &amp; Norman, E. (2025). Effective communication in building healthy and productive relationships. </w:t>
      </w:r>
      <w:r w:rsidRPr="006517B9">
        <w:rPr>
          <w:rFonts w:ascii="Times New Roman" w:eastAsia="Times New Roman" w:hAnsi="Times New Roman" w:cs="Times New Roman"/>
          <w:i/>
          <w:iCs/>
          <w:sz w:val="24"/>
          <w:szCs w:val="24"/>
          <w:lang w:val="en-MY" w:eastAsia="en-MY"/>
        </w:rPr>
        <w:t>MES Management Journal</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16" w:tgtFrame="_new" w:history="1">
        <w:r w:rsidRPr="006517B9">
          <w:rPr>
            <w:rFonts w:ascii="Times New Roman" w:eastAsia="Times New Roman" w:hAnsi="Times New Roman" w:cs="Times New Roman"/>
            <w:color w:val="0000FF"/>
            <w:sz w:val="24"/>
            <w:szCs w:val="24"/>
            <w:u w:val="single"/>
            <w:lang w:val="en-MY" w:eastAsia="en-MY"/>
          </w:rPr>
          <w:t>https://www.semanticscholar.org/paper/1c8e40e3e817cc03baa5971408ffeafe3e64133d</w:t>
        </w:r>
      </w:hyperlink>
    </w:p>
    <w:p w14:paraId="37354CFF"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Sparrow, S. M. (2018). Teaching and assessing soft skills.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17" w:tgtFrame="_new" w:history="1">
        <w:r w:rsidRPr="006517B9">
          <w:rPr>
            <w:rFonts w:ascii="Times New Roman" w:eastAsia="Times New Roman" w:hAnsi="Times New Roman" w:cs="Times New Roman"/>
            <w:color w:val="0000FF"/>
            <w:sz w:val="24"/>
            <w:szCs w:val="24"/>
            <w:u w:val="single"/>
            <w:lang w:val="en-MY" w:eastAsia="en-MY"/>
          </w:rPr>
          <w:t>https://core.ac.uk/download/215540638.pdf</w:t>
        </w:r>
      </w:hyperlink>
    </w:p>
    <w:p w14:paraId="12D7A1B0"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A06521">
        <w:rPr>
          <w:rFonts w:ascii="Times New Roman" w:eastAsia="Times New Roman" w:hAnsi="Times New Roman" w:cs="Times New Roman"/>
          <w:sz w:val="24"/>
          <w:szCs w:val="24"/>
          <w:lang w:val="en-MY" w:eastAsia="en-MY"/>
        </w:rPr>
        <w:t>Spraggon</w:t>
      </w:r>
      <w:proofErr w:type="spellEnd"/>
      <w:r w:rsidRPr="00A06521">
        <w:rPr>
          <w:rFonts w:ascii="Times New Roman" w:eastAsia="Times New Roman" w:hAnsi="Times New Roman" w:cs="Times New Roman"/>
          <w:sz w:val="24"/>
          <w:szCs w:val="24"/>
          <w:lang w:val="en-MY" w:eastAsia="en-MY"/>
        </w:rPr>
        <w:t xml:space="preserve">, D. I. M. (2025). </w:t>
      </w:r>
      <w:r w:rsidRPr="00A06521">
        <w:rPr>
          <w:rFonts w:ascii="Times New Roman" w:eastAsia="Times New Roman" w:hAnsi="Times New Roman" w:cs="Times New Roman"/>
          <w:i/>
          <w:iCs/>
          <w:sz w:val="24"/>
          <w:szCs w:val="24"/>
          <w:lang w:val="en-MY" w:eastAsia="en-MY"/>
        </w:rPr>
        <w:t xml:space="preserve">Think before you tweet: </w:t>
      </w:r>
      <w:proofErr w:type="gramStart"/>
      <w:r w:rsidRPr="00A06521">
        <w:rPr>
          <w:rFonts w:ascii="Times New Roman" w:eastAsia="Times New Roman" w:hAnsi="Times New Roman" w:cs="Times New Roman"/>
          <w:i/>
          <w:iCs/>
          <w:sz w:val="24"/>
          <w:szCs w:val="24"/>
          <w:lang w:val="en-MY" w:eastAsia="en-MY"/>
        </w:rPr>
        <w:t>Social media</w:t>
      </w:r>
      <w:proofErr w:type="gramEnd"/>
      <w:r w:rsidRPr="00A06521">
        <w:rPr>
          <w:rFonts w:ascii="Times New Roman" w:eastAsia="Times New Roman" w:hAnsi="Times New Roman" w:cs="Times New Roman"/>
          <w:i/>
          <w:iCs/>
          <w:sz w:val="24"/>
          <w:szCs w:val="24"/>
          <w:lang w:val="en-MY" w:eastAsia="en-MY"/>
        </w:rPr>
        <w:t xml:space="preserve"> best practices for undergraduate business schools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218" w:tgtFrame="_new" w:history="1">
        <w:r w:rsidRPr="00A06521">
          <w:rPr>
            <w:rFonts w:ascii="Times New Roman" w:eastAsia="Times New Roman" w:hAnsi="Times New Roman" w:cs="Times New Roman"/>
            <w:color w:val="0000FF"/>
            <w:sz w:val="24"/>
            <w:szCs w:val="24"/>
            <w:u w:val="single"/>
            <w:lang w:val="en-MY" w:eastAsia="en-MY"/>
          </w:rPr>
          <w:t>https://core.ac.uk/download/pdf/6901506.pdf</w:t>
        </w:r>
      </w:hyperlink>
    </w:p>
    <w:p w14:paraId="7562A89D"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Stahl, E., Zickuhr, K., &amp; Dupuis, N. (2016). </w:t>
      </w:r>
      <w:r w:rsidRPr="00A06521">
        <w:rPr>
          <w:rFonts w:ascii="Times New Roman" w:eastAsia="Times New Roman" w:hAnsi="Times New Roman" w:cs="Times New Roman"/>
          <w:i/>
          <w:iCs/>
          <w:sz w:val="24"/>
          <w:szCs w:val="24"/>
          <w:lang w:val="en-MY" w:eastAsia="en-MY"/>
        </w:rPr>
        <w:t>Cities and drones: What cities need to know about unmanned aerial vehicles (UAVs)</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219" w:tgtFrame="_new" w:history="1">
        <w:r w:rsidRPr="00A06521">
          <w:rPr>
            <w:rFonts w:ascii="Times New Roman" w:eastAsia="Times New Roman" w:hAnsi="Times New Roman" w:cs="Times New Roman"/>
            <w:color w:val="0000FF"/>
            <w:sz w:val="24"/>
            <w:szCs w:val="24"/>
            <w:u w:val="single"/>
            <w:lang w:val="en-MY" w:eastAsia="en-MY"/>
          </w:rPr>
          <w:t>https://core.ac.uk/download/75785789.pdf</w:t>
        </w:r>
      </w:hyperlink>
    </w:p>
    <w:p w14:paraId="64EB7A68"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Stefanescu, C., &amp; Doval, E. (2025). Implications of ethical values on management.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20" w:tgtFrame="_new" w:history="1">
        <w:r w:rsidRPr="008A267A">
          <w:rPr>
            <w:rFonts w:ascii="Times New Roman" w:eastAsia="Times New Roman" w:hAnsi="Times New Roman" w:cs="Times New Roman"/>
            <w:color w:val="0000FF"/>
            <w:sz w:val="24"/>
            <w:szCs w:val="24"/>
            <w:u w:val="single"/>
            <w:lang w:val="en-MY" w:eastAsia="en-MY"/>
          </w:rPr>
          <w:t>https://core.ac.uk/download/pdf/6552033.pdf</w:t>
        </w:r>
      </w:hyperlink>
    </w:p>
    <w:p w14:paraId="38C3CCDC"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Stokke, A. (2018). Paternalistic lying and deception.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21" w:tgtFrame="_new" w:history="1">
        <w:r w:rsidRPr="008A267A">
          <w:rPr>
            <w:rFonts w:ascii="Times New Roman" w:eastAsia="Times New Roman" w:hAnsi="Times New Roman" w:cs="Times New Roman"/>
            <w:color w:val="0000FF"/>
            <w:sz w:val="24"/>
            <w:szCs w:val="24"/>
            <w:u w:val="single"/>
            <w:lang w:val="en-MY" w:eastAsia="en-MY"/>
          </w:rPr>
          <w:t>https://core.ac.uk/download/186330733.pdf</w:t>
        </w:r>
      </w:hyperlink>
    </w:p>
    <w:p w14:paraId="4A96EF09"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Sullivan, M. P. (2009). Ethical leadership: Guiding principles for educators and administrators. </w:t>
      </w:r>
      <w:r w:rsidRPr="008A267A">
        <w:rPr>
          <w:rFonts w:ascii="Times New Roman" w:eastAsia="Times New Roman" w:hAnsi="Times New Roman" w:cs="Times New Roman"/>
          <w:i/>
          <w:iCs/>
          <w:sz w:val="24"/>
          <w:szCs w:val="24"/>
          <w:lang w:val="en-MY" w:eastAsia="en-MY"/>
        </w:rPr>
        <w:t>Scholars Crossing.</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22" w:tgtFrame="_new" w:history="1">
        <w:r w:rsidRPr="008A267A">
          <w:rPr>
            <w:rFonts w:ascii="Times New Roman" w:eastAsia="Times New Roman" w:hAnsi="Times New Roman" w:cs="Times New Roman"/>
            <w:color w:val="0000FF"/>
            <w:sz w:val="24"/>
            <w:szCs w:val="24"/>
            <w:u w:val="single"/>
            <w:lang w:val="en-MY" w:eastAsia="en-MY"/>
          </w:rPr>
          <w:t>https://core.ac.uk/download/58825013.pdf</w:t>
        </w:r>
      </w:hyperlink>
    </w:p>
    <w:p w14:paraId="1B5D0151"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Susidamaiyanti</w:t>
      </w:r>
      <w:proofErr w:type="spellEnd"/>
      <w:r w:rsidRPr="006517B9">
        <w:rPr>
          <w:rFonts w:ascii="Times New Roman" w:eastAsia="Times New Roman" w:hAnsi="Times New Roman" w:cs="Times New Roman"/>
          <w:sz w:val="24"/>
          <w:szCs w:val="24"/>
          <w:lang w:val="en-MY" w:eastAsia="en-MY"/>
        </w:rPr>
        <w:t xml:space="preserve">, S. (2018). Reducing students' foreign language anxiety in speaking class through cooperative learning.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23" w:tgtFrame="_new" w:history="1">
        <w:r w:rsidRPr="006517B9">
          <w:rPr>
            <w:rFonts w:ascii="Times New Roman" w:eastAsia="Times New Roman" w:hAnsi="Times New Roman" w:cs="Times New Roman"/>
            <w:color w:val="0000FF"/>
            <w:sz w:val="24"/>
            <w:szCs w:val="24"/>
            <w:u w:val="single"/>
            <w:lang w:val="en-MY" w:eastAsia="en-MY"/>
          </w:rPr>
          <w:t>https://media.neliti.com/media/publications/293601-reducing-students-foreign-language-anxie-dd70e012.pdf</w:t>
        </w:r>
      </w:hyperlink>
    </w:p>
    <w:p w14:paraId="5A083A1F"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A267A">
        <w:rPr>
          <w:rFonts w:ascii="Times New Roman" w:eastAsia="Times New Roman" w:hAnsi="Times New Roman" w:cs="Times New Roman"/>
          <w:sz w:val="24"/>
          <w:szCs w:val="24"/>
          <w:lang w:val="en-MY" w:eastAsia="en-MY"/>
        </w:rPr>
        <w:t xml:space="preserve">Szanto, A. (2002). The visual art critic: A survey of art critics at general interest news publications in America. </w:t>
      </w:r>
      <w:r w:rsidRPr="008A267A">
        <w:rPr>
          <w:rFonts w:ascii="Times New Roman" w:eastAsia="Times New Roman" w:hAnsi="Times New Roman" w:cs="Times New Roman"/>
          <w:i/>
          <w:iCs/>
          <w:sz w:val="24"/>
          <w:szCs w:val="24"/>
          <w:lang w:val="en-MY" w:eastAsia="en-MY"/>
        </w:rPr>
        <w:t>The Pew Charitable Trusts.</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24" w:tgtFrame="_new" w:history="1">
        <w:r w:rsidRPr="008A267A">
          <w:rPr>
            <w:rFonts w:ascii="Times New Roman" w:eastAsia="Times New Roman" w:hAnsi="Times New Roman" w:cs="Times New Roman"/>
            <w:color w:val="0000FF"/>
            <w:sz w:val="24"/>
            <w:szCs w:val="24"/>
            <w:u w:val="single"/>
            <w:lang w:val="en-MY" w:eastAsia="en-MY"/>
          </w:rPr>
          <w:t>https://core.ac.uk/download/71355680.pdf</w:t>
        </w:r>
      </w:hyperlink>
    </w:p>
    <w:p w14:paraId="08AA8BDC"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Tekman</w:t>
      </w:r>
      <w:proofErr w:type="spellEnd"/>
      <w:r w:rsidRPr="006517B9">
        <w:rPr>
          <w:rFonts w:ascii="Times New Roman" w:eastAsia="Times New Roman" w:hAnsi="Times New Roman" w:cs="Times New Roman"/>
          <w:sz w:val="24"/>
          <w:szCs w:val="24"/>
          <w:lang w:val="en-MY" w:eastAsia="en-MY"/>
        </w:rPr>
        <w:t xml:space="preserve">, T. K., &amp; </w:t>
      </w:r>
      <w:proofErr w:type="spellStart"/>
      <w:r w:rsidRPr="006517B9">
        <w:rPr>
          <w:rFonts w:ascii="Times New Roman" w:eastAsia="Times New Roman" w:hAnsi="Times New Roman" w:cs="Times New Roman"/>
          <w:sz w:val="24"/>
          <w:szCs w:val="24"/>
          <w:lang w:val="en-MY" w:eastAsia="en-MY"/>
        </w:rPr>
        <w:t>Yeniasır</w:t>
      </w:r>
      <w:proofErr w:type="spellEnd"/>
      <w:r w:rsidRPr="006517B9">
        <w:rPr>
          <w:rFonts w:ascii="Times New Roman" w:eastAsia="Times New Roman" w:hAnsi="Times New Roman" w:cs="Times New Roman"/>
          <w:sz w:val="24"/>
          <w:szCs w:val="24"/>
          <w:lang w:val="en-MY" w:eastAsia="en-MY"/>
        </w:rPr>
        <w:t xml:space="preserve">, M. (2023). The impact of play-based learning settings on reading, writing, listening, and speaking skills. </w:t>
      </w:r>
      <w:r w:rsidRPr="006517B9">
        <w:rPr>
          <w:rFonts w:ascii="Times New Roman" w:eastAsia="Times New Roman" w:hAnsi="Times New Roman" w:cs="Times New Roman"/>
          <w:i/>
          <w:iCs/>
          <w:sz w:val="24"/>
          <w:szCs w:val="24"/>
          <w:lang w:val="en-MY" w:eastAsia="en-MY"/>
        </w:rPr>
        <w:t>Sustainability</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25" w:tgtFrame="_new" w:history="1">
        <w:r w:rsidRPr="006517B9">
          <w:rPr>
            <w:rFonts w:ascii="Times New Roman" w:eastAsia="Times New Roman" w:hAnsi="Times New Roman" w:cs="Times New Roman"/>
            <w:color w:val="0000FF"/>
            <w:sz w:val="24"/>
            <w:szCs w:val="24"/>
            <w:u w:val="single"/>
            <w:lang w:val="en-MY" w:eastAsia="en-MY"/>
          </w:rPr>
          <w:t>https://www.semanticscholar.org/paper/6a137110da4b3a7e6b416660d61e4725d0e9c4ef</w:t>
        </w:r>
      </w:hyperlink>
    </w:p>
    <w:p w14:paraId="11C42D2C"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Thomé-Williams, A. C., &amp; Kim, I. (2017). Teaching by principles: An interactive approach to language pedagogy. </w:t>
      </w:r>
      <w:r w:rsidRPr="006517B9">
        <w:rPr>
          <w:rFonts w:ascii="Times New Roman" w:eastAsia="Times New Roman" w:hAnsi="Times New Roman" w:cs="Times New Roman"/>
          <w:i/>
          <w:iCs/>
          <w:sz w:val="24"/>
          <w:szCs w:val="24"/>
          <w:lang w:val="en-MY" w:eastAsia="en-MY"/>
        </w:rPr>
        <w:t>The Korean Language in America, 21</w:t>
      </w:r>
      <w:r w:rsidRPr="006517B9">
        <w:rPr>
          <w:rFonts w:ascii="Times New Roman" w:eastAsia="Times New Roman" w:hAnsi="Times New Roman" w:cs="Times New Roman"/>
          <w:sz w:val="24"/>
          <w:szCs w:val="24"/>
          <w:lang w:val="en-MY" w:eastAsia="en-MY"/>
        </w:rPr>
        <w:t xml:space="preserve">(1), 146-149. </w:t>
      </w:r>
      <w:hyperlink r:id="rId226" w:tgtFrame="_new" w:history="1">
        <w:r w:rsidRPr="006517B9">
          <w:rPr>
            <w:rFonts w:ascii="Times New Roman" w:eastAsia="Times New Roman" w:hAnsi="Times New Roman" w:cs="Times New Roman"/>
            <w:color w:val="0000FF"/>
            <w:sz w:val="24"/>
            <w:szCs w:val="24"/>
            <w:u w:val="single"/>
            <w:lang w:val="en-MY" w:eastAsia="en-MY"/>
          </w:rPr>
          <w:t>https://doi.org/10.5325/korelangamer.21.1.0146</w:t>
        </w:r>
      </w:hyperlink>
    </w:p>
    <w:p w14:paraId="2E05B7F1"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t>Tikosen</w:t>
      </w:r>
      <w:proofErr w:type="spellEnd"/>
      <w:r w:rsidRPr="00E20DE0">
        <w:rPr>
          <w:rFonts w:ascii="Times New Roman" w:eastAsia="Times New Roman" w:hAnsi="Times New Roman" w:cs="Times New Roman"/>
          <w:sz w:val="24"/>
          <w:szCs w:val="24"/>
          <w:lang w:val="en-MY" w:eastAsia="en-MY"/>
        </w:rPr>
        <w:t xml:space="preserve">, G. (1952). </w:t>
      </w:r>
      <w:r w:rsidRPr="00E20DE0">
        <w:rPr>
          <w:rFonts w:ascii="Times New Roman" w:eastAsia="Times New Roman" w:hAnsi="Times New Roman" w:cs="Times New Roman"/>
          <w:i/>
          <w:iCs/>
          <w:sz w:val="24"/>
          <w:szCs w:val="24"/>
          <w:lang w:val="en-MY" w:eastAsia="en-MY"/>
        </w:rPr>
        <w:t>An analysis of the effectiveness of a voice improvement program in a third-grade class</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27" w:tgtFrame="_new" w:history="1">
        <w:r w:rsidRPr="00E20DE0">
          <w:rPr>
            <w:rFonts w:ascii="Times New Roman" w:eastAsia="Times New Roman" w:hAnsi="Times New Roman" w:cs="Times New Roman"/>
            <w:color w:val="0000FF"/>
            <w:sz w:val="24"/>
            <w:szCs w:val="24"/>
            <w:u w:val="single"/>
            <w:lang w:val="en-MY" w:eastAsia="en-MY"/>
          </w:rPr>
          <w:t>https://open.bu.edu/bitstream/2144/15040/1/Tikosen_Grace_1952_web.pdf</w:t>
        </w:r>
      </w:hyperlink>
    </w:p>
    <w:p w14:paraId="2C6E72EA"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E20DE0">
        <w:rPr>
          <w:rFonts w:ascii="Times New Roman" w:eastAsia="Times New Roman" w:hAnsi="Times New Roman" w:cs="Times New Roman"/>
          <w:sz w:val="24"/>
          <w:szCs w:val="24"/>
          <w:lang w:val="en-MY" w:eastAsia="en-MY"/>
        </w:rPr>
        <w:lastRenderedPageBreak/>
        <w:t>Tirtanawati</w:t>
      </w:r>
      <w:proofErr w:type="spellEnd"/>
      <w:r w:rsidRPr="00E20DE0">
        <w:rPr>
          <w:rFonts w:ascii="Times New Roman" w:eastAsia="Times New Roman" w:hAnsi="Times New Roman" w:cs="Times New Roman"/>
          <w:sz w:val="24"/>
          <w:szCs w:val="24"/>
          <w:lang w:val="en-MY" w:eastAsia="en-MY"/>
        </w:rPr>
        <w:t xml:space="preserve">, M. R. (2010). </w:t>
      </w:r>
      <w:r w:rsidRPr="00E20DE0">
        <w:rPr>
          <w:rFonts w:ascii="Times New Roman" w:eastAsia="Times New Roman" w:hAnsi="Times New Roman" w:cs="Times New Roman"/>
          <w:i/>
          <w:iCs/>
          <w:sz w:val="24"/>
          <w:szCs w:val="24"/>
          <w:lang w:val="en-MY" w:eastAsia="en-MY"/>
        </w:rPr>
        <w:t xml:space="preserve">Improving students’ speaking competence in delivering presentations through 3-P technique (A classroom action research at the eleventh grade of SMAN 1 </w:t>
      </w:r>
      <w:proofErr w:type="spellStart"/>
      <w:r w:rsidRPr="00E20DE0">
        <w:rPr>
          <w:rFonts w:ascii="Times New Roman" w:eastAsia="Times New Roman" w:hAnsi="Times New Roman" w:cs="Times New Roman"/>
          <w:i/>
          <w:iCs/>
          <w:sz w:val="24"/>
          <w:szCs w:val="24"/>
          <w:lang w:val="en-MY" w:eastAsia="en-MY"/>
        </w:rPr>
        <w:t>Bojonegoro</w:t>
      </w:r>
      <w:proofErr w:type="spellEnd"/>
      <w:r w:rsidRPr="00E20DE0">
        <w:rPr>
          <w:rFonts w:ascii="Times New Roman" w:eastAsia="Times New Roman" w:hAnsi="Times New Roman" w:cs="Times New Roman"/>
          <w:i/>
          <w:iCs/>
          <w:sz w:val="24"/>
          <w:szCs w:val="24"/>
          <w:lang w:val="en-MY" w:eastAsia="en-MY"/>
        </w:rPr>
        <w:t xml:space="preserve"> in the academic year 2008/2009)</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28" w:tgtFrame="_new" w:history="1">
        <w:r w:rsidRPr="00E20DE0">
          <w:rPr>
            <w:rFonts w:ascii="Times New Roman" w:eastAsia="Times New Roman" w:hAnsi="Times New Roman" w:cs="Times New Roman"/>
            <w:color w:val="0000FF"/>
            <w:sz w:val="24"/>
            <w:szCs w:val="24"/>
            <w:u w:val="single"/>
            <w:lang w:val="en-MY" w:eastAsia="en-MY"/>
          </w:rPr>
          <w:t>https://core.ac.uk/download/16507766.pdf</w:t>
        </w:r>
      </w:hyperlink>
    </w:p>
    <w:p w14:paraId="243B5719"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Tokhtaruly</w:t>
      </w:r>
      <w:proofErr w:type="spellEnd"/>
      <w:r w:rsidRPr="006517B9">
        <w:rPr>
          <w:rFonts w:ascii="Times New Roman" w:eastAsia="Times New Roman" w:hAnsi="Times New Roman" w:cs="Times New Roman"/>
          <w:sz w:val="24"/>
          <w:szCs w:val="24"/>
          <w:lang w:val="en-MY" w:eastAsia="en-MY"/>
        </w:rPr>
        <w:t xml:space="preserve">, D., </w:t>
      </w:r>
      <w:proofErr w:type="spellStart"/>
      <w:r w:rsidRPr="006517B9">
        <w:rPr>
          <w:rFonts w:ascii="Times New Roman" w:eastAsia="Times New Roman" w:hAnsi="Times New Roman" w:cs="Times New Roman"/>
          <w:sz w:val="24"/>
          <w:szCs w:val="24"/>
          <w:lang w:val="en-MY" w:eastAsia="en-MY"/>
        </w:rPr>
        <w:t>Zhorokpayeva</w:t>
      </w:r>
      <w:proofErr w:type="spellEnd"/>
      <w:r w:rsidRPr="006517B9">
        <w:rPr>
          <w:rFonts w:ascii="Times New Roman" w:eastAsia="Times New Roman" w:hAnsi="Times New Roman" w:cs="Times New Roman"/>
          <w:sz w:val="24"/>
          <w:szCs w:val="24"/>
          <w:lang w:val="en-MY" w:eastAsia="en-MY"/>
        </w:rPr>
        <w:t xml:space="preserve">, M., </w:t>
      </w:r>
      <w:proofErr w:type="spellStart"/>
      <w:r w:rsidRPr="006517B9">
        <w:rPr>
          <w:rFonts w:ascii="Times New Roman" w:eastAsia="Times New Roman" w:hAnsi="Times New Roman" w:cs="Times New Roman"/>
          <w:sz w:val="24"/>
          <w:szCs w:val="24"/>
          <w:lang w:val="en-MY" w:eastAsia="en-MY"/>
        </w:rPr>
        <w:t>Islamgaliyeva</w:t>
      </w:r>
      <w:proofErr w:type="spellEnd"/>
      <w:r w:rsidRPr="006517B9">
        <w:rPr>
          <w:rFonts w:ascii="Times New Roman" w:eastAsia="Times New Roman" w:hAnsi="Times New Roman" w:cs="Times New Roman"/>
          <w:sz w:val="24"/>
          <w:szCs w:val="24"/>
          <w:lang w:val="en-MY" w:eastAsia="en-MY"/>
        </w:rPr>
        <w:t xml:space="preserve">, V., &amp; </w:t>
      </w:r>
      <w:proofErr w:type="spellStart"/>
      <w:r w:rsidRPr="006517B9">
        <w:rPr>
          <w:rFonts w:ascii="Times New Roman" w:eastAsia="Times New Roman" w:hAnsi="Times New Roman" w:cs="Times New Roman"/>
          <w:sz w:val="24"/>
          <w:szCs w:val="24"/>
          <w:lang w:val="en-MY" w:eastAsia="en-MY"/>
        </w:rPr>
        <w:t>Zhakipbekova</w:t>
      </w:r>
      <w:proofErr w:type="spellEnd"/>
      <w:r w:rsidRPr="006517B9">
        <w:rPr>
          <w:rFonts w:ascii="Times New Roman" w:eastAsia="Times New Roman" w:hAnsi="Times New Roman" w:cs="Times New Roman"/>
          <w:sz w:val="24"/>
          <w:szCs w:val="24"/>
          <w:lang w:val="en-MY" w:eastAsia="en-MY"/>
        </w:rPr>
        <w:t xml:space="preserve">, S. (2024). Formation of time management skills of children with cognitive disorders through emotional intelligence in learning languages. </w:t>
      </w:r>
      <w:proofErr w:type="spellStart"/>
      <w:r w:rsidRPr="006517B9">
        <w:rPr>
          <w:rFonts w:ascii="Times New Roman" w:eastAsia="Times New Roman" w:hAnsi="Times New Roman" w:cs="Times New Roman"/>
          <w:i/>
          <w:iCs/>
          <w:sz w:val="24"/>
          <w:szCs w:val="24"/>
          <w:lang w:val="en-MY" w:eastAsia="en-MY"/>
        </w:rPr>
        <w:t>Журнал</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серии</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Педагогические</w:t>
      </w:r>
      <w:proofErr w:type="spellEnd"/>
      <w:r w:rsidRPr="006517B9">
        <w:rPr>
          <w:rFonts w:ascii="Times New Roman" w:eastAsia="Times New Roman" w:hAnsi="Times New Roman" w:cs="Times New Roman"/>
          <w:i/>
          <w:iCs/>
          <w:sz w:val="24"/>
          <w:szCs w:val="24"/>
          <w:lang w:val="en-MY" w:eastAsia="en-MY"/>
        </w:rPr>
        <w:t xml:space="preserve"> </w:t>
      </w:r>
      <w:proofErr w:type="spellStart"/>
      <w:r w:rsidRPr="006517B9">
        <w:rPr>
          <w:rFonts w:ascii="Times New Roman" w:eastAsia="Times New Roman" w:hAnsi="Times New Roman" w:cs="Times New Roman"/>
          <w:i/>
          <w:iCs/>
          <w:sz w:val="24"/>
          <w:szCs w:val="24"/>
          <w:lang w:val="en-MY" w:eastAsia="en-MY"/>
        </w:rPr>
        <w:t>науки</w:t>
      </w:r>
      <w:proofErr w:type="spellEnd"/>
      <w:r w:rsidRPr="006517B9">
        <w:rPr>
          <w:rFonts w:ascii="Times New Roman" w:eastAsia="Times New Roman" w:hAnsi="Times New Roman" w:cs="Times New Roman"/>
          <w:i/>
          <w:iCs/>
          <w:sz w:val="24"/>
          <w:szCs w:val="24"/>
          <w:lang w:val="en-MY" w:eastAsia="en-MY"/>
        </w:rPr>
        <w:t>»</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29" w:tgtFrame="_new" w:history="1">
        <w:r w:rsidRPr="006517B9">
          <w:rPr>
            <w:rFonts w:ascii="Times New Roman" w:eastAsia="Times New Roman" w:hAnsi="Times New Roman" w:cs="Times New Roman"/>
            <w:color w:val="0000FF"/>
            <w:sz w:val="24"/>
            <w:szCs w:val="24"/>
            <w:u w:val="single"/>
            <w:lang w:val="en-MY" w:eastAsia="en-MY"/>
          </w:rPr>
          <w:t>https://www.semanticscholar.org/paper/32ca3989ee064e55dd90548a6b2195b7f2126a3f</w:t>
        </w:r>
      </w:hyperlink>
    </w:p>
    <w:p w14:paraId="138916A1"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Tomasino, D., Sundram, J., Atkinson, M., &amp; </w:t>
      </w:r>
      <w:proofErr w:type="spellStart"/>
      <w:r w:rsidRPr="006517B9">
        <w:rPr>
          <w:rFonts w:ascii="Times New Roman" w:eastAsia="Times New Roman" w:hAnsi="Times New Roman" w:cs="Times New Roman"/>
          <w:sz w:val="24"/>
          <w:szCs w:val="24"/>
          <w:lang w:val="en-MY" w:eastAsia="en-MY"/>
        </w:rPr>
        <w:t>McCraty</w:t>
      </w:r>
      <w:proofErr w:type="spellEnd"/>
      <w:r w:rsidRPr="006517B9">
        <w:rPr>
          <w:rFonts w:ascii="Times New Roman" w:eastAsia="Times New Roman" w:hAnsi="Times New Roman" w:cs="Times New Roman"/>
          <w:sz w:val="24"/>
          <w:szCs w:val="24"/>
          <w:lang w:val="en-MY" w:eastAsia="en-MY"/>
        </w:rPr>
        <w:t xml:space="preserve">, R. (1999). Impact of the </w:t>
      </w:r>
      <w:proofErr w:type="spellStart"/>
      <w:r w:rsidRPr="006517B9">
        <w:rPr>
          <w:rFonts w:ascii="Times New Roman" w:eastAsia="Times New Roman" w:hAnsi="Times New Roman" w:cs="Times New Roman"/>
          <w:sz w:val="24"/>
          <w:szCs w:val="24"/>
          <w:lang w:val="en-MY" w:eastAsia="en-MY"/>
        </w:rPr>
        <w:t>HeartMath</w:t>
      </w:r>
      <w:proofErr w:type="spellEnd"/>
      <w:r w:rsidRPr="006517B9">
        <w:rPr>
          <w:rFonts w:ascii="Times New Roman" w:eastAsia="Times New Roman" w:hAnsi="Times New Roman" w:cs="Times New Roman"/>
          <w:sz w:val="24"/>
          <w:szCs w:val="24"/>
          <w:lang w:val="en-MY" w:eastAsia="en-MY"/>
        </w:rPr>
        <w:t xml:space="preserve"> self-management skills program on physiological and psychological stress in police officers.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30" w:tgtFrame="_new" w:history="1">
        <w:r w:rsidRPr="006517B9">
          <w:rPr>
            <w:rFonts w:ascii="Times New Roman" w:eastAsia="Times New Roman" w:hAnsi="Times New Roman" w:cs="Times New Roman"/>
            <w:color w:val="0000FF"/>
            <w:sz w:val="24"/>
            <w:szCs w:val="24"/>
            <w:u w:val="single"/>
            <w:lang w:val="en-MY" w:eastAsia="en-MY"/>
          </w:rPr>
          <w:t>https://core.ac.uk/download/71342457.pdf</w:t>
        </w:r>
      </w:hyperlink>
    </w:p>
    <w:p w14:paraId="0D35C8FA"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Tran, Y. (2015). </w:t>
      </w:r>
      <w:r w:rsidRPr="00E20DE0">
        <w:rPr>
          <w:rFonts w:ascii="Times New Roman" w:eastAsia="Times New Roman" w:hAnsi="Times New Roman" w:cs="Times New Roman"/>
          <w:i/>
          <w:iCs/>
          <w:sz w:val="24"/>
          <w:szCs w:val="24"/>
          <w:lang w:val="en-MY" w:eastAsia="en-MY"/>
        </w:rPr>
        <w:t>ESL pedagogy and certification: Teacher perceptions and efficacy</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31" w:tgtFrame="_new" w:history="1">
        <w:r w:rsidRPr="00E20DE0">
          <w:rPr>
            <w:rFonts w:ascii="Times New Roman" w:eastAsia="Times New Roman" w:hAnsi="Times New Roman" w:cs="Times New Roman"/>
            <w:color w:val="0000FF"/>
            <w:sz w:val="24"/>
            <w:szCs w:val="24"/>
            <w:u w:val="single"/>
            <w:lang w:val="en-MY" w:eastAsia="en-MY"/>
          </w:rPr>
          <w:t>http://digitalcommons.georgefox.edu/cgi/viewcontent.cgi?article=1098&amp;context=soe_faculty</w:t>
        </w:r>
      </w:hyperlink>
    </w:p>
    <w:p w14:paraId="636BD1EB"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t>Valienė</w:t>
      </w:r>
      <w:proofErr w:type="spellEnd"/>
      <w:r w:rsidRPr="008A267A">
        <w:rPr>
          <w:rFonts w:ascii="Times New Roman" w:eastAsia="Times New Roman" w:hAnsi="Times New Roman" w:cs="Times New Roman"/>
          <w:sz w:val="24"/>
          <w:szCs w:val="24"/>
          <w:lang w:val="en-MY" w:eastAsia="en-MY"/>
        </w:rPr>
        <w:t xml:space="preserve">, R., &amp; </w:t>
      </w:r>
      <w:proofErr w:type="spellStart"/>
      <w:r w:rsidRPr="008A267A">
        <w:rPr>
          <w:rFonts w:ascii="Times New Roman" w:eastAsia="Times New Roman" w:hAnsi="Times New Roman" w:cs="Times New Roman"/>
          <w:sz w:val="24"/>
          <w:szCs w:val="24"/>
          <w:lang w:val="en-MY" w:eastAsia="en-MY"/>
        </w:rPr>
        <w:t>Čiužauskaitė</w:t>
      </w:r>
      <w:proofErr w:type="spellEnd"/>
      <w:r w:rsidRPr="008A267A">
        <w:rPr>
          <w:rFonts w:ascii="Times New Roman" w:eastAsia="Times New Roman" w:hAnsi="Times New Roman" w:cs="Times New Roman"/>
          <w:sz w:val="24"/>
          <w:szCs w:val="24"/>
          <w:lang w:val="en-MY" w:eastAsia="en-MY"/>
        </w:rPr>
        <w:t xml:space="preserve">, I. (2019). Rhetorical transformations in contemporary society.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32" w:tgtFrame="_new" w:history="1">
        <w:r w:rsidRPr="008A267A">
          <w:rPr>
            <w:rFonts w:ascii="Times New Roman" w:eastAsia="Times New Roman" w:hAnsi="Times New Roman" w:cs="Times New Roman"/>
            <w:color w:val="0000FF"/>
            <w:sz w:val="24"/>
            <w:szCs w:val="24"/>
            <w:u w:val="single"/>
            <w:lang w:val="en-MY" w:eastAsia="en-MY"/>
          </w:rPr>
          <w:t>https://core.ac.uk/download/382466094.pdf</w:t>
        </w:r>
      </w:hyperlink>
    </w:p>
    <w:p w14:paraId="3A611FEE"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van </w:t>
      </w:r>
      <w:proofErr w:type="spellStart"/>
      <w:r w:rsidRPr="00386053">
        <w:rPr>
          <w:rFonts w:ascii="Times New Roman" w:eastAsia="Times New Roman" w:hAnsi="Times New Roman" w:cs="Times New Roman"/>
          <w:sz w:val="24"/>
          <w:szCs w:val="24"/>
          <w:lang w:val="en-MY" w:eastAsia="en-MY"/>
        </w:rPr>
        <w:t>Boeschoten</w:t>
      </w:r>
      <w:proofErr w:type="spellEnd"/>
      <w:r w:rsidRPr="00386053">
        <w:rPr>
          <w:rFonts w:ascii="Times New Roman" w:eastAsia="Times New Roman" w:hAnsi="Times New Roman" w:cs="Times New Roman"/>
          <w:sz w:val="24"/>
          <w:szCs w:val="24"/>
          <w:lang w:val="en-MY" w:eastAsia="en-MY"/>
        </w:rPr>
        <w:t xml:space="preserve">, C. D. (1994). Hague conference conventions and the United States: A European view. </w:t>
      </w:r>
      <w:r w:rsidRPr="00386053">
        <w:rPr>
          <w:rFonts w:ascii="Times New Roman" w:eastAsia="Times New Roman" w:hAnsi="Times New Roman" w:cs="Times New Roman"/>
          <w:i/>
          <w:iCs/>
          <w:sz w:val="24"/>
          <w:szCs w:val="24"/>
          <w:lang w:val="en-MY" w:eastAsia="en-MY"/>
        </w:rPr>
        <w:t>Duke University School of Law.</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33" w:tgtFrame="_new" w:history="1">
        <w:r w:rsidRPr="00386053">
          <w:rPr>
            <w:rFonts w:ascii="Times New Roman" w:eastAsia="Times New Roman" w:hAnsi="Times New Roman" w:cs="Times New Roman"/>
            <w:color w:val="0000FF"/>
            <w:sz w:val="24"/>
            <w:szCs w:val="24"/>
            <w:u w:val="single"/>
            <w:lang w:val="en-MY" w:eastAsia="en-MY"/>
          </w:rPr>
          <w:t>https://core.ac.uk/download/62553783.pdf</w:t>
        </w:r>
      </w:hyperlink>
    </w:p>
    <w:p w14:paraId="3B12B518"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van der Linden, H. (2018). </w:t>
      </w:r>
      <w:r w:rsidRPr="00E20DE0">
        <w:rPr>
          <w:rFonts w:ascii="Times New Roman" w:eastAsia="Times New Roman" w:hAnsi="Times New Roman" w:cs="Times New Roman"/>
          <w:i/>
          <w:iCs/>
          <w:sz w:val="24"/>
          <w:szCs w:val="24"/>
          <w:lang w:val="en-MY" w:eastAsia="en-MY"/>
        </w:rPr>
        <w:t>Drone warfare and just war theory</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34" w:tgtFrame="_new" w:history="1">
        <w:r w:rsidRPr="00E20DE0">
          <w:rPr>
            <w:rFonts w:ascii="Times New Roman" w:eastAsia="Times New Roman" w:hAnsi="Times New Roman" w:cs="Times New Roman"/>
            <w:color w:val="0000FF"/>
            <w:sz w:val="24"/>
            <w:szCs w:val="24"/>
            <w:u w:val="single"/>
            <w:lang w:val="en-MY" w:eastAsia="en-MY"/>
          </w:rPr>
          <w:t>https://core.ac.uk/download/212825611.pdf</w:t>
        </w:r>
      </w:hyperlink>
    </w:p>
    <w:p w14:paraId="57BA2612"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von Rohr, R. M.-T. (2018). </w:t>
      </w:r>
      <w:r w:rsidRPr="00E20DE0">
        <w:rPr>
          <w:rFonts w:ascii="Times New Roman" w:eastAsia="Times New Roman" w:hAnsi="Times New Roman" w:cs="Times New Roman"/>
          <w:i/>
          <w:iCs/>
          <w:sz w:val="24"/>
          <w:szCs w:val="24"/>
          <w:lang w:val="en-MY" w:eastAsia="en-MY"/>
        </w:rPr>
        <w:t>Persuasion in smoking cessation online: An interpersonal pragmatic perspective</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35" w:tgtFrame="_new" w:history="1">
        <w:r w:rsidRPr="00E20DE0">
          <w:rPr>
            <w:rFonts w:ascii="Times New Roman" w:eastAsia="Times New Roman" w:hAnsi="Times New Roman" w:cs="Times New Roman"/>
            <w:color w:val="0000FF"/>
            <w:sz w:val="24"/>
            <w:szCs w:val="24"/>
            <w:u w:val="single"/>
            <w:lang w:val="en-MY" w:eastAsia="en-MY"/>
          </w:rPr>
          <w:t>https://core.ac.uk/download/335372607.pdf</w:t>
        </w:r>
      </w:hyperlink>
    </w:p>
    <w:p w14:paraId="1B535DE7" w14:textId="77777777" w:rsidR="00593641"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Weinberg, L. (2005). Leadership development for community action: An ethnographic inquiry: Northwest Federation of Community Organizations. </w:t>
      </w:r>
      <w:r w:rsidRPr="00386053">
        <w:rPr>
          <w:rFonts w:ascii="Times New Roman" w:eastAsia="Times New Roman" w:hAnsi="Times New Roman" w:cs="Times New Roman"/>
          <w:i/>
          <w:iCs/>
          <w:sz w:val="24"/>
          <w:szCs w:val="24"/>
          <w:lang w:val="en-MY" w:eastAsia="en-MY"/>
        </w:rPr>
        <w:t xml:space="preserve">Research </w:t>
      </w:r>
      <w:proofErr w:type="spellStart"/>
      <w:r w:rsidRPr="00386053">
        <w:rPr>
          <w:rFonts w:ascii="Times New Roman" w:eastAsia="Times New Roman" w:hAnsi="Times New Roman" w:cs="Times New Roman"/>
          <w:i/>
          <w:iCs/>
          <w:sz w:val="24"/>
          <w:szCs w:val="24"/>
          <w:lang w:val="en-MY" w:eastAsia="en-MY"/>
        </w:rPr>
        <w:t>Center</w:t>
      </w:r>
      <w:proofErr w:type="spellEnd"/>
      <w:r w:rsidRPr="00386053">
        <w:rPr>
          <w:rFonts w:ascii="Times New Roman" w:eastAsia="Times New Roman" w:hAnsi="Times New Roman" w:cs="Times New Roman"/>
          <w:i/>
          <w:iCs/>
          <w:sz w:val="24"/>
          <w:szCs w:val="24"/>
          <w:lang w:val="en-MY" w:eastAsia="en-MY"/>
        </w:rPr>
        <w:t xml:space="preserve"> for Leadership in Action.</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36" w:tgtFrame="_new" w:history="1">
        <w:r w:rsidRPr="00386053">
          <w:rPr>
            <w:rFonts w:ascii="Times New Roman" w:eastAsia="Times New Roman" w:hAnsi="Times New Roman" w:cs="Times New Roman"/>
            <w:color w:val="0000FF"/>
            <w:sz w:val="24"/>
            <w:szCs w:val="24"/>
            <w:u w:val="single"/>
            <w:lang w:val="en-MY" w:eastAsia="en-MY"/>
          </w:rPr>
          <w:t>https://core.ac.uk/download/71342428.pdf</w:t>
        </w:r>
      </w:hyperlink>
    </w:p>
    <w:p w14:paraId="684626D4"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6517B9">
        <w:rPr>
          <w:rFonts w:ascii="Times New Roman" w:eastAsia="Times New Roman" w:hAnsi="Times New Roman" w:cs="Times New Roman"/>
          <w:sz w:val="24"/>
          <w:szCs w:val="24"/>
          <w:lang w:val="en-MY" w:eastAsia="en-MY"/>
        </w:rPr>
        <w:t xml:space="preserve">Westover, J. (2024). Leading with empathy: How understanding others creates connection and drives success. </w:t>
      </w:r>
      <w:r w:rsidRPr="006517B9">
        <w:rPr>
          <w:rFonts w:ascii="Times New Roman" w:eastAsia="Times New Roman" w:hAnsi="Times New Roman" w:cs="Times New Roman"/>
          <w:i/>
          <w:iCs/>
          <w:sz w:val="24"/>
          <w:szCs w:val="24"/>
          <w:lang w:val="en-MY" w:eastAsia="en-MY"/>
        </w:rPr>
        <w:t>Human Capital Leadership Review</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37" w:tgtFrame="_new" w:history="1">
        <w:r w:rsidRPr="006517B9">
          <w:rPr>
            <w:rFonts w:ascii="Times New Roman" w:eastAsia="Times New Roman" w:hAnsi="Times New Roman" w:cs="Times New Roman"/>
            <w:color w:val="0000FF"/>
            <w:sz w:val="24"/>
            <w:szCs w:val="24"/>
            <w:u w:val="single"/>
            <w:lang w:val="en-MY" w:eastAsia="en-MY"/>
          </w:rPr>
          <w:t>https://www.semanticscholar.org/paper/ea3224908d34eb3cd4a3ddb96cb473deb6e25c85</w:t>
        </w:r>
      </w:hyperlink>
    </w:p>
    <w:p w14:paraId="664C90E5" w14:textId="77777777" w:rsidR="00593641" w:rsidRPr="00A06521" w:rsidRDefault="00593641" w:rsidP="00593641">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A06521">
        <w:rPr>
          <w:rFonts w:ascii="Times New Roman" w:eastAsia="Times New Roman" w:hAnsi="Times New Roman" w:cs="Times New Roman"/>
          <w:sz w:val="24"/>
          <w:szCs w:val="24"/>
          <w:lang w:val="en-MY" w:eastAsia="en-MY"/>
        </w:rPr>
        <w:t xml:space="preserve">Wilhelm, T. (2007). </w:t>
      </w:r>
      <w:r w:rsidRPr="00A06521">
        <w:rPr>
          <w:rFonts w:ascii="Times New Roman" w:eastAsia="Times New Roman" w:hAnsi="Times New Roman" w:cs="Times New Roman"/>
          <w:i/>
          <w:iCs/>
          <w:sz w:val="24"/>
          <w:szCs w:val="24"/>
          <w:lang w:val="en-MY" w:eastAsia="en-MY"/>
        </w:rPr>
        <w:t>F-R-O-N-T: 5 ways to make ‘exploring’ (in an ESL classroom) a shared adventure, rather than a disembodied barrage</w:t>
      </w:r>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Diperoleh</w:t>
      </w:r>
      <w:proofErr w:type="spellEnd"/>
      <w:r w:rsidRPr="00A06521">
        <w:rPr>
          <w:rFonts w:ascii="Times New Roman" w:eastAsia="Times New Roman" w:hAnsi="Times New Roman" w:cs="Times New Roman"/>
          <w:sz w:val="24"/>
          <w:szCs w:val="24"/>
          <w:lang w:val="en-MY" w:eastAsia="en-MY"/>
        </w:rPr>
        <w:t xml:space="preserve"> </w:t>
      </w:r>
      <w:proofErr w:type="spellStart"/>
      <w:r w:rsidRPr="00A06521">
        <w:rPr>
          <w:rFonts w:ascii="Times New Roman" w:eastAsia="Times New Roman" w:hAnsi="Times New Roman" w:cs="Times New Roman"/>
          <w:sz w:val="24"/>
          <w:szCs w:val="24"/>
          <w:lang w:val="en-MY" w:eastAsia="en-MY"/>
        </w:rPr>
        <w:t>daripada</w:t>
      </w:r>
      <w:proofErr w:type="spellEnd"/>
      <w:r w:rsidRPr="00A06521">
        <w:rPr>
          <w:rFonts w:ascii="Times New Roman" w:eastAsia="Times New Roman" w:hAnsi="Times New Roman" w:cs="Times New Roman"/>
          <w:sz w:val="24"/>
          <w:szCs w:val="24"/>
          <w:lang w:val="en-MY" w:eastAsia="en-MY"/>
        </w:rPr>
        <w:t xml:space="preserve"> </w:t>
      </w:r>
      <w:hyperlink r:id="rId238" w:tgtFrame="_new" w:history="1">
        <w:r w:rsidRPr="00A06521">
          <w:rPr>
            <w:rFonts w:ascii="Times New Roman" w:eastAsia="Times New Roman" w:hAnsi="Times New Roman" w:cs="Times New Roman"/>
            <w:color w:val="0000FF"/>
            <w:sz w:val="24"/>
            <w:szCs w:val="24"/>
            <w:u w:val="single"/>
            <w:lang w:val="en-MY" w:eastAsia="en-MY"/>
          </w:rPr>
          <w:t>https://core.ac.uk/download/12118668.pdf</w:t>
        </w:r>
      </w:hyperlink>
    </w:p>
    <w:p w14:paraId="225F8107"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Worley, D. W. (2000). </w:t>
      </w:r>
      <w:r w:rsidRPr="00E20DE0">
        <w:rPr>
          <w:rFonts w:ascii="Times New Roman" w:eastAsia="Times New Roman" w:hAnsi="Times New Roman" w:cs="Times New Roman"/>
          <w:i/>
          <w:iCs/>
          <w:sz w:val="24"/>
          <w:szCs w:val="24"/>
          <w:lang w:val="en-MY" w:eastAsia="en-MY"/>
        </w:rPr>
        <w:t>An acrostic approach to teaching public speaking in the hybrid communication course</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39" w:tgtFrame="_new" w:history="1">
        <w:r w:rsidRPr="00E20DE0">
          <w:rPr>
            <w:rFonts w:ascii="Times New Roman" w:eastAsia="Times New Roman" w:hAnsi="Times New Roman" w:cs="Times New Roman"/>
            <w:color w:val="0000FF"/>
            <w:sz w:val="24"/>
            <w:szCs w:val="24"/>
            <w:u w:val="single"/>
            <w:lang w:val="en-MY" w:eastAsia="en-MY"/>
          </w:rPr>
          <w:t>https://core.ac.uk/download/232829026.pdf</w:t>
        </w:r>
      </w:hyperlink>
    </w:p>
    <w:p w14:paraId="44E5A93B" w14:textId="77777777" w:rsidR="00593641" w:rsidRPr="008A267A"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8A267A">
        <w:rPr>
          <w:rFonts w:ascii="Times New Roman" w:eastAsia="Times New Roman" w:hAnsi="Times New Roman" w:cs="Times New Roman"/>
          <w:sz w:val="24"/>
          <w:szCs w:val="24"/>
          <w:lang w:val="en-MY" w:eastAsia="en-MY"/>
        </w:rPr>
        <w:lastRenderedPageBreak/>
        <w:t>Worsowicz</w:t>
      </w:r>
      <w:proofErr w:type="spellEnd"/>
      <w:r w:rsidRPr="008A267A">
        <w:rPr>
          <w:rFonts w:ascii="Times New Roman" w:eastAsia="Times New Roman" w:hAnsi="Times New Roman" w:cs="Times New Roman"/>
          <w:sz w:val="24"/>
          <w:szCs w:val="24"/>
          <w:lang w:val="en-MY" w:eastAsia="en-MY"/>
        </w:rPr>
        <w:t xml:space="preserve">, M. (2017). Rhetoric appropriateness in view of contemporary media communication and journalism. </w:t>
      </w:r>
      <w:proofErr w:type="spellStart"/>
      <w:r w:rsidRPr="008A267A">
        <w:rPr>
          <w:rFonts w:ascii="Times New Roman" w:eastAsia="Times New Roman" w:hAnsi="Times New Roman" w:cs="Times New Roman"/>
          <w:i/>
          <w:iCs/>
          <w:sz w:val="24"/>
          <w:szCs w:val="24"/>
          <w:lang w:val="en-MY" w:eastAsia="en-MY"/>
        </w:rPr>
        <w:t>Uniwersytet</w:t>
      </w:r>
      <w:proofErr w:type="spellEnd"/>
      <w:r w:rsidRPr="008A267A">
        <w:rPr>
          <w:rFonts w:ascii="Times New Roman" w:eastAsia="Times New Roman" w:hAnsi="Times New Roman" w:cs="Times New Roman"/>
          <w:i/>
          <w:iCs/>
          <w:sz w:val="24"/>
          <w:szCs w:val="24"/>
          <w:lang w:val="en-MY" w:eastAsia="en-MY"/>
        </w:rPr>
        <w:t xml:space="preserve"> </w:t>
      </w:r>
      <w:proofErr w:type="spellStart"/>
      <w:r w:rsidRPr="008A267A">
        <w:rPr>
          <w:rFonts w:ascii="Times New Roman" w:eastAsia="Times New Roman" w:hAnsi="Times New Roman" w:cs="Times New Roman"/>
          <w:i/>
          <w:iCs/>
          <w:sz w:val="24"/>
          <w:szCs w:val="24"/>
          <w:lang w:val="en-MY" w:eastAsia="en-MY"/>
        </w:rPr>
        <w:t>Lodzki</w:t>
      </w:r>
      <w:proofErr w:type="spellEnd"/>
      <w:r w:rsidRPr="008A267A">
        <w:rPr>
          <w:rFonts w:ascii="Times New Roman" w:eastAsia="Times New Roman" w:hAnsi="Times New Roman" w:cs="Times New Roman"/>
          <w:i/>
          <w:iCs/>
          <w:sz w:val="24"/>
          <w:szCs w:val="24"/>
          <w:lang w:val="en-MY" w:eastAsia="en-MY"/>
        </w:rPr>
        <w:t xml:space="preserve"> (University of Lodz).</w:t>
      </w:r>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Diperoleh</w:t>
      </w:r>
      <w:proofErr w:type="spellEnd"/>
      <w:r w:rsidRPr="008A267A">
        <w:rPr>
          <w:rFonts w:ascii="Times New Roman" w:eastAsia="Times New Roman" w:hAnsi="Times New Roman" w:cs="Times New Roman"/>
          <w:sz w:val="24"/>
          <w:szCs w:val="24"/>
          <w:lang w:val="en-MY" w:eastAsia="en-MY"/>
        </w:rPr>
        <w:t xml:space="preserve"> </w:t>
      </w:r>
      <w:proofErr w:type="spellStart"/>
      <w:r w:rsidRPr="008A267A">
        <w:rPr>
          <w:rFonts w:ascii="Times New Roman" w:eastAsia="Times New Roman" w:hAnsi="Times New Roman" w:cs="Times New Roman"/>
          <w:sz w:val="24"/>
          <w:szCs w:val="24"/>
          <w:lang w:val="en-MY" w:eastAsia="en-MY"/>
        </w:rPr>
        <w:t>daripada</w:t>
      </w:r>
      <w:proofErr w:type="spellEnd"/>
      <w:r w:rsidRPr="008A267A">
        <w:rPr>
          <w:rFonts w:ascii="Times New Roman" w:eastAsia="Times New Roman" w:hAnsi="Times New Roman" w:cs="Times New Roman"/>
          <w:sz w:val="24"/>
          <w:szCs w:val="24"/>
          <w:lang w:val="en-MY" w:eastAsia="en-MY"/>
        </w:rPr>
        <w:t xml:space="preserve"> </w:t>
      </w:r>
      <w:hyperlink r:id="rId240" w:tgtFrame="_new" w:history="1">
        <w:r w:rsidRPr="008A267A">
          <w:rPr>
            <w:rFonts w:ascii="Times New Roman" w:eastAsia="Times New Roman" w:hAnsi="Times New Roman" w:cs="Times New Roman"/>
            <w:color w:val="0000FF"/>
            <w:sz w:val="24"/>
            <w:szCs w:val="24"/>
            <w:u w:val="single"/>
            <w:lang w:val="en-MY" w:eastAsia="en-MY"/>
          </w:rPr>
          <w:t>https://core.ac.uk/download/148723156.pdf</w:t>
        </w:r>
      </w:hyperlink>
    </w:p>
    <w:p w14:paraId="399A2569" w14:textId="77777777" w:rsidR="00593641" w:rsidRPr="00386053"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386053">
        <w:rPr>
          <w:rFonts w:ascii="Times New Roman" w:eastAsia="Times New Roman" w:hAnsi="Times New Roman" w:cs="Times New Roman"/>
          <w:sz w:val="24"/>
          <w:szCs w:val="24"/>
          <w:lang w:val="en-MY" w:eastAsia="en-MY"/>
        </w:rPr>
        <w:t xml:space="preserve">Yih, J. Y., Lin, S. P., Lau, Y. L., &amp; Kimberley, et al. (2019). Undergraduates’ speaking anxiety in English as second language (ESL) classrooms. </w:t>
      </w:r>
      <w:r w:rsidRPr="00386053">
        <w:rPr>
          <w:rFonts w:ascii="Times New Roman" w:eastAsia="Times New Roman" w:hAnsi="Times New Roman" w:cs="Times New Roman"/>
          <w:i/>
          <w:iCs/>
          <w:sz w:val="24"/>
          <w:szCs w:val="24"/>
          <w:lang w:val="en-MY" w:eastAsia="en-MY"/>
        </w:rPr>
        <w:t xml:space="preserve">UiTM Press, </w:t>
      </w:r>
      <w:proofErr w:type="spellStart"/>
      <w:r w:rsidRPr="00386053">
        <w:rPr>
          <w:rFonts w:ascii="Times New Roman" w:eastAsia="Times New Roman" w:hAnsi="Times New Roman" w:cs="Times New Roman"/>
          <w:i/>
          <w:iCs/>
          <w:sz w:val="24"/>
          <w:szCs w:val="24"/>
          <w:lang w:val="en-MY" w:eastAsia="en-MY"/>
        </w:rPr>
        <w:t>Universiti</w:t>
      </w:r>
      <w:proofErr w:type="spellEnd"/>
      <w:r w:rsidRPr="00386053">
        <w:rPr>
          <w:rFonts w:ascii="Times New Roman" w:eastAsia="Times New Roman" w:hAnsi="Times New Roman" w:cs="Times New Roman"/>
          <w:i/>
          <w:iCs/>
          <w:sz w:val="24"/>
          <w:szCs w:val="24"/>
          <w:lang w:val="en-MY" w:eastAsia="en-MY"/>
        </w:rPr>
        <w:t xml:space="preserve"> </w:t>
      </w:r>
      <w:proofErr w:type="spellStart"/>
      <w:r w:rsidRPr="00386053">
        <w:rPr>
          <w:rFonts w:ascii="Times New Roman" w:eastAsia="Times New Roman" w:hAnsi="Times New Roman" w:cs="Times New Roman"/>
          <w:i/>
          <w:iCs/>
          <w:sz w:val="24"/>
          <w:szCs w:val="24"/>
          <w:lang w:val="en-MY" w:eastAsia="en-MY"/>
        </w:rPr>
        <w:t>Teknologi</w:t>
      </w:r>
      <w:proofErr w:type="spellEnd"/>
      <w:r w:rsidRPr="00386053">
        <w:rPr>
          <w:rFonts w:ascii="Times New Roman" w:eastAsia="Times New Roman" w:hAnsi="Times New Roman" w:cs="Times New Roman"/>
          <w:i/>
          <w:iCs/>
          <w:sz w:val="24"/>
          <w:szCs w:val="24"/>
          <w:lang w:val="en-MY" w:eastAsia="en-MY"/>
        </w:rPr>
        <w:t xml:space="preserve"> MARA.</w:t>
      </w:r>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Diperoleh</w:t>
      </w:r>
      <w:proofErr w:type="spellEnd"/>
      <w:r w:rsidRPr="00386053">
        <w:rPr>
          <w:rFonts w:ascii="Times New Roman" w:eastAsia="Times New Roman" w:hAnsi="Times New Roman" w:cs="Times New Roman"/>
          <w:sz w:val="24"/>
          <w:szCs w:val="24"/>
          <w:lang w:val="en-MY" w:eastAsia="en-MY"/>
        </w:rPr>
        <w:t xml:space="preserve"> </w:t>
      </w:r>
      <w:proofErr w:type="spellStart"/>
      <w:r w:rsidRPr="00386053">
        <w:rPr>
          <w:rFonts w:ascii="Times New Roman" w:eastAsia="Times New Roman" w:hAnsi="Times New Roman" w:cs="Times New Roman"/>
          <w:sz w:val="24"/>
          <w:szCs w:val="24"/>
          <w:lang w:val="en-MY" w:eastAsia="en-MY"/>
        </w:rPr>
        <w:t>daripada</w:t>
      </w:r>
      <w:proofErr w:type="spellEnd"/>
      <w:r w:rsidRPr="00386053">
        <w:rPr>
          <w:rFonts w:ascii="Times New Roman" w:eastAsia="Times New Roman" w:hAnsi="Times New Roman" w:cs="Times New Roman"/>
          <w:sz w:val="24"/>
          <w:szCs w:val="24"/>
          <w:lang w:val="en-MY" w:eastAsia="en-MY"/>
        </w:rPr>
        <w:t xml:space="preserve"> </w:t>
      </w:r>
      <w:hyperlink r:id="rId241" w:tgtFrame="_new" w:history="1">
        <w:r w:rsidRPr="00386053">
          <w:rPr>
            <w:rFonts w:ascii="Times New Roman" w:eastAsia="Times New Roman" w:hAnsi="Times New Roman" w:cs="Times New Roman"/>
            <w:color w:val="0000FF"/>
            <w:sz w:val="24"/>
            <w:szCs w:val="24"/>
            <w:u w:val="single"/>
            <w:lang w:val="en-MY" w:eastAsia="en-MY"/>
          </w:rPr>
          <w:t>https://core.ac.uk/download/328806337.pdf</w:t>
        </w:r>
      </w:hyperlink>
    </w:p>
    <w:p w14:paraId="6999F2FA" w14:textId="77777777" w:rsidR="00593641" w:rsidRPr="00E20DE0"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E20DE0">
        <w:rPr>
          <w:rFonts w:ascii="Times New Roman" w:eastAsia="Times New Roman" w:hAnsi="Times New Roman" w:cs="Times New Roman"/>
          <w:sz w:val="24"/>
          <w:szCs w:val="24"/>
          <w:lang w:val="en-MY" w:eastAsia="en-MY"/>
        </w:rPr>
        <w:t xml:space="preserve">Zelaya, M. (2021). </w:t>
      </w:r>
      <w:r w:rsidRPr="00E20DE0">
        <w:rPr>
          <w:rFonts w:ascii="Times New Roman" w:eastAsia="Times New Roman" w:hAnsi="Times New Roman" w:cs="Times New Roman"/>
          <w:i/>
          <w:iCs/>
          <w:sz w:val="24"/>
          <w:szCs w:val="24"/>
          <w:lang w:val="en-MY" w:eastAsia="en-MY"/>
        </w:rPr>
        <w:t>Doctoral capstone experience in advocacy and administration - Stay in Step</w:t>
      </w:r>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Diperoleh</w:t>
      </w:r>
      <w:proofErr w:type="spellEnd"/>
      <w:r w:rsidRPr="00E20DE0">
        <w:rPr>
          <w:rFonts w:ascii="Times New Roman" w:eastAsia="Times New Roman" w:hAnsi="Times New Roman" w:cs="Times New Roman"/>
          <w:sz w:val="24"/>
          <w:szCs w:val="24"/>
          <w:lang w:val="en-MY" w:eastAsia="en-MY"/>
        </w:rPr>
        <w:t xml:space="preserve"> </w:t>
      </w:r>
      <w:proofErr w:type="spellStart"/>
      <w:r w:rsidRPr="00E20DE0">
        <w:rPr>
          <w:rFonts w:ascii="Times New Roman" w:eastAsia="Times New Roman" w:hAnsi="Times New Roman" w:cs="Times New Roman"/>
          <w:sz w:val="24"/>
          <w:szCs w:val="24"/>
          <w:lang w:val="en-MY" w:eastAsia="en-MY"/>
        </w:rPr>
        <w:t>daripada</w:t>
      </w:r>
      <w:proofErr w:type="spellEnd"/>
      <w:r w:rsidRPr="00E20DE0">
        <w:rPr>
          <w:rFonts w:ascii="Times New Roman" w:eastAsia="Times New Roman" w:hAnsi="Times New Roman" w:cs="Times New Roman"/>
          <w:sz w:val="24"/>
          <w:szCs w:val="24"/>
          <w:lang w:val="en-MY" w:eastAsia="en-MY"/>
        </w:rPr>
        <w:t xml:space="preserve"> </w:t>
      </w:r>
      <w:hyperlink r:id="rId242" w:tgtFrame="_new" w:history="1">
        <w:r w:rsidRPr="00E20DE0">
          <w:rPr>
            <w:rFonts w:ascii="Times New Roman" w:eastAsia="Times New Roman" w:hAnsi="Times New Roman" w:cs="Times New Roman"/>
            <w:color w:val="0000FF"/>
            <w:sz w:val="24"/>
            <w:szCs w:val="24"/>
            <w:u w:val="single"/>
            <w:lang w:val="en-MY" w:eastAsia="en-MY"/>
          </w:rPr>
          <w:t>https://core.ac.uk/download/442609083.pdf</w:t>
        </w:r>
      </w:hyperlink>
    </w:p>
    <w:p w14:paraId="520B45BF" w14:textId="77777777" w:rsidR="00593641" w:rsidRPr="006517B9" w:rsidRDefault="00593641" w:rsidP="006C622C">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proofErr w:type="spellStart"/>
      <w:r w:rsidRPr="006517B9">
        <w:rPr>
          <w:rFonts w:ascii="Times New Roman" w:eastAsia="Times New Roman" w:hAnsi="Times New Roman" w:cs="Times New Roman"/>
          <w:sz w:val="24"/>
          <w:szCs w:val="24"/>
          <w:lang w:val="en-MY" w:eastAsia="en-MY"/>
        </w:rPr>
        <w:t>Zuhruddin</w:t>
      </w:r>
      <w:proofErr w:type="spellEnd"/>
      <w:r w:rsidRPr="006517B9">
        <w:rPr>
          <w:rFonts w:ascii="Times New Roman" w:eastAsia="Times New Roman" w:hAnsi="Times New Roman" w:cs="Times New Roman"/>
          <w:sz w:val="24"/>
          <w:szCs w:val="24"/>
          <w:lang w:val="en-MY" w:eastAsia="en-MY"/>
        </w:rPr>
        <w:t xml:space="preserve">, A., Zakariya, M. A., </w:t>
      </w:r>
      <w:proofErr w:type="spellStart"/>
      <w:r w:rsidRPr="006517B9">
        <w:rPr>
          <w:rFonts w:ascii="Times New Roman" w:eastAsia="Times New Roman" w:hAnsi="Times New Roman" w:cs="Times New Roman"/>
          <w:sz w:val="24"/>
          <w:szCs w:val="24"/>
          <w:lang w:val="en-MY" w:eastAsia="en-MY"/>
        </w:rPr>
        <w:t>Ichsanudin</w:t>
      </w:r>
      <w:proofErr w:type="spellEnd"/>
      <w:r w:rsidRPr="006517B9">
        <w:rPr>
          <w:rFonts w:ascii="Times New Roman" w:eastAsia="Times New Roman" w:hAnsi="Times New Roman" w:cs="Times New Roman"/>
          <w:sz w:val="24"/>
          <w:szCs w:val="24"/>
          <w:lang w:val="en-MY" w:eastAsia="en-MY"/>
        </w:rPr>
        <w:t xml:space="preserve">, S., </w:t>
      </w:r>
      <w:proofErr w:type="spellStart"/>
      <w:r w:rsidRPr="006517B9">
        <w:rPr>
          <w:rFonts w:ascii="Times New Roman" w:eastAsia="Times New Roman" w:hAnsi="Times New Roman" w:cs="Times New Roman"/>
          <w:sz w:val="24"/>
          <w:szCs w:val="24"/>
          <w:lang w:val="en-MY" w:eastAsia="en-MY"/>
        </w:rPr>
        <w:t>Fachri</w:t>
      </w:r>
      <w:proofErr w:type="spellEnd"/>
      <w:r w:rsidRPr="006517B9">
        <w:rPr>
          <w:rFonts w:ascii="Times New Roman" w:eastAsia="Times New Roman" w:hAnsi="Times New Roman" w:cs="Times New Roman"/>
          <w:sz w:val="24"/>
          <w:szCs w:val="24"/>
          <w:lang w:val="en-MY" w:eastAsia="en-MY"/>
        </w:rPr>
        <w:t xml:space="preserve">, M. A., &amp; Burhani, N. (2024). Developing 3D animated videos using the </w:t>
      </w:r>
      <w:proofErr w:type="spellStart"/>
      <w:r w:rsidRPr="006517B9">
        <w:rPr>
          <w:rFonts w:ascii="Times New Roman" w:eastAsia="Times New Roman" w:hAnsi="Times New Roman" w:cs="Times New Roman"/>
          <w:sz w:val="24"/>
          <w:szCs w:val="24"/>
          <w:lang w:val="en-MY" w:eastAsia="en-MY"/>
        </w:rPr>
        <w:t>Plotagon</w:t>
      </w:r>
      <w:proofErr w:type="spellEnd"/>
      <w:r w:rsidRPr="006517B9">
        <w:rPr>
          <w:rFonts w:ascii="Times New Roman" w:eastAsia="Times New Roman" w:hAnsi="Times New Roman" w:cs="Times New Roman"/>
          <w:sz w:val="24"/>
          <w:szCs w:val="24"/>
          <w:lang w:val="en-MY" w:eastAsia="en-MY"/>
        </w:rPr>
        <w:t xml:space="preserve"> Story application to improve Arabic listening skills. </w:t>
      </w:r>
      <w:r w:rsidRPr="006517B9">
        <w:rPr>
          <w:rFonts w:ascii="Times New Roman" w:eastAsia="Times New Roman" w:hAnsi="Times New Roman" w:cs="Times New Roman"/>
          <w:i/>
          <w:iCs/>
          <w:sz w:val="24"/>
          <w:szCs w:val="24"/>
          <w:lang w:val="en-MY" w:eastAsia="en-MY"/>
        </w:rPr>
        <w:t>LISANIA: Journal of Arabic Education and Literature</w:t>
      </w:r>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Diperoleh</w:t>
      </w:r>
      <w:proofErr w:type="spellEnd"/>
      <w:r w:rsidRPr="006517B9">
        <w:rPr>
          <w:rFonts w:ascii="Times New Roman" w:eastAsia="Times New Roman" w:hAnsi="Times New Roman" w:cs="Times New Roman"/>
          <w:sz w:val="24"/>
          <w:szCs w:val="24"/>
          <w:lang w:val="en-MY" w:eastAsia="en-MY"/>
        </w:rPr>
        <w:t xml:space="preserve"> </w:t>
      </w:r>
      <w:proofErr w:type="spellStart"/>
      <w:r w:rsidRPr="006517B9">
        <w:rPr>
          <w:rFonts w:ascii="Times New Roman" w:eastAsia="Times New Roman" w:hAnsi="Times New Roman" w:cs="Times New Roman"/>
          <w:sz w:val="24"/>
          <w:szCs w:val="24"/>
          <w:lang w:val="en-MY" w:eastAsia="en-MY"/>
        </w:rPr>
        <w:t>daripada</w:t>
      </w:r>
      <w:proofErr w:type="spellEnd"/>
      <w:r w:rsidRPr="006517B9">
        <w:rPr>
          <w:rFonts w:ascii="Times New Roman" w:eastAsia="Times New Roman" w:hAnsi="Times New Roman" w:cs="Times New Roman"/>
          <w:sz w:val="24"/>
          <w:szCs w:val="24"/>
          <w:lang w:val="en-MY" w:eastAsia="en-MY"/>
        </w:rPr>
        <w:t xml:space="preserve"> </w:t>
      </w:r>
      <w:hyperlink r:id="rId243" w:tgtFrame="_new" w:history="1">
        <w:r w:rsidRPr="006517B9">
          <w:rPr>
            <w:rFonts w:ascii="Times New Roman" w:eastAsia="Times New Roman" w:hAnsi="Times New Roman" w:cs="Times New Roman"/>
            <w:color w:val="0000FF"/>
            <w:sz w:val="24"/>
            <w:szCs w:val="24"/>
            <w:u w:val="single"/>
            <w:lang w:val="en-MY" w:eastAsia="en-MY"/>
          </w:rPr>
          <w:t>https://www.semanticscholar.org/paper/fc11050a570417cc2f24a034956a360309604816</w:t>
        </w:r>
      </w:hyperlink>
    </w:p>
    <w:p w14:paraId="5F3C1B7F" w14:textId="77777777" w:rsidR="006C622C" w:rsidRDefault="006C622C" w:rsidP="006C622C">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FF7C309" w14:textId="77777777" w:rsidR="006C622C" w:rsidRDefault="006C622C" w:rsidP="006C622C">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10E3B05" w14:textId="77777777" w:rsidR="006C622C" w:rsidRPr="00386053" w:rsidRDefault="006C622C" w:rsidP="006C622C">
      <w:pPr>
        <w:tabs>
          <w:tab w:val="left" w:pos="709"/>
        </w:tabs>
        <w:jc w:val="both"/>
        <w:rPr>
          <w:rFonts w:ascii="Times New Roman" w:eastAsia="Times New Roman" w:hAnsi="Times New Roman" w:cs="Times New Roman"/>
          <w:sz w:val="24"/>
          <w:szCs w:val="24"/>
          <w:lang w:val="ms"/>
        </w:rPr>
      </w:pPr>
    </w:p>
    <w:sectPr w:rsidR="006C622C" w:rsidRPr="00386053" w:rsidSect="00BA58D1">
      <w:footerReference w:type="default" r:id="rId244"/>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2781" w14:textId="77777777" w:rsidR="007F4E0E" w:rsidRDefault="007F4E0E" w:rsidP="008B412B">
      <w:pPr>
        <w:spacing w:after="0" w:line="240" w:lineRule="auto"/>
      </w:pPr>
      <w:r>
        <w:separator/>
      </w:r>
    </w:p>
  </w:endnote>
  <w:endnote w:type="continuationSeparator" w:id="0">
    <w:p w14:paraId="5145BFAC" w14:textId="77777777" w:rsidR="007F4E0E" w:rsidRDefault="007F4E0E"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 w:name="__Inter_Fallback_179fb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E53E" w14:textId="77777777" w:rsidR="007F4E0E" w:rsidRDefault="007F4E0E" w:rsidP="008B412B">
      <w:pPr>
        <w:spacing w:after="0" w:line="240" w:lineRule="auto"/>
      </w:pPr>
      <w:r>
        <w:separator/>
      </w:r>
    </w:p>
  </w:footnote>
  <w:footnote w:type="continuationSeparator" w:id="0">
    <w:p w14:paraId="7EEAD111" w14:textId="77777777" w:rsidR="007F4E0E" w:rsidRDefault="007F4E0E"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252"/>
    <w:multiLevelType w:val="multilevel"/>
    <w:tmpl w:val="9EB288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6375D"/>
    <w:multiLevelType w:val="hybridMultilevel"/>
    <w:tmpl w:val="3D6243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5B816B4"/>
    <w:multiLevelType w:val="hybridMultilevel"/>
    <w:tmpl w:val="3B3CD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6204"/>
    <w:multiLevelType w:val="multilevel"/>
    <w:tmpl w:val="9EB288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B12A5"/>
    <w:multiLevelType w:val="multilevel"/>
    <w:tmpl w:val="E64A2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F36A8"/>
    <w:multiLevelType w:val="multilevel"/>
    <w:tmpl w:val="2F66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C0B35"/>
    <w:multiLevelType w:val="hybridMultilevel"/>
    <w:tmpl w:val="74D6A99A"/>
    <w:lvl w:ilvl="0" w:tplc="9F0AB2D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C9D03A7"/>
    <w:multiLevelType w:val="hybridMultilevel"/>
    <w:tmpl w:val="B2C23A38"/>
    <w:lvl w:ilvl="0" w:tplc="7D1C03D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B3C40"/>
    <w:multiLevelType w:val="multilevel"/>
    <w:tmpl w:val="43FE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D6107"/>
    <w:multiLevelType w:val="multilevel"/>
    <w:tmpl w:val="166C6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404DF"/>
    <w:multiLevelType w:val="multilevel"/>
    <w:tmpl w:val="3406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E697F"/>
    <w:multiLevelType w:val="hybridMultilevel"/>
    <w:tmpl w:val="C422F634"/>
    <w:lvl w:ilvl="0" w:tplc="DE5C2B4E">
      <w:start w:val="1"/>
      <w:numFmt w:val="upperLetter"/>
      <w:lvlText w:val="%1."/>
      <w:lvlJc w:val="left"/>
      <w:pPr>
        <w:ind w:left="3960" w:hanging="360"/>
      </w:pPr>
      <w:rPr>
        <w:rFonts w:hint="default"/>
      </w:rPr>
    </w:lvl>
    <w:lvl w:ilvl="1" w:tplc="44090019" w:tentative="1">
      <w:start w:val="1"/>
      <w:numFmt w:val="lowerLetter"/>
      <w:lvlText w:val="%2."/>
      <w:lvlJc w:val="left"/>
      <w:pPr>
        <w:ind w:left="4680" w:hanging="360"/>
      </w:pPr>
    </w:lvl>
    <w:lvl w:ilvl="2" w:tplc="4409001B" w:tentative="1">
      <w:start w:val="1"/>
      <w:numFmt w:val="lowerRoman"/>
      <w:lvlText w:val="%3."/>
      <w:lvlJc w:val="right"/>
      <w:pPr>
        <w:ind w:left="5400" w:hanging="180"/>
      </w:pPr>
    </w:lvl>
    <w:lvl w:ilvl="3" w:tplc="4409000F" w:tentative="1">
      <w:start w:val="1"/>
      <w:numFmt w:val="decimal"/>
      <w:lvlText w:val="%4."/>
      <w:lvlJc w:val="left"/>
      <w:pPr>
        <w:ind w:left="6120" w:hanging="360"/>
      </w:pPr>
    </w:lvl>
    <w:lvl w:ilvl="4" w:tplc="44090019" w:tentative="1">
      <w:start w:val="1"/>
      <w:numFmt w:val="lowerLetter"/>
      <w:lvlText w:val="%5."/>
      <w:lvlJc w:val="left"/>
      <w:pPr>
        <w:ind w:left="6840" w:hanging="360"/>
      </w:pPr>
    </w:lvl>
    <w:lvl w:ilvl="5" w:tplc="4409001B" w:tentative="1">
      <w:start w:val="1"/>
      <w:numFmt w:val="lowerRoman"/>
      <w:lvlText w:val="%6."/>
      <w:lvlJc w:val="right"/>
      <w:pPr>
        <w:ind w:left="7560" w:hanging="180"/>
      </w:pPr>
    </w:lvl>
    <w:lvl w:ilvl="6" w:tplc="4409000F" w:tentative="1">
      <w:start w:val="1"/>
      <w:numFmt w:val="decimal"/>
      <w:lvlText w:val="%7."/>
      <w:lvlJc w:val="left"/>
      <w:pPr>
        <w:ind w:left="8280" w:hanging="360"/>
      </w:pPr>
    </w:lvl>
    <w:lvl w:ilvl="7" w:tplc="44090019" w:tentative="1">
      <w:start w:val="1"/>
      <w:numFmt w:val="lowerLetter"/>
      <w:lvlText w:val="%8."/>
      <w:lvlJc w:val="left"/>
      <w:pPr>
        <w:ind w:left="9000" w:hanging="360"/>
      </w:pPr>
    </w:lvl>
    <w:lvl w:ilvl="8" w:tplc="4409001B" w:tentative="1">
      <w:start w:val="1"/>
      <w:numFmt w:val="lowerRoman"/>
      <w:lvlText w:val="%9."/>
      <w:lvlJc w:val="right"/>
      <w:pPr>
        <w:ind w:left="9720" w:hanging="180"/>
      </w:pPr>
    </w:lvl>
  </w:abstractNum>
  <w:abstractNum w:abstractNumId="12" w15:restartNumberingAfterBreak="0">
    <w:nsid w:val="0E0D28C8"/>
    <w:multiLevelType w:val="multilevel"/>
    <w:tmpl w:val="503E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5351E6"/>
    <w:multiLevelType w:val="multilevel"/>
    <w:tmpl w:val="49D2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DB40C9"/>
    <w:multiLevelType w:val="multilevel"/>
    <w:tmpl w:val="28D6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124B6"/>
    <w:multiLevelType w:val="multilevel"/>
    <w:tmpl w:val="2AD4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C4ABB"/>
    <w:multiLevelType w:val="hybridMultilevel"/>
    <w:tmpl w:val="46B2A1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149B271F"/>
    <w:multiLevelType w:val="hybridMultilevel"/>
    <w:tmpl w:val="1C4A9EA8"/>
    <w:lvl w:ilvl="0" w:tplc="AE160946">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8" w15:restartNumberingAfterBreak="0">
    <w:nsid w:val="15994AE7"/>
    <w:multiLevelType w:val="hybridMultilevel"/>
    <w:tmpl w:val="74206B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15A3523D"/>
    <w:multiLevelType w:val="hybridMultilevel"/>
    <w:tmpl w:val="7B08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05B3F"/>
    <w:multiLevelType w:val="multilevel"/>
    <w:tmpl w:val="B4769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DB70B9"/>
    <w:multiLevelType w:val="multilevel"/>
    <w:tmpl w:val="6D3AD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4E0724"/>
    <w:multiLevelType w:val="hybridMultilevel"/>
    <w:tmpl w:val="5E38F1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1A8C1B5E"/>
    <w:multiLevelType w:val="multilevel"/>
    <w:tmpl w:val="20DAA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CF1812"/>
    <w:multiLevelType w:val="multilevel"/>
    <w:tmpl w:val="BDC82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790532"/>
    <w:multiLevelType w:val="hybridMultilevel"/>
    <w:tmpl w:val="87E860B8"/>
    <w:lvl w:ilvl="0" w:tplc="0CAC5DD8">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6" w15:restartNumberingAfterBreak="0">
    <w:nsid w:val="1F8C7D84"/>
    <w:multiLevelType w:val="multilevel"/>
    <w:tmpl w:val="29AE4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C5564D"/>
    <w:multiLevelType w:val="hybridMultilevel"/>
    <w:tmpl w:val="452C227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8" w15:restartNumberingAfterBreak="0">
    <w:nsid w:val="23CA3B6E"/>
    <w:multiLevelType w:val="hybridMultilevel"/>
    <w:tmpl w:val="3030EA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24586C50"/>
    <w:multiLevelType w:val="hybridMultilevel"/>
    <w:tmpl w:val="4F2EEC24"/>
    <w:lvl w:ilvl="0" w:tplc="2E8C0042">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246C7A17"/>
    <w:multiLevelType w:val="hybridMultilevel"/>
    <w:tmpl w:val="E75AF708"/>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1" w15:restartNumberingAfterBreak="0">
    <w:nsid w:val="256C62C4"/>
    <w:multiLevelType w:val="hybridMultilevel"/>
    <w:tmpl w:val="9F4E0FC4"/>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2" w15:restartNumberingAfterBreak="0">
    <w:nsid w:val="25AB5A54"/>
    <w:multiLevelType w:val="multilevel"/>
    <w:tmpl w:val="2D60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4F5FFA"/>
    <w:multiLevelType w:val="multilevel"/>
    <w:tmpl w:val="A3103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F75864"/>
    <w:multiLevelType w:val="multilevel"/>
    <w:tmpl w:val="C3FE8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7272F"/>
    <w:multiLevelType w:val="multilevel"/>
    <w:tmpl w:val="D234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617173"/>
    <w:multiLevelType w:val="multilevel"/>
    <w:tmpl w:val="2B70B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C009F0"/>
    <w:multiLevelType w:val="multilevel"/>
    <w:tmpl w:val="E2BC0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695B16"/>
    <w:multiLevelType w:val="multilevel"/>
    <w:tmpl w:val="69F8D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40"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41" w15:restartNumberingAfterBreak="0">
    <w:nsid w:val="30CB1987"/>
    <w:multiLevelType w:val="hybridMultilevel"/>
    <w:tmpl w:val="00E0E0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34001AEE"/>
    <w:multiLevelType w:val="hybridMultilevel"/>
    <w:tmpl w:val="98AC8A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353571A7"/>
    <w:multiLevelType w:val="hybridMultilevel"/>
    <w:tmpl w:val="CB900F98"/>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44" w15:restartNumberingAfterBreak="0">
    <w:nsid w:val="35703567"/>
    <w:multiLevelType w:val="hybridMultilevel"/>
    <w:tmpl w:val="54281E8A"/>
    <w:lvl w:ilvl="0" w:tplc="9DB49EA0">
      <w:start w:val="1"/>
      <w:numFmt w:val="upperLetter"/>
      <w:lvlText w:val="%1."/>
      <w:lvlJc w:val="left"/>
      <w:pPr>
        <w:ind w:left="1080" w:hanging="360"/>
      </w:pPr>
      <w:rPr>
        <w:rFonts w:hint="default"/>
      </w:rPr>
    </w:lvl>
    <w:lvl w:ilvl="1" w:tplc="1BF84D36">
      <w:start w:val="1"/>
      <w:numFmt w:val="decimal"/>
      <w:lvlText w:val="%2."/>
      <w:lvlJc w:val="left"/>
      <w:pPr>
        <w:ind w:left="1800" w:hanging="360"/>
      </w:pPr>
      <w:rPr>
        <w:rFonts w:hint="default"/>
      </w:r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5" w15:restartNumberingAfterBreak="0">
    <w:nsid w:val="35B76294"/>
    <w:multiLevelType w:val="hybridMultilevel"/>
    <w:tmpl w:val="4E9A01F8"/>
    <w:lvl w:ilvl="0" w:tplc="EDC8D6AE">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6" w15:restartNumberingAfterBreak="0">
    <w:nsid w:val="361D2462"/>
    <w:multiLevelType w:val="multilevel"/>
    <w:tmpl w:val="9EB288C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367F533B"/>
    <w:multiLevelType w:val="multilevel"/>
    <w:tmpl w:val="7048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826704"/>
    <w:multiLevelType w:val="multilevel"/>
    <w:tmpl w:val="C81EA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C9620C"/>
    <w:multiLevelType w:val="multilevel"/>
    <w:tmpl w:val="544A2C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403F25"/>
    <w:multiLevelType w:val="multilevel"/>
    <w:tmpl w:val="4BEE7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C176B2"/>
    <w:multiLevelType w:val="hybridMultilevel"/>
    <w:tmpl w:val="288A9CC6"/>
    <w:lvl w:ilvl="0" w:tplc="8D9AD0A0">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2" w15:restartNumberingAfterBreak="0">
    <w:nsid w:val="3986765C"/>
    <w:multiLevelType w:val="multilevel"/>
    <w:tmpl w:val="F1005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4029BC"/>
    <w:multiLevelType w:val="hybridMultilevel"/>
    <w:tmpl w:val="9F4E0FC4"/>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54" w15:restartNumberingAfterBreak="0">
    <w:nsid w:val="3CD878BE"/>
    <w:multiLevelType w:val="hybridMultilevel"/>
    <w:tmpl w:val="BBB8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D26722"/>
    <w:multiLevelType w:val="hybridMultilevel"/>
    <w:tmpl w:val="B43E330E"/>
    <w:lvl w:ilvl="0" w:tplc="44090019">
      <w:start w:val="1"/>
      <w:numFmt w:val="lowerLetter"/>
      <w:lvlText w:val="%1."/>
      <w:lvlJc w:val="left"/>
      <w:pPr>
        <w:ind w:left="2880" w:hanging="360"/>
      </w:p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56" w15:restartNumberingAfterBreak="0">
    <w:nsid w:val="3F044EBF"/>
    <w:multiLevelType w:val="multilevel"/>
    <w:tmpl w:val="7FCE8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1E3585"/>
    <w:multiLevelType w:val="hybridMultilevel"/>
    <w:tmpl w:val="D3D667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42870723"/>
    <w:multiLevelType w:val="multilevel"/>
    <w:tmpl w:val="DC74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841D3F"/>
    <w:multiLevelType w:val="hybridMultilevel"/>
    <w:tmpl w:val="71AA21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1" w15:restartNumberingAfterBreak="0">
    <w:nsid w:val="47D16E7D"/>
    <w:multiLevelType w:val="hybridMultilevel"/>
    <w:tmpl w:val="27065C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2" w15:restartNumberingAfterBreak="0">
    <w:nsid w:val="49446A72"/>
    <w:multiLevelType w:val="multilevel"/>
    <w:tmpl w:val="A4E8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DF0186"/>
    <w:multiLevelType w:val="multilevel"/>
    <w:tmpl w:val="5A80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884A29"/>
    <w:multiLevelType w:val="multilevel"/>
    <w:tmpl w:val="9FA8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F32FE6"/>
    <w:multiLevelType w:val="multilevel"/>
    <w:tmpl w:val="A760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8B4E5E"/>
    <w:multiLevelType w:val="multilevel"/>
    <w:tmpl w:val="5906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4D5FDF"/>
    <w:multiLevelType w:val="hybridMultilevel"/>
    <w:tmpl w:val="E75AF708"/>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8" w15:restartNumberingAfterBreak="0">
    <w:nsid w:val="505349F6"/>
    <w:multiLevelType w:val="hybridMultilevel"/>
    <w:tmpl w:val="56C2C09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69" w15:restartNumberingAfterBreak="0">
    <w:nsid w:val="50CC5F14"/>
    <w:multiLevelType w:val="multilevel"/>
    <w:tmpl w:val="7B52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AC0626"/>
    <w:multiLevelType w:val="multilevel"/>
    <w:tmpl w:val="35D4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0552BF"/>
    <w:multiLevelType w:val="multilevel"/>
    <w:tmpl w:val="4B3EF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1501C0"/>
    <w:multiLevelType w:val="multilevel"/>
    <w:tmpl w:val="9B52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646BAA"/>
    <w:multiLevelType w:val="hybridMultilevel"/>
    <w:tmpl w:val="410E1D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4" w15:restartNumberingAfterBreak="0">
    <w:nsid w:val="53D9687B"/>
    <w:multiLevelType w:val="multilevel"/>
    <w:tmpl w:val="0738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125FC2"/>
    <w:multiLevelType w:val="multilevel"/>
    <w:tmpl w:val="D60038A4"/>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2"/>
      <w:numFmt w:val="decimal"/>
      <w:pStyle w:val="Subtitle11"/>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Subtitle111"/>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76" w15:restartNumberingAfterBreak="0">
    <w:nsid w:val="579E0347"/>
    <w:multiLevelType w:val="hybridMultilevel"/>
    <w:tmpl w:val="BE8A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5D3485"/>
    <w:multiLevelType w:val="multilevel"/>
    <w:tmpl w:val="1F02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9D33B3"/>
    <w:multiLevelType w:val="multilevel"/>
    <w:tmpl w:val="35D6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C3471D"/>
    <w:multiLevelType w:val="multilevel"/>
    <w:tmpl w:val="F09A0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C1C77"/>
    <w:multiLevelType w:val="multilevel"/>
    <w:tmpl w:val="89E6A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2004A2"/>
    <w:multiLevelType w:val="hybridMultilevel"/>
    <w:tmpl w:val="97E600BA"/>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2" w15:restartNumberingAfterBreak="0">
    <w:nsid w:val="5E8C74B9"/>
    <w:multiLevelType w:val="hybridMultilevel"/>
    <w:tmpl w:val="831C707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15:restartNumberingAfterBreak="0">
    <w:nsid w:val="5EDD21BB"/>
    <w:multiLevelType w:val="hybridMultilevel"/>
    <w:tmpl w:val="73BC756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4" w15:restartNumberingAfterBreak="0">
    <w:nsid w:val="626049B6"/>
    <w:multiLevelType w:val="multilevel"/>
    <w:tmpl w:val="07B0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C24F33"/>
    <w:multiLevelType w:val="hybridMultilevel"/>
    <w:tmpl w:val="6016C7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6" w15:restartNumberingAfterBreak="0">
    <w:nsid w:val="679B739A"/>
    <w:multiLevelType w:val="multilevel"/>
    <w:tmpl w:val="7876B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E01BA7"/>
    <w:multiLevelType w:val="multilevel"/>
    <w:tmpl w:val="3704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E61DA7"/>
    <w:multiLevelType w:val="multilevel"/>
    <w:tmpl w:val="AE8CB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8432C4"/>
    <w:multiLevelType w:val="multilevel"/>
    <w:tmpl w:val="A5C2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23108F"/>
    <w:multiLevelType w:val="multilevel"/>
    <w:tmpl w:val="F362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279AC"/>
    <w:multiLevelType w:val="multilevel"/>
    <w:tmpl w:val="0ADA9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0A2B12"/>
    <w:multiLevelType w:val="multilevel"/>
    <w:tmpl w:val="0C36B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2C3AD9"/>
    <w:multiLevelType w:val="multilevel"/>
    <w:tmpl w:val="9EB2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C60E8D"/>
    <w:multiLevelType w:val="multilevel"/>
    <w:tmpl w:val="C3FE8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CF5EC2"/>
    <w:multiLevelType w:val="multilevel"/>
    <w:tmpl w:val="F9DE6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DD1595"/>
    <w:multiLevelType w:val="multilevel"/>
    <w:tmpl w:val="0ACA51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15:restartNumberingAfterBreak="0">
    <w:nsid w:val="6E306802"/>
    <w:multiLevelType w:val="multilevel"/>
    <w:tmpl w:val="C166F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7E4738"/>
    <w:multiLevelType w:val="multilevel"/>
    <w:tmpl w:val="3B26A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C142E4"/>
    <w:multiLevelType w:val="hybridMultilevel"/>
    <w:tmpl w:val="32D69802"/>
    <w:lvl w:ilvl="0" w:tplc="B0B0C21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0" w15:restartNumberingAfterBreak="0">
    <w:nsid w:val="722F44C3"/>
    <w:multiLevelType w:val="multilevel"/>
    <w:tmpl w:val="6B10B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E20992"/>
    <w:multiLevelType w:val="multilevel"/>
    <w:tmpl w:val="AB7E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6A3F18"/>
    <w:multiLevelType w:val="multilevel"/>
    <w:tmpl w:val="9EB28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E62D54"/>
    <w:multiLevelType w:val="multilevel"/>
    <w:tmpl w:val="3230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FC574A"/>
    <w:multiLevelType w:val="hybridMultilevel"/>
    <w:tmpl w:val="A8E83A72"/>
    <w:lvl w:ilvl="0" w:tplc="CAF83B4E">
      <w:start w:val="1"/>
      <w:numFmt w:val="decimal"/>
      <w:lvlText w:val="%1."/>
      <w:lvlJc w:val="left"/>
      <w:pPr>
        <w:ind w:left="4320" w:hanging="360"/>
      </w:pPr>
      <w:rPr>
        <w:rFonts w:hint="default"/>
      </w:rPr>
    </w:lvl>
    <w:lvl w:ilvl="1" w:tplc="44090019" w:tentative="1">
      <w:start w:val="1"/>
      <w:numFmt w:val="lowerLetter"/>
      <w:lvlText w:val="%2."/>
      <w:lvlJc w:val="left"/>
      <w:pPr>
        <w:ind w:left="5040" w:hanging="360"/>
      </w:pPr>
    </w:lvl>
    <w:lvl w:ilvl="2" w:tplc="4409001B" w:tentative="1">
      <w:start w:val="1"/>
      <w:numFmt w:val="lowerRoman"/>
      <w:lvlText w:val="%3."/>
      <w:lvlJc w:val="right"/>
      <w:pPr>
        <w:ind w:left="5760" w:hanging="180"/>
      </w:pPr>
    </w:lvl>
    <w:lvl w:ilvl="3" w:tplc="4409000F" w:tentative="1">
      <w:start w:val="1"/>
      <w:numFmt w:val="decimal"/>
      <w:lvlText w:val="%4."/>
      <w:lvlJc w:val="left"/>
      <w:pPr>
        <w:ind w:left="6480" w:hanging="360"/>
      </w:pPr>
    </w:lvl>
    <w:lvl w:ilvl="4" w:tplc="44090019" w:tentative="1">
      <w:start w:val="1"/>
      <w:numFmt w:val="lowerLetter"/>
      <w:lvlText w:val="%5."/>
      <w:lvlJc w:val="left"/>
      <w:pPr>
        <w:ind w:left="7200" w:hanging="360"/>
      </w:pPr>
    </w:lvl>
    <w:lvl w:ilvl="5" w:tplc="4409001B" w:tentative="1">
      <w:start w:val="1"/>
      <w:numFmt w:val="lowerRoman"/>
      <w:lvlText w:val="%6."/>
      <w:lvlJc w:val="right"/>
      <w:pPr>
        <w:ind w:left="7920" w:hanging="180"/>
      </w:pPr>
    </w:lvl>
    <w:lvl w:ilvl="6" w:tplc="4409000F" w:tentative="1">
      <w:start w:val="1"/>
      <w:numFmt w:val="decimal"/>
      <w:lvlText w:val="%7."/>
      <w:lvlJc w:val="left"/>
      <w:pPr>
        <w:ind w:left="8640" w:hanging="360"/>
      </w:pPr>
    </w:lvl>
    <w:lvl w:ilvl="7" w:tplc="44090019" w:tentative="1">
      <w:start w:val="1"/>
      <w:numFmt w:val="lowerLetter"/>
      <w:lvlText w:val="%8."/>
      <w:lvlJc w:val="left"/>
      <w:pPr>
        <w:ind w:left="9360" w:hanging="360"/>
      </w:pPr>
    </w:lvl>
    <w:lvl w:ilvl="8" w:tplc="4409001B" w:tentative="1">
      <w:start w:val="1"/>
      <w:numFmt w:val="lowerRoman"/>
      <w:lvlText w:val="%9."/>
      <w:lvlJc w:val="right"/>
      <w:pPr>
        <w:ind w:left="10080" w:hanging="180"/>
      </w:pPr>
    </w:lvl>
  </w:abstractNum>
  <w:abstractNum w:abstractNumId="105" w15:restartNumberingAfterBreak="0">
    <w:nsid w:val="7D0E58CB"/>
    <w:multiLevelType w:val="multilevel"/>
    <w:tmpl w:val="5A6E9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A840D3"/>
    <w:multiLevelType w:val="hybridMultilevel"/>
    <w:tmpl w:val="831C707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7" w15:restartNumberingAfterBreak="0">
    <w:nsid w:val="7F3D171C"/>
    <w:multiLevelType w:val="hybridMultilevel"/>
    <w:tmpl w:val="686465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8" w15:restartNumberingAfterBreak="0">
    <w:nsid w:val="7F5E7FE1"/>
    <w:multiLevelType w:val="hybridMultilevel"/>
    <w:tmpl w:val="8116B4A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83462873">
    <w:abstractNumId w:val="59"/>
  </w:num>
  <w:num w:numId="2" w16cid:durableId="285084951">
    <w:abstractNumId w:val="39"/>
  </w:num>
  <w:num w:numId="3" w16cid:durableId="1702900830">
    <w:abstractNumId w:val="75"/>
  </w:num>
  <w:num w:numId="4" w16cid:durableId="2098557698">
    <w:abstractNumId w:val="40"/>
  </w:num>
  <w:num w:numId="5" w16cid:durableId="92361638">
    <w:abstractNumId w:val="51"/>
  </w:num>
  <w:num w:numId="6" w16cid:durableId="279142313">
    <w:abstractNumId w:val="22"/>
  </w:num>
  <w:num w:numId="7" w16cid:durableId="907226071">
    <w:abstractNumId w:val="95"/>
  </w:num>
  <w:num w:numId="8" w16cid:durableId="1530143857">
    <w:abstractNumId w:val="15"/>
  </w:num>
  <w:num w:numId="9" w16cid:durableId="1915163945">
    <w:abstractNumId w:val="64"/>
  </w:num>
  <w:num w:numId="10" w16cid:durableId="1411656364">
    <w:abstractNumId w:val="9"/>
  </w:num>
  <w:num w:numId="11" w16cid:durableId="173496490">
    <w:abstractNumId w:val="41"/>
  </w:num>
  <w:num w:numId="12" w16cid:durableId="1240364185">
    <w:abstractNumId w:val="97"/>
  </w:num>
  <w:num w:numId="13" w16cid:durableId="972752982">
    <w:abstractNumId w:val="86"/>
  </w:num>
  <w:num w:numId="14" w16cid:durableId="420760384">
    <w:abstractNumId w:val="100"/>
  </w:num>
  <w:num w:numId="15" w16cid:durableId="702171702">
    <w:abstractNumId w:val="60"/>
  </w:num>
  <w:num w:numId="16" w16cid:durableId="2138598368">
    <w:abstractNumId w:val="48"/>
  </w:num>
  <w:num w:numId="17" w16cid:durableId="2024164534">
    <w:abstractNumId w:val="58"/>
  </w:num>
  <w:num w:numId="18" w16cid:durableId="1891962892">
    <w:abstractNumId w:val="38"/>
  </w:num>
  <w:num w:numId="19" w16cid:durableId="444422994">
    <w:abstractNumId w:val="69"/>
  </w:num>
  <w:num w:numId="20" w16cid:durableId="1785421519">
    <w:abstractNumId w:val="107"/>
  </w:num>
  <w:num w:numId="21" w16cid:durableId="726804713">
    <w:abstractNumId w:val="105"/>
  </w:num>
  <w:num w:numId="22" w16cid:durableId="1721632030">
    <w:abstractNumId w:val="50"/>
  </w:num>
  <w:num w:numId="23" w16cid:durableId="1738163819">
    <w:abstractNumId w:val="14"/>
  </w:num>
  <w:num w:numId="24" w16cid:durableId="1514800523">
    <w:abstractNumId w:val="56"/>
  </w:num>
  <w:num w:numId="25" w16cid:durableId="893003187">
    <w:abstractNumId w:val="7"/>
  </w:num>
  <w:num w:numId="26" w16cid:durableId="1850562566">
    <w:abstractNumId w:val="76"/>
  </w:num>
  <w:num w:numId="27" w16cid:durableId="796794703">
    <w:abstractNumId w:val="106"/>
  </w:num>
  <w:num w:numId="28" w16cid:durableId="1280912703">
    <w:abstractNumId w:val="81"/>
  </w:num>
  <w:num w:numId="29" w16cid:durableId="2138448058">
    <w:abstractNumId w:val="43"/>
  </w:num>
  <w:num w:numId="30" w16cid:durableId="944537104">
    <w:abstractNumId w:val="30"/>
  </w:num>
  <w:num w:numId="31" w16cid:durableId="298650156">
    <w:abstractNumId w:val="53"/>
  </w:num>
  <w:num w:numId="32" w16cid:durableId="2028214527">
    <w:abstractNumId w:val="67"/>
  </w:num>
  <w:num w:numId="33" w16cid:durableId="430905062">
    <w:abstractNumId w:val="31"/>
  </w:num>
  <w:num w:numId="34" w16cid:durableId="680859822">
    <w:abstractNumId w:val="55"/>
  </w:num>
  <w:num w:numId="35" w16cid:durableId="16319603">
    <w:abstractNumId w:val="6"/>
  </w:num>
  <w:num w:numId="36" w16cid:durableId="1663850143">
    <w:abstractNumId w:val="11"/>
  </w:num>
  <w:num w:numId="37" w16cid:durableId="1716392915">
    <w:abstractNumId w:val="104"/>
  </w:num>
  <w:num w:numId="38" w16cid:durableId="1214461998">
    <w:abstractNumId w:val="25"/>
  </w:num>
  <w:num w:numId="39" w16cid:durableId="2002812651">
    <w:abstractNumId w:val="17"/>
  </w:num>
  <w:num w:numId="40" w16cid:durableId="1525367361">
    <w:abstractNumId w:val="29"/>
  </w:num>
  <w:num w:numId="41" w16cid:durableId="1845631809">
    <w:abstractNumId w:val="45"/>
  </w:num>
  <w:num w:numId="42" w16cid:durableId="990252561">
    <w:abstractNumId w:val="108"/>
  </w:num>
  <w:num w:numId="43" w16cid:durableId="1341010386">
    <w:abstractNumId w:val="44"/>
  </w:num>
  <w:num w:numId="44" w16cid:durableId="1477641908">
    <w:abstractNumId w:val="99"/>
  </w:num>
  <w:num w:numId="45" w16cid:durableId="1772164265">
    <w:abstractNumId w:val="82"/>
  </w:num>
  <w:num w:numId="46" w16cid:durableId="1060518505">
    <w:abstractNumId w:val="28"/>
  </w:num>
  <w:num w:numId="47" w16cid:durableId="522867562">
    <w:abstractNumId w:val="18"/>
  </w:num>
  <w:num w:numId="48" w16cid:durableId="1332223881">
    <w:abstractNumId w:val="68"/>
  </w:num>
  <w:num w:numId="49" w16cid:durableId="194082890">
    <w:abstractNumId w:val="27"/>
  </w:num>
  <w:num w:numId="50" w16cid:durableId="1440880219">
    <w:abstractNumId w:val="61"/>
  </w:num>
  <w:num w:numId="51" w16cid:durableId="763768179">
    <w:abstractNumId w:val="63"/>
  </w:num>
  <w:num w:numId="52" w16cid:durableId="135802808">
    <w:abstractNumId w:val="66"/>
  </w:num>
  <w:num w:numId="53" w16cid:durableId="393740887">
    <w:abstractNumId w:val="70"/>
  </w:num>
  <w:num w:numId="54" w16cid:durableId="2012832239">
    <w:abstractNumId w:val="88"/>
  </w:num>
  <w:num w:numId="55" w16cid:durableId="102002373">
    <w:abstractNumId w:val="73"/>
  </w:num>
  <w:num w:numId="56" w16cid:durableId="37824767">
    <w:abstractNumId w:val="10"/>
  </w:num>
  <w:num w:numId="57" w16cid:durableId="1350791822">
    <w:abstractNumId w:val="5"/>
  </w:num>
  <w:num w:numId="58" w16cid:durableId="948126919">
    <w:abstractNumId w:val="103"/>
  </w:num>
  <w:num w:numId="59" w16cid:durableId="66151533">
    <w:abstractNumId w:val="52"/>
  </w:num>
  <w:num w:numId="60" w16cid:durableId="1313099277">
    <w:abstractNumId w:val="1"/>
  </w:num>
  <w:num w:numId="61" w16cid:durableId="314721386">
    <w:abstractNumId w:val="62"/>
  </w:num>
  <w:num w:numId="62" w16cid:durableId="1664310263">
    <w:abstractNumId w:val="79"/>
  </w:num>
  <w:num w:numId="63" w16cid:durableId="1102258357">
    <w:abstractNumId w:val="71"/>
  </w:num>
  <w:num w:numId="64" w16cid:durableId="430124063">
    <w:abstractNumId w:val="89"/>
  </w:num>
  <w:num w:numId="65" w16cid:durableId="878202453">
    <w:abstractNumId w:val="85"/>
  </w:num>
  <w:num w:numId="66" w16cid:durableId="789057722">
    <w:abstractNumId w:val="47"/>
  </w:num>
  <w:num w:numId="67" w16cid:durableId="281496013">
    <w:abstractNumId w:val="74"/>
  </w:num>
  <w:num w:numId="68" w16cid:durableId="17433585">
    <w:abstractNumId w:val="12"/>
  </w:num>
  <w:num w:numId="69" w16cid:durableId="929850996">
    <w:abstractNumId w:val="77"/>
  </w:num>
  <w:num w:numId="70" w16cid:durableId="1277327034">
    <w:abstractNumId w:val="37"/>
  </w:num>
  <w:num w:numId="71" w16cid:durableId="1046568305">
    <w:abstractNumId w:val="16"/>
  </w:num>
  <w:num w:numId="72" w16cid:durableId="1534422532">
    <w:abstractNumId w:val="92"/>
  </w:num>
  <w:num w:numId="73" w16cid:durableId="1329215911">
    <w:abstractNumId w:val="65"/>
  </w:num>
  <w:num w:numId="74" w16cid:durableId="1765951983">
    <w:abstractNumId w:val="8"/>
  </w:num>
  <w:num w:numId="75" w16cid:durableId="511266195">
    <w:abstractNumId w:val="26"/>
  </w:num>
  <w:num w:numId="76" w16cid:durableId="284846188">
    <w:abstractNumId w:val="42"/>
  </w:num>
  <w:num w:numId="77" w16cid:durableId="1884635084">
    <w:abstractNumId w:val="84"/>
  </w:num>
  <w:num w:numId="78" w16cid:durableId="422845779">
    <w:abstractNumId w:val="36"/>
  </w:num>
  <w:num w:numId="79" w16cid:durableId="1989093158">
    <w:abstractNumId w:val="35"/>
  </w:num>
  <w:num w:numId="80" w16cid:durableId="417143687">
    <w:abstractNumId w:val="23"/>
  </w:num>
  <w:num w:numId="81" w16cid:durableId="960306723">
    <w:abstractNumId w:val="83"/>
  </w:num>
  <w:num w:numId="82" w16cid:durableId="1567954680">
    <w:abstractNumId w:val="33"/>
  </w:num>
  <w:num w:numId="83" w16cid:durableId="363602571">
    <w:abstractNumId w:val="90"/>
  </w:num>
  <w:num w:numId="84" w16cid:durableId="175467474">
    <w:abstractNumId w:val="87"/>
  </w:num>
  <w:num w:numId="85" w16cid:durableId="449519056">
    <w:abstractNumId w:val="32"/>
  </w:num>
  <w:num w:numId="86" w16cid:durableId="1204172921">
    <w:abstractNumId w:val="101"/>
  </w:num>
  <w:num w:numId="87" w16cid:durableId="634527056">
    <w:abstractNumId w:val="57"/>
  </w:num>
  <w:num w:numId="88" w16cid:durableId="414593457">
    <w:abstractNumId w:val="78"/>
  </w:num>
  <w:num w:numId="89" w16cid:durableId="659432767">
    <w:abstractNumId w:val="21"/>
  </w:num>
  <w:num w:numId="90" w16cid:durableId="1972665163">
    <w:abstractNumId w:val="20"/>
  </w:num>
  <w:num w:numId="91" w16cid:durableId="1279095931">
    <w:abstractNumId w:val="72"/>
  </w:num>
  <w:num w:numId="92" w16cid:durableId="1698846364">
    <w:abstractNumId w:val="98"/>
  </w:num>
  <w:num w:numId="93" w16cid:durableId="794955524">
    <w:abstractNumId w:val="80"/>
  </w:num>
  <w:num w:numId="94" w16cid:durableId="2041932985">
    <w:abstractNumId w:val="54"/>
  </w:num>
  <w:num w:numId="95" w16cid:durableId="228275798">
    <w:abstractNumId w:val="13"/>
  </w:num>
  <w:num w:numId="96" w16cid:durableId="1205674569">
    <w:abstractNumId w:val="46"/>
  </w:num>
  <w:num w:numId="97" w16cid:durableId="185826762">
    <w:abstractNumId w:val="4"/>
  </w:num>
  <w:num w:numId="98" w16cid:durableId="1973241734">
    <w:abstractNumId w:val="19"/>
  </w:num>
  <w:num w:numId="99" w16cid:durableId="701438808">
    <w:abstractNumId w:val="96"/>
  </w:num>
  <w:num w:numId="100" w16cid:durableId="838621682">
    <w:abstractNumId w:val="34"/>
  </w:num>
  <w:num w:numId="101" w16cid:durableId="316616190">
    <w:abstractNumId w:val="91"/>
  </w:num>
  <w:num w:numId="102" w16cid:durableId="1998143151">
    <w:abstractNumId w:val="94"/>
  </w:num>
  <w:num w:numId="103" w16cid:durableId="1298222909">
    <w:abstractNumId w:val="93"/>
  </w:num>
  <w:num w:numId="104" w16cid:durableId="352611880">
    <w:abstractNumId w:val="24"/>
  </w:num>
  <w:num w:numId="105" w16cid:durableId="600142523">
    <w:abstractNumId w:val="49"/>
  </w:num>
  <w:num w:numId="106" w16cid:durableId="1229725377">
    <w:abstractNumId w:val="102"/>
  </w:num>
  <w:num w:numId="107" w16cid:durableId="2083335040">
    <w:abstractNumId w:val="3"/>
  </w:num>
  <w:num w:numId="108" w16cid:durableId="940524417">
    <w:abstractNumId w:val="0"/>
  </w:num>
  <w:num w:numId="109" w16cid:durableId="1369798056">
    <w:abstractNumId w:val="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activeWritingStyle w:appName="MSWord" w:lang="ms-MY" w:vendorID="86" w:dllVersion="513"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1884"/>
    <w:rsid w:val="00001C7A"/>
    <w:rsid w:val="00005330"/>
    <w:rsid w:val="00005D7B"/>
    <w:rsid w:val="00010F2A"/>
    <w:rsid w:val="000156C2"/>
    <w:rsid w:val="00021646"/>
    <w:rsid w:val="000236D2"/>
    <w:rsid w:val="000257C6"/>
    <w:rsid w:val="00025BEF"/>
    <w:rsid w:val="0003305B"/>
    <w:rsid w:val="00033E35"/>
    <w:rsid w:val="00033F1A"/>
    <w:rsid w:val="00035743"/>
    <w:rsid w:val="00040B49"/>
    <w:rsid w:val="00042FF1"/>
    <w:rsid w:val="00044002"/>
    <w:rsid w:val="0005103C"/>
    <w:rsid w:val="0005104B"/>
    <w:rsid w:val="00055D9F"/>
    <w:rsid w:val="00061C38"/>
    <w:rsid w:val="00065C10"/>
    <w:rsid w:val="00070556"/>
    <w:rsid w:val="00073AD7"/>
    <w:rsid w:val="00074FAB"/>
    <w:rsid w:val="00080BC0"/>
    <w:rsid w:val="0008664D"/>
    <w:rsid w:val="0009005B"/>
    <w:rsid w:val="0009058E"/>
    <w:rsid w:val="000909D6"/>
    <w:rsid w:val="00091811"/>
    <w:rsid w:val="00095466"/>
    <w:rsid w:val="0009574B"/>
    <w:rsid w:val="000A147A"/>
    <w:rsid w:val="000A7884"/>
    <w:rsid w:val="000A7CFF"/>
    <w:rsid w:val="000B0D02"/>
    <w:rsid w:val="000C1287"/>
    <w:rsid w:val="000C1F3E"/>
    <w:rsid w:val="000C1FE7"/>
    <w:rsid w:val="000C25F3"/>
    <w:rsid w:val="000C38AD"/>
    <w:rsid w:val="000C38EF"/>
    <w:rsid w:val="000C749C"/>
    <w:rsid w:val="000C7E49"/>
    <w:rsid w:val="000D18D3"/>
    <w:rsid w:val="000D2A20"/>
    <w:rsid w:val="000D4FED"/>
    <w:rsid w:val="000D5BA6"/>
    <w:rsid w:val="000E163D"/>
    <w:rsid w:val="000E2172"/>
    <w:rsid w:val="000E5AA5"/>
    <w:rsid w:val="000E78C6"/>
    <w:rsid w:val="000F2795"/>
    <w:rsid w:val="000F5628"/>
    <w:rsid w:val="000F6563"/>
    <w:rsid w:val="000F76D3"/>
    <w:rsid w:val="0010011F"/>
    <w:rsid w:val="001021BF"/>
    <w:rsid w:val="001026F9"/>
    <w:rsid w:val="00105BDD"/>
    <w:rsid w:val="00114149"/>
    <w:rsid w:val="001238A0"/>
    <w:rsid w:val="00124F27"/>
    <w:rsid w:val="00126A92"/>
    <w:rsid w:val="00130475"/>
    <w:rsid w:val="001308AD"/>
    <w:rsid w:val="00131189"/>
    <w:rsid w:val="00133934"/>
    <w:rsid w:val="001348EE"/>
    <w:rsid w:val="00135649"/>
    <w:rsid w:val="00142759"/>
    <w:rsid w:val="00142983"/>
    <w:rsid w:val="00147627"/>
    <w:rsid w:val="00150D84"/>
    <w:rsid w:val="00152C19"/>
    <w:rsid w:val="001539BE"/>
    <w:rsid w:val="00156AF1"/>
    <w:rsid w:val="00156C6A"/>
    <w:rsid w:val="0015715B"/>
    <w:rsid w:val="00160EFE"/>
    <w:rsid w:val="00163C3F"/>
    <w:rsid w:val="00164DF8"/>
    <w:rsid w:val="0016510B"/>
    <w:rsid w:val="0017144F"/>
    <w:rsid w:val="00172768"/>
    <w:rsid w:val="00172D4D"/>
    <w:rsid w:val="00176239"/>
    <w:rsid w:val="0017706C"/>
    <w:rsid w:val="00184632"/>
    <w:rsid w:val="00185F56"/>
    <w:rsid w:val="0019012F"/>
    <w:rsid w:val="00191588"/>
    <w:rsid w:val="00191E1B"/>
    <w:rsid w:val="0019270E"/>
    <w:rsid w:val="001958AA"/>
    <w:rsid w:val="0019660A"/>
    <w:rsid w:val="0019682E"/>
    <w:rsid w:val="00197CB1"/>
    <w:rsid w:val="00197CF8"/>
    <w:rsid w:val="001A1FB4"/>
    <w:rsid w:val="001A42D4"/>
    <w:rsid w:val="001A6F70"/>
    <w:rsid w:val="001A7620"/>
    <w:rsid w:val="001A797B"/>
    <w:rsid w:val="001B0FA9"/>
    <w:rsid w:val="001B33AD"/>
    <w:rsid w:val="001B3923"/>
    <w:rsid w:val="001B56F1"/>
    <w:rsid w:val="001B74D8"/>
    <w:rsid w:val="001B7BDF"/>
    <w:rsid w:val="001B7EC5"/>
    <w:rsid w:val="001C05AA"/>
    <w:rsid w:val="001C15A4"/>
    <w:rsid w:val="001C2571"/>
    <w:rsid w:val="001C6306"/>
    <w:rsid w:val="001E2B95"/>
    <w:rsid w:val="001E6B02"/>
    <w:rsid w:val="001E6BA4"/>
    <w:rsid w:val="001E6E1F"/>
    <w:rsid w:val="001E73BD"/>
    <w:rsid w:val="001F68C7"/>
    <w:rsid w:val="001F789D"/>
    <w:rsid w:val="002000B5"/>
    <w:rsid w:val="0020442C"/>
    <w:rsid w:val="002067FA"/>
    <w:rsid w:val="002107E1"/>
    <w:rsid w:val="00212962"/>
    <w:rsid w:val="00213517"/>
    <w:rsid w:val="00215E83"/>
    <w:rsid w:val="00216099"/>
    <w:rsid w:val="00217F56"/>
    <w:rsid w:val="002209AA"/>
    <w:rsid w:val="00221ACB"/>
    <w:rsid w:val="002237BC"/>
    <w:rsid w:val="00225E4B"/>
    <w:rsid w:val="00227461"/>
    <w:rsid w:val="00231460"/>
    <w:rsid w:val="00231D26"/>
    <w:rsid w:val="00235639"/>
    <w:rsid w:val="0023711F"/>
    <w:rsid w:val="002401B2"/>
    <w:rsid w:val="00243051"/>
    <w:rsid w:val="00244C2B"/>
    <w:rsid w:val="0024510A"/>
    <w:rsid w:val="00245A98"/>
    <w:rsid w:val="0024652F"/>
    <w:rsid w:val="00246DF6"/>
    <w:rsid w:val="002505D4"/>
    <w:rsid w:val="00254FD5"/>
    <w:rsid w:val="00255C49"/>
    <w:rsid w:val="00257423"/>
    <w:rsid w:val="00257910"/>
    <w:rsid w:val="00260697"/>
    <w:rsid w:val="00261654"/>
    <w:rsid w:val="00261FAE"/>
    <w:rsid w:val="00262CC6"/>
    <w:rsid w:val="00270526"/>
    <w:rsid w:val="002774AB"/>
    <w:rsid w:val="00277DC1"/>
    <w:rsid w:val="002811B1"/>
    <w:rsid w:val="00283D7E"/>
    <w:rsid w:val="00286B32"/>
    <w:rsid w:val="00292052"/>
    <w:rsid w:val="0029209F"/>
    <w:rsid w:val="00292D60"/>
    <w:rsid w:val="0029339F"/>
    <w:rsid w:val="00294A06"/>
    <w:rsid w:val="002A1392"/>
    <w:rsid w:val="002A5B87"/>
    <w:rsid w:val="002A628D"/>
    <w:rsid w:val="002B00CE"/>
    <w:rsid w:val="002B2D15"/>
    <w:rsid w:val="002B7022"/>
    <w:rsid w:val="002C0173"/>
    <w:rsid w:val="002C04FE"/>
    <w:rsid w:val="002C08E9"/>
    <w:rsid w:val="002C44F3"/>
    <w:rsid w:val="002C47DA"/>
    <w:rsid w:val="002D1089"/>
    <w:rsid w:val="002D3C57"/>
    <w:rsid w:val="002E014E"/>
    <w:rsid w:val="002E07BF"/>
    <w:rsid w:val="002E0F75"/>
    <w:rsid w:val="002E2072"/>
    <w:rsid w:val="002E2FF7"/>
    <w:rsid w:val="002E327B"/>
    <w:rsid w:val="002E3A9E"/>
    <w:rsid w:val="002E4520"/>
    <w:rsid w:val="002E4947"/>
    <w:rsid w:val="002F1252"/>
    <w:rsid w:val="002F27F2"/>
    <w:rsid w:val="002F296B"/>
    <w:rsid w:val="002F45BC"/>
    <w:rsid w:val="002F52C7"/>
    <w:rsid w:val="002F73CD"/>
    <w:rsid w:val="00305D89"/>
    <w:rsid w:val="003078A1"/>
    <w:rsid w:val="00310ED3"/>
    <w:rsid w:val="003111DF"/>
    <w:rsid w:val="003119EE"/>
    <w:rsid w:val="00313C58"/>
    <w:rsid w:val="0031482B"/>
    <w:rsid w:val="00317366"/>
    <w:rsid w:val="00320AF9"/>
    <w:rsid w:val="00321267"/>
    <w:rsid w:val="0032141C"/>
    <w:rsid w:val="00327C64"/>
    <w:rsid w:val="003309AF"/>
    <w:rsid w:val="00331049"/>
    <w:rsid w:val="0033134B"/>
    <w:rsid w:val="0033383F"/>
    <w:rsid w:val="003344A2"/>
    <w:rsid w:val="00334FDA"/>
    <w:rsid w:val="00337717"/>
    <w:rsid w:val="00340AB0"/>
    <w:rsid w:val="00343903"/>
    <w:rsid w:val="00344FF0"/>
    <w:rsid w:val="00346299"/>
    <w:rsid w:val="003506A0"/>
    <w:rsid w:val="003522FE"/>
    <w:rsid w:val="00352B98"/>
    <w:rsid w:val="00354F35"/>
    <w:rsid w:val="00355E61"/>
    <w:rsid w:val="003568A4"/>
    <w:rsid w:val="0035788A"/>
    <w:rsid w:val="00357F48"/>
    <w:rsid w:val="003624B6"/>
    <w:rsid w:val="00362927"/>
    <w:rsid w:val="00364736"/>
    <w:rsid w:val="00365D6A"/>
    <w:rsid w:val="00370091"/>
    <w:rsid w:val="00371071"/>
    <w:rsid w:val="003741EC"/>
    <w:rsid w:val="003779E9"/>
    <w:rsid w:val="003803DA"/>
    <w:rsid w:val="003808BA"/>
    <w:rsid w:val="00386053"/>
    <w:rsid w:val="00386839"/>
    <w:rsid w:val="003908D9"/>
    <w:rsid w:val="0039239F"/>
    <w:rsid w:val="00392707"/>
    <w:rsid w:val="00393115"/>
    <w:rsid w:val="00393EEA"/>
    <w:rsid w:val="00395390"/>
    <w:rsid w:val="00395455"/>
    <w:rsid w:val="003959FB"/>
    <w:rsid w:val="003A3C7F"/>
    <w:rsid w:val="003A5ED4"/>
    <w:rsid w:val="003A72FF"/>
    <w:rsid w:val="003B149F"/>
    <w:rsid w:val="003B1CEE"/>
    <w:rsid w:val="003B3448"/>
    <w:rsid w:val="003B3449"/>
    <w:rsid w:val="003B370B"/>
    <w:rsid w:val="003C1832"/>
    <w:rsid w:val="003C2B31"/>
    <w:rsid w:val="003C7A5E"/>
    <w:rsid w:val="003D2BE0"/>
    <w:rsid w:val="003D3021"/>
    <w:rsid w:val="003D5265"/>
    <w:rsid w:val="003E7868"/>
    <w:rsid w:val="003F1B18"/>
    <w:rsid w:val="003F2479"/>
    <w:rsid w:val="003F3497"/>
    <w:rsid w:val="003F47FC"/>
    <w:rsid w:val="003F542B"/>
    <w:rsid w:val="00404847"/>
    <w:rsid w:val="00405E9A"/>
    <w:rsid w:val="00406D66"/>
    <w:rsid w:val="00413233"/>
    <w:rsid w:val="004136AF"/>
    <w:rsid w:val="0041642E"/>
    <w:rsid w:val="0041648A"/>
    <w:rsid w:val="00420945"/>
    <w:rsid w:val="0042108B"/>
    <w:rsid w:val="0042168D"/>
    <w:rsid w:val="004230A4"/>
    <w:rsid w:val="00424BE0"/>
    <w:rsid w:val="00426F66"/>
    <w:rsid w:val="0043052C"/>
    <w:rsid w:val="0043337F"/>
    <w:rsid w:val="00434F40"/>
    <w:rsid w:val="0044069D"/>
    <w:rsid w:val="004413AC"/>
    <w:rsid w:val="00443BD9"/>
    <w:rsid w:val="004467A3"/>
    <w:rsid w:val="00446FB5"/>
    <w:rsid w:val="00452A11"/>
    <w:rsid w:val="00453E0D"/>
    <w:rsid w:val="00454880"/>
    <w:rsid w:val="00457D87"/>
    <w:rsid w:val="00461DCA"/>
    <w:rsid w:val="00462937"/>
    <w:rsid w:val="00463DB4"/>
    <w:rsid w:val="00467243"/>
    <w:rsid w:val="0047219C"/>
    <w:rsid w:val="00473FAB"/>
    <w:rsid w:val="00476612"/>
    <w:rsid w:val="00476A00"/>
    <w:rsid w:val="00477362"/>
    <w:rsid w:val="00482EC1"/>
    <w:rsid w:val="00485353"/>
    <w:rsid w:val="004860EC"/>
    <w:rsid w:val="00486792"/>
    <w:rsid w:val="004907EB"/>
    <w:rsid w:val="00491D90"/>
    <w:rsid w:val="0049265D"/>
    <w:rsid w:val="00495415"/>
    <w:rsid w:val="00495580"/>
    <w:rsid w:val="00495DEE"/>
    <w:rsid w:val="00497CFE"/>
    <w:rsid w:val="004A030A"/>
    <w:rsid w:val="004A0374"/>
    <w:rsid w:val="004A0679"/>
    <w:rsid w:val="004A2103"/>
    <w:rsid w:val="004A6346"/>
    <w:rsid w:val="004A71D4"/>
    <w:rsid w:val="004B000A"/>
    <w:rsid w:val="004B3238"/>
    <w:rsid w:val="004B3AB2"/>
    <w:rsid w:val="004B68CC"/>
    <w:rsid w:val="004B7114"/>
    <w:rsid w:val="004C0FB0"/>
    <w:rsid w:val="004C2303"/>
    <w:rsid w:val="004C37F5"/>
    <w:rsid w:val="004C5921"/>
    <w:rsid w:val="004C71B5"/>
    <w:rsid w:val="004D088C"/>
    <w:rsid w:val="004D1BD4"/>
    <w:rsid w:val="004D1D31"/>
    <w:rsid w:val="004D2C4D"/>
    <w:rsid w:val="004D359F"/>
    <w:rsid w:val="004D4823"/>
    <w:rsid w:val="004E0EB3"/>
    <w:rsid w:val="004E300D"/>
    <w:rsid w:val="004E3246"/>
    <w:rsid w:val="004E48A3"/>
    <w:rsid w:val="004E77A2"/>
    <w:rsid w:val="004F1424"/>
    <w:rsid w:val="004F29C7"/>
    <w:rsid w:val="004F3276"/>
    <w:rsid w:val="004F32DF"/>
    <w:rsid w:val="004F59EC"/>
    <w:rsid w:val="00502452"/>
    <w:rsid w:val="005043FF"/>
    <w:rsid w:val="00510C2D"/>
    <w:rsid w:val="00513AE3"/>
    <w:rsid w:val="00513DD9"/>
    <w:rsid w:val="00520427"/>
    <w:rsid w:val="005249F7"/>
    <w:rsid w:val="0052599F"/>
    <w:rsid w:val="00527FD0"/>
    <w:rsid w:val="0053002B"/>
    <w:rsid w:val="00533048"/>
    <w:rsid w:val="00540160"/>
    <w:rsid w:val="00541636"/>
    <w:rsid w:val="00541DD5"/>
    <w:rsid w:val="00541FDE"/>
    <w:rsid w:val="0054561D"/>
    <w:rsid w:val="0055145B"/>
    <w:rsid w:val="00551CC3"/>
    <w:rsid w:val="00552AED"/>
    <w:rsid w:val="005539F4"/>
    <w:rsid w:val="00553A32"/>
    <w:rsid w:val="005562B3"/>
    <w:rsid w:val="00556DFD"/>
    <w:rsid w:val="00562AD4"/>
    <w:rsid w:val="00563450"/>
    <w:rsid w:val="0056522E"/>
    <w:rsid w:val="00571581"/>
    <w:rsid w:val="00572BD7"/>
    <w:rsid w:val="00572D05"/>
    <w:rsid w:val="0057361C"/>
    <w:rsid w:val="00573ADC"/>
    <w:rsid w:val="00576847"/>
    <w:rsid w:val="00582C2B"/>
    <w:rsid w:val="00584002"/>
    <w:rsid w:val="00586A01"/>
    <w:rsid w:val="00587A37"/>
    <w:rsid w:val="00590460"/>
    <w:rsid w:val="005925E9"/>
    <w:rsid w:val="00593641"/>
    <w:rsid w:val="00593C06"/>
    <w:rsid w:val="00594408"/>
    <w:rsid w:val="00595CFC"/>
    <w:rsid w:val="005970A8"/>
    <w:rsid w:val="005971FB"/>
    <w:rsid w:val="005972CA"/>
    <w:rsid w:val="005972EF"/>
    <w:rsid w:val="005A001E"/>
    <w:rsid w:val="005A067F"/>
    <w:rsid w:val="005A42EA"/>
    <w:rsid w:val="005A62D5"/>
    <w:rsid w:val="005A74EC"/>
    <w:rsid w:val="005A7FEB"/>
    <w:rsid w:val="005B1649"/>
    <w:rsid w:val="005B4A86"/>
    <w:rsid w:val="005B4E2D"/>
    <w:rsid w:val="005C17FF"/>
    <w:rsid w:val="005C334B"/>
    <w:rsid w:val="005C5DA7"/>
    <w:rsid w:val="005C6756"/>
    <w:rsid w:val="005D00A7"/>
    <w:rsid w:val="005D210C"/>
    <w:rsid w:val="005D21DF"/>
    <w:rsid w:val="005D2D83"/>
    <w:rsid w:val="005D46DB"/>
    <w:rsid w:val="005D4ECE"/>
    <w:rsid w:val="005E00E2"/>
    <w:rsid w:val="005E0FF5"/>
    <w:rsid w:val="005E3D68"/>
    <w:rsid w:val="005E5C9B"/>
    <w:rsid w:val="005F0BAD"/>
    <w:rsid w:val="005F1765"/>
    <w:rsid w:val="005F31E8"/>
    <w:rsid w:val="005F34B4"/>
    <w:rsid w:val="005F43F9"/>
    <w:rsid w:val="005F6D63"/>
    <w:rsid w:val="0060257F"/>
    <w:rsid w:val="00604755"/>
    <w:rsid w:val="00604D0E"/>
    <w:rsid w:val="0060568B"/>
    <w:rsid w:val="00606E55"/>
    <w:rsid w:val="00610ADD"/>
    <w:rsid w:val="00611A0F"/>
    <w:rsid w:val="00616562"/>
    <w:rsid w:val="00616D3A"/>
    <w:rsid w:val="00624627"/>
    <w:rsid w:val="00625C9A"/>
    <w:rsid w:val="00627E98"/>
    <w:rsid w:val="00637D29"/>
    <w:rsid w:val="006401E9"/>
    <w:rsid w:val="0064159D"/>
    <w:rsid w:val="00641680"/>
    <w:rsid w:val="00642A91"/>
    <w:rsid w:val="00645E33"/>
    <w:rsid w:val="0064696C"/>
    <w:rsid w:val="006504B8"/>
    <w:rsid w:val="006517B9"/>
    <w:rsid w:val="006527CB"/>
    <w:rsid w:val="00652A60"/>
    <w:rsid w:val="00652F9A"/>
    <w:rsid w:val="00655747"/>
    <w:rsid w:val="006607E9"/>
    <w:rsid w:val="00662E1D"/>
    <w:rsid w:val="006659EB"/>
    <w:rsid w:val="006708F7"/>
    <w:rsid w:val="006739CB"/>
    <w:rsid w:val="00673AFD"/>
    <w:rsid w:val="00673BE1"/>
    <w:rsid w:val="00674C15"/>
    <w:rsid w:val="00674DDA"/>
    <w:rsid w:val="006750CB"/>
    <w:rsid w:val="00677520"/>
    <w:rsid w:val="00683C1B"/>
    <w:rsid w:val="006870AC"/>
    <w:rsid w:val="00687142"/>
    <w:rsid w:val="00690C4C"/>
    <w:rsid w:val="00690C81"/>
    <w:rsid w:val="00690DCE"/>
    <w:rsid w:val="0069146E"/>
    <w:rsid w:val="006917E4"/>
    <w:rsid w:val="006955F1"/>
    <w:rsid w:val="00695BE6"/>
    <w:rsid w:val="006A0DD0"/>
    <w:rsid w:val="006A2104"/>
    <w:rsid w:val="006A59A7"/>
    <w:rsid w:val="006A7E90"/>
    <w:rsid w:val="006B0B38"/>
    <w:rsid w:val="006B4EFB"/>
    <w:rsid w:val="006B7A81"/>
    <w:rsid w:val="006C0C5E"/>
    <w:rsid w:val="006C0D5A"/>
    <w:rsid w:val="006C1972"/>
    <w:rsid w:val="006C2FBB"/>
    <w:rsid w:val="006C34FA"/>
    <w:rsid w:val="006C4A77"/>
    <w:rsid w:val="006C5E1C"/>
    <w:rsid w:val="006C622C"/>
    <w:rsid w:val="006C6800"/>
    <w:rsid w:val="006D6043"/>
    <w:rsid w:val="006D7837"/>
    <w:rsid w:val="006E08D1"/>
    <w:rsid w:val="006E1B10"/>
    <w:rsid w:val="006E1BC0"/>
    <w:rsid w:val="006E64FB"/>
    <w:rsid w:val="006E748B"/>
    <w:rsid w:val="006F024D"/>
    <w:rsid w:val="006F35FA"/>
    <w:rsid w:val="007004EE"/>
    <w:rsid w:val="00701A5B"/>
    <w:rsid w:val="00703AE8"/>
    <w:rsid w:val="00704027"/>
    <w:rsid w:val="007056F8"/>
    <w:rsid w:val="00717F08"/>
    <w:rsid w:val="0072008A"/>
    <w:rsid w:val="00721BCF"/>
    <w:rsid w:val="00730D2F"/>
    <w:rsid w:val="00731BC1"/>
    <w:rsid w:val="0073238C"/>
    <w:rsid w:val="00737109"/>
    <w:rsid w:val="007409DC"/>
    <w:rsid w:val="007434C0"/>
    <w:rsid w:val="007443F3"/>
    <w:rsid w:val="00746087"/>
    <w:rsid w:val="007500A2"/>
    <w:rsid w:val="007562CF"/>
    <w:rsid w:val="00756EB0"/>
    <w:rsid w:val="0076108E"/>
    <w:rsid w:val="007634A5"/>
    <w:rsid w:val="00764A8B"/>
    <w:rsid w:val="007665B1"/>
    <w:rsid w:val="0076662D"/>
    <w:rsid w:val="00766D80"/>
    <w:rsid w:val="007707B8"/>
    <w:rsid w:val="00774585"/>
    <w:rsid w:val="00774D99"/>
    <w:rsid w:val="00775DC6"/>
    <w:rsid w:val="00777C68"/>
    <w:rsid w:val="00781539"/>
    <w:rsid w:val="00782030"/>
    <w:rsid w:val="007859B7"/>
    <w:rsid w:val="00787BF6"/>
    <w:rsid w:val="00787BF7"/>
    <w:rsid w:val="00791025"/>
    <w:rsid w:val="00791DD9"/>
    <w:rsid w:val="00794DF1"/>
    <w:rsid w:val="007951A6"/>
    <w:rsid w:val="0079665C"/>
    <w:rsid w:val="007A04B0"/>
    <w:rsid w:val="007A0B28"/>
    <w:rsid w:val="007A1346"/>
    <w:rsid w:val="007A292A"/>
    <w:rsid w:val="007B0B3E"/>
    <w:rsid w:val="007B3051"/>
    <w:rsid w:val="007B6AA6"/>
    <w:rsid w:val="007C01F7"/>
    <w:rsid w:val="007C094C"/>
    <w:rsid w:val="007D0B86"/>
    <w:rsid w:val="007D10D5"/>
    <w:rsid w:val="007D7132"/>
    <w:rsid w:val="007E7173"/>
    <w:rsid w:val="007E75D4"/>
    <w:rsid w:val="007F06C8"/>
    <w:rsid w:val="007F357D"/>
    <w:rsid w:val="007F3DEC"/>
    <w:rsid w:val="007F4E0E"/>
    <w:rsid w:val="007F4E22"/>
    <w:rsid w:val="007F588A"/>
    <w:rsid w:val="007F7FE2"/>
    <w:rsid w:val="00802040"/>
    <w:rsid w:val="00802536"/>
    <w:rsid w:val="00803036"/>
    <w:rsid w:val="00806603"/>
    <w:rsid w:val="00806EF7"/>
    <w:rsid w:val="008073CF"/>
    <w:rsid w:val="008131FC"/>
    <w:rsid w:val="008133F3"/>
    <w:rsid w:val="00813DE6"/>
    <w:rsid w:val="00815118"/>
    <w:rsid w:val="00815613"/>
    <w:rsid w:val="00817EB3"/>
    <w:rsid w:val="00823DE4"/>
    <w:rsid w:val="00827687"/>
    <w:rsid w:val="00827F78"/>
    <w:rsid w:val="00830842"/>
    <w:rsid w:val="00833E94"/>
    <w:rsid w:val="0083418B"/>
    <w:rsid w:val="00834A92"/>
    <w:rsid w:val="0084035E"/>
    <w:rsid w:val="00842317"/>
    <w:rsid w:val="008452C9"/>
    <w:rsid w:val="00846777"/>
    <w:rsid w:val="008469B3"/>
    <w:rsid w:val="00853CC2"/>
    <w:rsid w:val="00856561"/>
    <w:rsid w:val="0085759B"/>
    <w:rsid w:val="00861F34"/>
    <w:rsid w:val="0086559C"/>
    <w:rsid w:val="008729ED"/>
    <w:rsid w:val="00873B90"/>
    <w:rsid w:val="00875170"/>
    <w:rsid w:val="00877143"/>
    <w:rsid w:val="008828AA"/>
    <w:rsid w:val="00883FE4"/>
    <w:rsid w:val="0088677E"/>
    <w:rsid w:val="008878CA"/>
    <w:rsid w:val="008907BF"/>
    <w:rsid w:val="00893B2E"/>
    <w:rsid w:val="00894E34"/>
    <w:rsid w:val="008969F0"/>
    <w:rsid w:val="008A123F"/>
    <w:rsid w:val="008A267A"/>
    <w:rsid w:val="008A2B84"/>
    <w:rsid w:val="008A4674"/>
    <w:rsid w:val="008A5B17"/>
    <w:rsid w:val="008A7211"/>
    <w:rsid w:val="008B08C9"/>
    <w:rsid w:val="008B08FC"/>
    <w:rsid w:val="008B1EBC"/>
    <w:rsid w:val="008B412B"/>
    <w:rsid w:val="008B4C3D"/>
    <w:rsid w:val="008B6B20"/>
    <w:rsid w:val="008C1830"/>
    <w:rsid w:val="008C2A46"/>
    <w:rsid w:val="008C2E1E"/>
    <w:rsid w:val="008C3C98"/>
    <w:rsid w:val="008C4BBE"/>
    <w:rsid w:val="008D1CC0"/>
    <w:rsid w:val="008D2E5F"/>
    <w:rsid w:val="008D3593"/>
    <w:rsid w:val="008D64DA"/>
    <w:rsid w:val="008D7F49"/>
    <w:rsid w:val="008E0BA1"/>
    <w:rsid w:val="008E3CD2"/>
    <w:rsid w:val="008E4CDE"/>
    <w:rsid w:val="008E584C"/>
    <w:rsid w:val="008E72ED"/>
    <w:rsid w:val="008E7EE8"/>
    <w:rsid w:val="008F015A"/>
    <w:rsid w:val="008F078E"/>
    <w:rsid w:val="008F0DFA"/>
    <w:rsid w:val="008F17CF"/>
    <w:rsid w:val="008F1CC9"/>
    <w:rsid w:val="008F315C"/>
    <w:rsid w:val="008F3262"/>
    <w:rsid w:val="008F3470"/>
    <w:rsid w:val="008F5111"/>
    <w:rsid w:val="008F5E1B"/>
    <w:rsid w:val="0090107C"/>
    <w:rsid w:val="00901BFB"/>
    <w:rsid w:val="0090213E"/>
    <w:rsid w:val="00902B79"/>
    <w:rsid w:val="00902F3E"/>
    <w:rsid w:val="00906662"/>
    <w:rsid w:val="00907F2C"/>
    <w:rsid w:val="00911001"/>
    <w:rsid w:val="0091424C"/>
    <w:rsid w:val="00914535"/>
    <w:rsid w:val="00914997"/>
    <w:rsid w:val="00917BB0"/>
    <w:rsid w:val="009301B4"/>
    <w:rsid w:val="00933502"/>
    <w:rsid w:val="0093390D"/>
    <w:rsid w:val="0094134B"/>
    <w:rsid w:val="00942AAF"/>
    <w:rsid w:val="0094311C"/>
    <w:rsid w:val="00943933"/>
    <w:rsid w:val="00950DAB"/>
    <w:rsid w:val="00952424"/>
    <w:rsid w:val="009528B8"/>
    <w:rsid w:val="0095507E"/>
    <w:rsid w:val="00956497"/>
    <w:rsid w:val="00956794"/>
    <w:rsid w:val="0096048E"/>
    <w:rsid w:val="009616F6"/>
    <w:rsid w:val="00964F64"/>
    <w:rsid w:val="009708AE"/>
    <w:rsid w:val="00970F67"/>
    <w:rsid w:val="00972720"/>
    <w:rsid w:val="00972B0E"/>
    <w:rsid w:val="0097423C"/>
    <w:rsid w:val="0098124D"/>
    <w:rsid w:val="00983270"/>
    <w:rsid w:val="00985FAE"/>
    <w:rsid w:val="009907A9"/>
    <w:rsid w:val="00995D73"/>
    <w:rsid w:val="009A213F"/>
    <w:rsid w:val="009A331A"/>
    <w:rsid w:val="009A7C86"/>
    <w:rsid w:val="009B066E"/>
    <w:rsid w:val="009B2872"/>
    <w:rsid w:val="009B316C"/>
    <w:rsid w:val="009B3357"/>
    <w:rsid w:val="009B449C"/>
    <w:rsid w:val="009B465A"/>
    <w:rsid w:val="009B4AE5"/>
    <w:rsid w:val="009B55EF"/>
    <w:rsid w:val="009B756F"/>
    <w:rsid w:val="009B7A2B"/>
    <w:rsid w:val="009B7B09"/>
    <w:rsid w:val="009C0BD8"/>
    <w:rsid w:val="009C0CF6"/>
    <w:rsid w:val="009C2312"/>
    <w:rsid w:val="009C298E"/>
    <w:rsid w:val="009C35DF"/>
    <w:rsid w:val="009C4174"/>
    <w:rsid w:val="009C4E70"/>
    <w:rsid w:val="009C5D9D"/>
    <w:rsid w:val="009C6353"/>
    <w:rsid w:val="009D0871"/>
    <w:rsid w:val="009D20F5"/>
    <w:rsid w:val="009D4707"/>
    <w:rsid w:val="009D49D2"/>
    <w:rsid w:val="009D5555"/>
    <w:rsid w:val="009E02A0"/>
    <w:rsid w:val="009E1E67"/>
    <w:rsid w:val="009E26D2"/>
    <w:rsid w:val="009E37D7"/>
    <w:rsid w:val="009E6518"/>
    <w:rsid w:val="009F0174"/>
    <w:rsid w:val="009F0FF6"/>
    <w:rsid w:val="009F11DB"/>
    <w:rsid w:val="009F3DD2"/>
    <w:rsid w:val="009F5B3E"/>
    <w:rsid w:val="009F678D"/>
    <w:rsid w:val="00A06521"/>
    <w:rsid w:val="00A1625E"/>
    <w:rsid w:val="00A20045"/>
    <w:rsid w:val="00A20297"/>
    <w:rsid w:val="00A23834"/>
    <w:rsid w:val="00A240F8"/>
    <w:rsid w:val="00A26FF8"/>
    <w:rsid w:val="00A27BF4"/>
    <w:rsid w:val="00A33B8A"/>
    <w:rsid w:val="00A34494"/>
    <w:rsid w:val="00A372FE"/>
    <w:rsid w:val="00A3747B"/>
    <w:rsid w:val="00A40D2C"/>
    <w:rsid w:val="00A42330"/>
    <w:rsid w:val="00A45BF4"/>
    <w:rsid w:val="00A47632"/>
    <w:rsid w:val="00A47E27"/>
    <w:rsid w:val="00A50458"/>
    <w:rsid w:val="00A51FA8"/>
    <w:rsid w:val="00A53B63"/>
    <w:rsid w:val="00A63CF3"/>
    <w:rsid w:val="00A7577B"/>
    <w:rsid w:val="00A769C3"/>
    <w:rsid w:val="00A8035D"/>
    <w:rsid w:val="00A8072D"/>
    <w:rsid w:val="00A84930"/>
    <w:rsid w:val="00A90633"/>
    <w:rsid w:val="00A926A2"/>
    <w:rsid w:val="00AA00CD"/>
    <w:rsid w:val="00AA0924"/>
    <w:rsid w:val="00AA2B3C"/>
    <w:rsid w:val="00AA3F1A"/>
    <w:rsid w:val="00AA6C5C"/>
    <w:rsid w:val="00AA7C88"/>
    <w:rsid w:val="00AB00A9"/>
    <w:rsid w:val="00AB04D5"/>
    <w:rsid w:val="00AB1746"/>
    <w:rsid w:val="00AB234C"/>
    <w:rsid w:val="00AC05D6"/>
    <w:rsid w:val="00AC68C1"/>
    <w:rsid w:val="00AD7775"/>
    <w:rsid w:val="00AE48D4"/>
    <w:rsid w:val="00AE575C"/>
    <w:rsid w:val="00AE57D1"/>
    <w:rsid w:val="00AE6593"/>
    <w:rsid w:val="00AE7019"/>
    <w:rsid w:val="00AF13AA"/>
    <w:rsid w:val="00AF197F"/>
    <w:rsid w:val="00AF1B23"/>
    <w:rsid w:val="00AF391B"/>
    <w:rsid w:val="00AF7061"/>
    <w:rsid w:val="00B01B1B"/>
    <w:rsid w:val="00B02291"/>
    <w:rsid w:val="00B07E91"/>
    <w:rsid w:val="00B129C5"/>
    <w:rsid w:val="00B145BB"/>
    <w:rsid w:val="00B14A34"/>
    <w:rsid w:val="00B15D62"/>
    <w:rsid w:val="00B16414"/>
    <w:rsid w:val="00B16BA8"/>
    <w:rsid w:val="00B229A3"/>
    <w:rsid w:val="00B232E1"/>
    <w:rsid w:val="00B25A57"/>
    <w:rsid w:val="00B27392"/>
    <w:rsid w:val="00B30CC8"/>
    <w:rsid w:val="00B313A8"/>
    <w:rsid w:val="00B323DF"/>
    <w:rsid w:val="00B3329D"/>
    <w:rsid w:val="00B33820"/>
    <w:rsid w:val="00B34CB5"/>
    <w:rsid w:val="00B3677F"/>
    <w:rsid w:val="00B36E0F"/>
    <w:rsid w:val="00B404A7"/>
    <w:rsid w:val="00B42FEA"/>
    <w:rsid w:val="00B44812"/>
    <w:rsid w:val="00B451BA"/>
    <w:rsid w:val="00B46F97"/>
    <w:rsid w:val="00B4746F"/>
    <w:rsid w:val="00B47CB0"/>
    <w:rsid w:val="00B50C7D"/>
    <w:rsid w:val="00B54027"/>
    <w:rsid w:val="00B5463A"/>
    <w:rsid w:val="00B54DDE"/>
    <w:rsid w:val="00B60A6B"/>
    <w:rsid w:val="00B7157E"/>
    <w:rsid w:val="00B723C8"/>
    <w:rsid w:val="00B727C0"/>
    <w:rsid w:val="00B73C15"/>
    <w:rsid w:val="00B74160"/>
    <w:rsid w:val="00B82873"/>
    <w:rsid w:val="00B84EC7"/>
    <w:rsid w:val="00B87B41"/>
    <w:rsid w:val="00B918D1"/>
    <w:rsid w:val="00B9207E"/>
    <w:rsid w:val="00B92546"/>
    <w:rsid w:val="00BA1823"/>
    <w:rsid w:val="00BA243F"/>
    <w:rsid w:val="00BA2475"/>
    <w:rsid w:val="00BA3681"/>
    <w:rsid w:val="00BA58D1"/>
    <w:rsid w:val="00BA7939"/>
    <w:rsid w:val="00BB0923"/>
    <w:rsid w:val="00BB15B2"/>
    <w:rsid w:val="00BB721C"/>
    <w:rsid w:val="00BC1D14"/>
    <w:rsid w:val="00BC4EAC"/>
    <w:rsid w:val="00BC54D7"/>
    <w:rsid w:val="00BC6DC1"/>
    <w:rsid w:val="00BD2304"/>
    <w:rsid w:val="00BD339C"/>
    <w:rsid w:val="00BD6B07"/>
    <w:rsid w:val="00BD79E8"/>
    <w:rsid w:val="00BE025A"/>
    <w:rsid w:val="00BE1368"/>
    <w:rsid w:val="00BE2A22"/>
    <w:rsid w:val="00BE4583"/>
    <w:rsid w:val="00BE4E2A"/>
    <w:rsid w:val="00BE71F0"/>
    <w:rsid w:val="00BF327D"/>
    <w:rsid w:val="00BF39CC"/>
    <w:rsid w:val="00C02B45"/>
    <w:rsid w:val="00C04918"/>
    <w:rsid w:val="00C068F4"/>
    <w:rsid w:val="00C0690B"/>
    <w:rsid w:val="00C1689A"/>
    <w:rsid w:val="00C20CA9"/>
    <w:rsid w:val="00C23AF6"/>
    <w:rsid w:val="00C25EF4"/>
    <w:rsid w:val="00C26ABB"/>
    <w:rsid w:val="00C26C3A"/>
    <w:rsid w:val="00C27C4E"/>
    <w:rsid w:val="00C32C6F"/>
    <w:rsid w:val="00C33BCC"/>
    <w:rsid w:val="00C35665"/>
    <w:rsid w:val="00C35C96"/>
    <w:rsid w:val="00C4280A"/>
    <w:rsid w:val="00C44DCB"/>
    <w:rsid w:val="00C50E74"/>
    <w:rsid w:val="00C51891"/>
    <w:rsid w:val="00C51F1D"/>
    <w:rsid w:val="00C521F3"/>
    <w:rsid w:val="00C5413F"/>
    <w:rsid w:val="00C56EE1"/>
    <w:rsid w:val="00C62CFD"/>
    <w:rsid w:val="00C661D2"/>
    <w:rsid w:val="00C72308"/>
    <w:rsid w:val="00C73F8B"/>
    <w:rsid w:val="00C746E8"/>
    <w:rsid w:val="00C82550"/>
    <w:rsid w:val="00C83485"/>
    <w:rsid w:val="00C835D8"/>
    <w:rsid w:val="00C869EE"/>
    <w:rsid w:val="00C920A0"/>
    <w:rsid w:val="00C958EA"/>
    <w:rsid w:val="00C96FE6"/>
    <w:rsid w:val="00CA5196"/>
    <w:rsid w:val="00CA6FB6"/>
    <w:rsid w:val="00CB25B5"/>
    <w:rsid w:val="00CB7AFB"/>
    <w:rsid w:val="00CC0C64"/>
    <w:rsid w:val="00CC1A6B"/>
    <w:rsid w:val="00CC26EF"/>
    <w:rsid w:val="00CC7BFC"/>
    <w:rsid w:val="00CC7D5E"/>
    <w:rsid w:val="00CD31DA"/>
    <w:rsid w:val="00CD3347"/>
    <w:rsid w:val="00CE03A3"/>
    <w:rsid w:val="00CE5EDF"/>
    <w:rsid w:val="00CF19DD"/>
    <w:rsid w:val="00CF2D26"/>
    <w:rsid w:val="00CF2DB6"/>
    <w:rsid w:val="00CF434D"/>
    <w:rsid w:val="00D01231"/>
    <w:rsid w:val="00D01E7F"/>
    <w:rsid w:val="00D02EDD"/>
    <w:rsid w:val="00D0374A"/>
    <w:rsid w:val="00D04091"/>
    <w:rsid w:val="00D07FF6"/>
    <w:rsid w:val="00D129CE"/>
    <w:rsid w:val="00D149A7"/>
    <w:rsid w:val="00D150ED"/>
    <w:rsid w:val="00D1716D"/>
    <w:rsid w:val="00D17212"/>
    <w:rsid w:val="00D21B22"/>
    <w:rsid w:val="00D23ACE"/>
    <w:rsid w:val="00D27C70"/>
    <w:rsid w:val="00D31F15"/>
    <w:rsid w:val="00D34C03"/>
    <w:rsid w:val="00D35037"/>
    <w:rsid w:val="00D36C63"/>
    <w:rsid w:val="00D41F16"/>
    <w:rsid w:val="00D426BE"/>
    <w:rsid w:val="00D43918"/>
    <w:rsid w:val="00D44CDE"/>
    <w:rsid w:val="00D4559D"/>
    <w:rsid w:val="00D45F5D"/>
    <w:rsid w:val="00D4676B"/>
    <w:rsid w:val="00D500CF"/>
    <w:rsid w:val="00D51356"/>
    <w:rsid w:val="00D5191A"/>
    <w:rsid w:val="00D627AC"/>
    <w:rsid w:val="00D64FD5"/>
    <w:rsid w:val="00D651BC"/>
    <w:rsid w:val="00D660A7"/>
    <w:rsid w:val="00D67DFD"/>
    <w:rsid w:val="00D73FF8"/>
    <w:rsid w:val="00D76D2B"/>
    <w:rsid w:val="00D82642"/>
    <w:rsid w:val="00D83AC4"/>
    <w:rsid w:val="00D84920"/>
    <w:rsid w:val="00D93E14"/>
    <w:rsid w:val="00D9777F"/>
    <w:rsid w:val="00D97F2E"/>
    <w:rsid w:val="00DA33B8"/>
    <w:rsid w:val="00DA5491"/>
    <w:rsid w:val="00DB0132"/>
    <w:rsid w:val="00DB19BD"/>
    <w:rsid w:val="00DB1EE0"/>
    <w:rsid w:val="00DB1EE1"/>
    <w:rsid w:val="00DB3D7A"/>
    <w:rsid w:val="00DB3FDD"/>
    <w:rsid w:val="00DB4404"/>
    <w:rsid w:val="00DB641B"/>
    <w:rsid w:val="00DB661B"/>
    <w:rsid w:val="00DC093B"/>
    <w:rsid w:val="00DC27B1"/>
    <w:rsid w:val="00DC2EEA"/>
    <w:rsid w:val="00DC3C5B"/>
    <w:rsid w:val="00DC3DDF"/>
    <w:rsid w:val="00DC7666"/>
    <w:rsid w:val="00DD06D9"/>
    <w:rsid w:val="00DD0822"/>
    <w:rsid w:val="00DD0E08"/>
    <w:rsid w:val="00DD140B"/>
    <w:rsid w:val="00DD1833"/>
    <w:rsid w:val="00DD2FCB"/>
    <w:rsid w:val="00DD54E5"/>
    <w:rsid w:val="00DD7D10"/>
    <w:rsid w:val="00DE1B76"/>
    <w:rsid w:val="00DE3894"/>
    <w:rsid w:val="00DE63E2"/>
    <w:rsid w:val="00DF094F"/>
    <w:rsid w:val="00DF51F7"/>
    <w:rsid w:val="00DF5EA4"/>
    <w:rsid w:val="00DF64A4"/>
    <w:rsid w:val="00DF658C"/>
    <w:rsid w:val="00E00117"/>
    <w:rsid w:val="00E00EF2"/>
    <w:rsid w:val="00E03025"/>
    <w:rsid w:val="00E03DE3"/>
    <w:rsid w:val="00E0505B"/>
    <w:rsid w:val="00E12E51"/>
    <w:rsid w:val="00E1439D"/>
    <w:rsid w:val="00E14CA3"/>
    <w:rsid w:val="00E20D01"/>
    <w:rsid w:val="00E20DE0"/>
    <w:rsid w:val="00E25892"/>
    <w:rsid w:val="00E2598A"/>
    <w:rsid w:val="00E25F3B"/>
    <w:rsid w:val="00E27F03"/>
    <w:rsid w:val="00E33E9F"/>
    <w:rsid w:val="00E372F8"/>
    <w:rsid w:val="00E410E3"/>
    <w:rsid w:val="00E4412D"/>
    <w:rsid w:val="00E445FE"/>
    <w:rsid w:val="00E519E0"/>
    <w:rsid w:val="00E52E19"/>
    <w:rsid w:val="00E5305F"/>
    <w:rsid w:val="00E56BFF"/>
    <w:rsid w:val="00E61DB5"/>
    <w:rsid w:val="00E6240E"/>
    <w:rsid w:val="00E6252F"/>
    <w:rsid w:val="00E630D1"/>
    <w:rsid w:val="00E63819"/>
    <w:rsid w:val="00E6396A"/>
    <w:rsid w:val="00E7185A"/>
    <w:rsid w:val="00E73195"/>
    <w:rsid w:val="00E743A3"/>
    <w:rsid w:val="00E763B4"/>
    <w:rsid w:val="00E7655D"/>
    <w:rsid w:val="00E76CB4"/>
    <w:rsid w:val="00E81A9D"/>
    <w:rsid w:val="00E87CC4"/>
    <w:rsid w:val="00E87EE3"/>
    <w:rsid w:val="00E92351"/>
    <w:rsid w:val="00E9279F"/>
    <w:rsid w:val="00E95C00"/>
    <w:rsid w:val="00E960AF"/>
    <w:rsid w:val="00E966C8"/>
    <w:rsid w:val="00E968E1"/>
    <w:rsid w:val="00EA1ECD"/>
    <w:rsid w:val="00EA3589"/>
    <w:rsid w:val="00EA3B2E"/>
    <w:rsid w:val="00EA5194"/>
    <w:rsid w:val="00EA760B"/>
    <w:rsid w:val="00EA7B02"/>
    <w:rsid w:val="00EB1493"/>
    <w:rsid w:val="00EB3588"/>
    <w:rsid w:val="00EB5448"/>
    <w:rsid w:val="00EC01E4"/>
    <w:rsid w:val="00EC0C48"/>
    <w:rsid w:val="00EC11A2"/>
    <w:rsid w:val="00EC1971"/>
    <w:rsid w:val="00EC1B9F"/>
    <w:rsid w:val="00EC1BFB"/>
    <w:rsid w:val="00EC2F89"/>
    <w:rsid w:val="00EC3D96"/>
    <w:rsid w:val="00EC637E"/>
    <w:rsid w:val="00ED175C"/>
    <w:rsid w:val="00ED34EB"/>
    <w:rsid w:val="00EE03BF"/>
    <w:rsid w:val="00EE2221"/>
    <w:rsid w:val="00EE3919"/>
    <w:rsid w:val="00EF04D7"/>
    <w:rsid w:val="00EF44D4"/>
    <w:rsid w:val="00EF5D50"/>
    <w:rsid w:val="00EF6085"/>
    <w:rsid w:val="00F059DA"/>
    <w:rsid w:val="00F075EF"/>
    <w:rsid w:val="00F079BB"/>
    <w:rsid w:val="00F12D91"/>
    <w:rsid w:val="00F1404C"/>
    <w:rsid w:val="00F1772B"/>
    <w:rsid w:val="00F20942"/>
    <w:rsid w:val="00F20B95"/>
    <w:rsid w:val="00F20C47"/>
    <w:rsid w:val="00F21706"/>
    <w:rsid w:val="00F21838"/>
    <w:rsid w:val="00F234EA"/>
    <w:rsid w:val="00F25172"/>
    <w:rsid w:val="00F275E3"/>
    <w:rsid w:val="00F31F03"/>
    <w:rsid w:val="00F32ED6"/>
    <w:rsid w:val="00F40331"/>
    <w:rsid w:val="00F41260"/>
    <w:rsid w:val="00F43E73"/>
    <w:rsid w:val="00F4593E"/>
    <w:rsid w:val="00F50049"/>
    <w:rsid w:val="00F51D00"/>
    <w:rsid w:val="00F53042"/>
    <w:rsid w:val="00F53BAE"/>
    <w:rsid w:val="00F545AF"/>
    <w:rsid w:val="00F60D76"/>
    <w:rsid w:val="00F60FBE"/>
    <w:rsid w:val="00F61317"/>
    <w:rsid w:val="00F6401A"/>
    <w:rsid w:val="00F67C50"/>
    <w:rsid w:val="00F67C9F"/>
    <w:rsid w:val="00F70E31"/>
    <w:rsid w:val="00F7206F"/>
    <w:rsid w:val="00F75A92"/>
    <w:rsid w:val="00F7663B"/>
    <w:rsid w:val="00F8091D"/>
    <w:rsid w:val="00F847AC"/>
    <w:rsid w:val="00F8565D"/>
    <w:rsid w:val="00F870BF"/>
    <w:rsid w:val="00F90053"/>
    <w:rsid w:val="00F92051"/>
    <w:rsid w:val="00F94777"/>
    <w:rsid w:val="00F9498F"/>
    <w:rsid w:val="00F95D85"/>
    <w:rsid w:val="00F97FE3"/>
    <w:rsid w:val="00FA0E56"/>
    <w:rsid w:val="00FA1DD4"/>
    <w:rsid w:val="00FA3921"/>
    <w:rsid w:val="00FA6133"/>
    <w:rsid w:val="00FB1A71"/>
    <w:rsid w:val="00FB4C01"/>
    <w:rsid w:val="00FC29F1"/>
    <w:rsid w:val="00FC343F"/>
    <w:rsid w:val="00FC405D"/>
    <w:rsid w:val="00FC70F9"/>
    <w:rsid w:val="00FC7AA4"/>
    <w:rsid w:val="00FC7B63"/>
    <w:rsid w:val="00FD2E0E"/>
    <w:rsid w:val="00FD3C2F"/>
    <w:rsid w:val="00FD441E"/>
    <w:rsid w:val="00FD5A17"/>
    <w:rsid w:val="00FE3ACB"/>
    <w:rsid w:val="00FE5D4E"/>
    <w:rsid w:val="00FE5E5F"/>
    <w:rsid w:val="00FE65FB"/>
    <w:rsid w:val="00FE6F52"/>
    <w:rsid w:val="00FF313B"/>
    <w:rsid w:val="00FF4510"/>
    <w:rsid w:val="00FF502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67A"/>
  </w:style>
  <w:style w:type="paragraph" w:styleId="Heading1">
    <w:name w:val="heading 1"/>
    <w:next w:val="09aLevel01"/>
    <w:link w:val="Heading1Char"/>
    <w:uiPriority w:val="9"/>
    <w:qFormat/>
    <w:rsid w:val="005C334B"/>
    <w:pPr>
      <w:keepNext/>
      <w:keepLines/>
      <w:numPr>
        <w:numId w:val="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qFormat/>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paragraph" w:styleId="Heading4">
    <w:name w:val="heading 4"/>
    <w:basedOn w:val="Normal"/>
    <w:next w:val="Normal"/>
    <w:link w:val="Heading4Char"/>
    <w:uiPriority w:val="9"/>
    <w:semiHidden/>
    <w:unhideWhenUsed/>
    <w:qFormat/>
    <w:rsid w:val="008A26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6521"/>
    <w:pPr>
      <w:keepNext/>
      <w:keepLines/>
      <w:spacing w:before="40" w:after="0"/>
      <w:outlineLvl w:val="4"/>
    </w:pPr>
    <w:rPr>
      <w:rFonts w:ascii="Calibri Light" w:eastAsia="Times New Roman" w:hAnsi="Calibri Light" w:cs="Times New Roman"/>
      <w:i/>
      <w:iCs/>
      <w:caps/>
    </w:rPr>
  </w:style>
  <w:style w:type="paragraph" w:styleId="Heading6">
    <w:name w:val="heading 6"/>
    <w:basedOn w:val="Normal"/>
    <w:next w:val="Normal"/>
    <w:link w:val="Heading6Char"/>
    <w:uiPriority w:val="9"/>
    <w:semiHidden/>
    <w:unhideWhenUsed/>
    <w:qFormat/>
    <w:rsid w:val="00A06521"/>
    <w:pPr>
      <w:keepNext/>
      <w:keepLines/>
      <w:spacing w:before="40" w:after="0"/>
      <w:outlineLvl w:val="5"/>
    </w:pPr>
    <w:rPr>
      <w:rFonts w:ascii="Calibri Light" w:eastAsia="Times New Roman" w:hAnsi="Calibri Light" w:cs="Times New Roman"/>
      <w:b/>
      <w:bCs/>
      <w:caps/>
      <w:color w:val="262626"/>
      <w:sz w:val="20"/>
      <w:szCs w:val="20"/>
    </w:rPr>
  </w:style>
  <w:style w:type="paragraph" w:styleId="Heading7">
    <w:name w:val="heading 7"/>
    <w:basedOn w:val="Normal"/>
    <w:next w:val="Normal"/>
    <w:link w:val="Heading7Char"/>
    <w:uiPriority w:val="9"/>
    <w:semiHidden/>
    <w:unhideWhenUsed/>
    <w:qFormat/>
    <w:rsid w:val="00A06521"/>
    <w:pPr>
      <w:keepNext/>
      <w:keepLines/>
      <w:spacing w:before="40" w:after="0"/>
      <w:outlineLvl w:val="6"/>
    </w:pPr>
    <w:rPr>
      <w:rFonts w:ascii="Calibri Light" w:eastAsia="Times New Roman" w:hAnsi="Calibri Light"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06521"/>
    <w:pPr>
      <w:keepNext/>
      <w:keepLines/>
      <w:spacing w:before="40" w:after="0"/>
      <w:outlineLvl w:val="7"/>
    </w:pPr>
    <w:rPr>
      <w:rFonts w:ascii="Calibri Light" w:eastAsia="Times New Roman" w:hAnsi="Calibri Light" w:cs="Times New Roman"/>
      <w:b/>
      <w:bCs/>
      <w:caps/>
      <w:color w:val="7F7F7F"/>
      <w:sz w:val="20"/>
      <w:szCs w:val="20"/>
    </w:rPr>
  </w:style>
  <w:style w:type="paragraph" w:styleId="Heading9">
    <w:name w:val="heading 9"/>
    <w:basedOn w:val="Normal"/>
    <w:next w:val="Normal"/>
    <w:link w:val="Heading9Char"/>
    <w:uiPriority w:val="9"/>
    <w:semiHidden/>
    <w:unhideWhenUsed/>
    <w:qFormat/>
    <w:rsid w:val="00A06521"/>
    <w:pPr>
      <w:keepNext/>
      <w:keepLines/>
      <w:spacing w:before="40" w:after="0"/>
      <w:outlineLvl w:val="8"/>
    </w:pPr>
    <w:rPr>
      <w:rFonts w:ascii="Calibri Light" w:eastAsia="Times New Roman" w:hAnsi="Calibri Light"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8D3"/>
    <w:rPr>
      <w:color w:val="330099"/>
      <w:u w:val="single"/>
    </w:rPr>
  </w:style>
  <w:style w:type="paragraph" w:styleId="Title">
    <w:name w:val="Title"/>
    <w:basedOn w:val="Normal"/>
    <w:link w:val="TitleChar"/>
    <w:uiPriority w:val="10"/>
    <w:qFormat/>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uiPriority w:val="10"/>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AJUKBAB">
    <w:name w:val="TAJUK BAB"/>
    <w:basedOn w:val="Normal"/>
    <w:link w:val="TAJUKBABChar"/>
    <w:qFormat/>
    <w:rsid w:val="00260697"/>
    <w:pPr>
      <w:spacing w:after="0" w:line="480" w:lineRule="auto"/>
      <w:jc w:val="center"/>
    </w:pPr>
    <w:rPr>
      <w:rFonts w:ascii="Times New Roman" w:hAnsi="Times New Roman"/>
      <w:b/>
      <w:sz w:val="28"/>
    </w:rPr>
  </w:style>
  <w:style w:type="character" w:customStyle="1" w:styleId="TAJUKBABChar">
    <w:name w:val="TAJUK BAB Char"/>
    <w:basedOn w:val="DefaultParagraphFont"/>
    <w:link w:val="TAJUKBAB"/>
    <w:rsid w:val="00260697"/>
    <w:rPr>
      <w:rFonts w:ascii="Times New Roman" w:hAnsi="Times New Roman"/>
      <w:b/>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9"/>
    <w:rsid w:val="001238A0"/>
    <w:rPr>
      <w:rFonts w:ascii="Arial" w:eastAsia="Arial" w:hAnsi="Arial" w:cs="Arial"/>
      <w:b/>
      <w:bCs/>
      <w:sz w:val="28"/>
      <w:szCs w:val="28"/>
      <w:lang w:val="en-US"/>
    </w:rPr>
  </w:style>
  <w:style w:type="paragraph" w:styleId="BodyText">
    <w:name w:val="Body Text"/>
    <w:basedOn w:val="Normal"/>
    <w:link w:val="BodyTextChar"/>
    <w:uiPriority w:val="99"/>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99"/>
    <w:rsid w:val="001238A0"/>
    <w:rPr>
      <w:rFonts w:ascii="Arial" w:eastAsia="Arial" w:hAnsi="Arial" w:cs="Arial"/>
      <w:sz w:val="24"/>
      <w:szCs w:val="24"/>
      <w:lang w:val="en-US"/>
    </w:rPr>
  </w:style>
  <w:style w:type="paragraph" w:styleId="ListParagraph">
    <w:name w:val="List Paragraph"/>
    <w:basedOn w:val="Normal"/>
    <w:uiPriority w:val="34"/>
    <w:qFormat/>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17Kotak-Tajuk-Center">
    <w:name w:val="17 Kotak-Tajuk-Center"/>
    <w:next w:val="Normal"/>
    <w:qFormat/>
    <w:rsid w:val="00DB661B"/>
    <w:pPr>
      <w:spacing w:before="20" w:after="20" w:line="240" w:lineRule="auto"/>
      <w:jc w:val="center"/>
    </w:pPr>
    <w:rPr>
      <w:rFonts w:ascii="Times New Roman" w:eastAsia="MS Mincho" w:hAnsi="Times New Roman" w:cs="Arial"/>
      <w:b/>
      <w:sz w:val="20"/>
      <w:szCs w:val="24"/>
      <w:lang w:eastAsia="ko-KR"/>
    </w:rPr>
  </w:style>
  <w:style w:type="paragraph" w:customStyle="1" w:styleId="20Kotak-Isi-Center">
    <w:name w:val="20 Kotak-Isi-Center"/>
    <w:qFormat/>
    <w:rsid w:val="00DB661B"/>
    <w:pPr>
      <w:spacing w:after="0" w:line="240" w:lineRule="auto"/>
      <w:jc w:val="center"/>
    </w:pPr>
    <w:rPr>
      <w:rFonts w:ascii="Times New Roman" w:eastAsia="MS Mincho" w:hAnsi="Times New Roman" w:cs="Times New Roman"/>
      <w:sz w:val="20"/>
      <w:szCs w:val="24"/>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customStyle="1" w:styleId="10Normal01-PerengganPertama">
    <w:name w:val="10 Normal01 - PerengganPertama"/>
    <w:next w:val="Normal"/>
    <w:qFormat/>
    <w:rsid w:val="00717F08"/>
    <w:pPr>
      <w:spacing w:after="0" w:line="480" w:lineRule="auto"/>
      <w:jc w:val="both"/>
    </w:pPr>
    <w:rPr>
      <w:rFonts w:ascii="Times New Roman" w:eastAsia="MS Mincho" w:hAnsi="Times New Roman" w:cs="Times New Roman"/>
      <w:sz w:val="24"/>
      <w:szCs w:val="24"/>
    </w:rPr>
  </w:style>
  <w:style w:type="paragraph" w:customStyle="1" w:styleId="11Normal02-PerengganKeduaonward">
    <w:name w:val="11 Normal02 - PerengganKedua onward"/>
    <w:qFormat/>
    <w:rsid w:val="00995D73"/>
    <w:pPr>
      <w:spacing w:after="0" w:line="480" w:lineRule="auto"/>
      <w:ind w:firstLine="720"/>
      <w:jc w:val="both"/>
    </w:pPr>
    <w:rPr>
      <w:rFonts w:ascii="Times New Roman" w:eastAsia="MS Mincho" w:hAnsi="Times New Roman" w:cs="Arial"/>
      <w:sz w:val="24"/>
      <w:szCs w:val="24"/>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12aJawi-AyatQuran">
    <w:name w:val="12a Jawi-AyatQuran"/>
    <w:next w:val="12b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Normal"/>
    <w:qFormat/>
    <w:rsid w:val="008F078E"/>
    <w:pPr>
      <w:spacing w:beforeLines="50" w:before="120" w:afterLines="150" w:after="360" w:line="240" w:lineRule="auto"/>
      <w:ind w:left="720" w:right="720"/>
      <w:jc w:val="both"/>
    </w:pPr>
    <w:rPr>
      <w:rFonts w:ascii="Times New Roman" w:eastAsiaTheme="minorEastAsia" w:hAnsi="Times New Roman" w:cs="Times New Roman"/>
      <w:sz w:val="20"/>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
      </w:numPr>
    </w:pPr>
  </w:style>
  <w:style w:type="character" w:customStyle="1" w:styleId="Heading1Char">
    <w:name w:val="Heading 1 Char"/>
    <w:basedOn w:val="DefaultParagraphFont"/>
    <w:link w:val="Heading1"/>
    <w:uiPriority w:val="9"/>
    <w:rsid w:val="005C334B"/>
    <w:rPr>
      <w:rFonts w:ascii="Times New Roman" w:eastAsia="MS Gothic" w:hAnsi="Times New Roman" w:cs="Times New Roman"/>
      <w:b/>
      <w:bCs/>
      <w:vanish/>
      <w:color w:val="FF0000"/>
      <w:sz w:val="24"/>
      <w:szCs w:val="24"/>
      <w:lang w:val="en-US"/>
    </w:rPr>
  </w:style>
  <w:style w:type="paragraph" w:customStyle="1" w:styleId="09aLevel01">
    <w:name w:val="09a Level01"/>
    <w:next w:val="Subtitle11"/>
    <w:qFormat/>
    <w:rsid w:val="005C334B"/>
    <w:pPr>
      <w:keepNext/>
      <w:numPr>
        <w:ilvl w:val="1"/>
        <w:numId w:val="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Cs w:val="20"/>
    </w:rPr>
  </w:style>
  <w:style w:type="paragraph" w:customStyle="1" w:styleId="Subtitle11">
    <w:name w:val="Sub title 1.1"/>
    <w:next w:val="Normal"/>
    <w:link w:val="Subtitle11Char"/>
    <w:qFormat/>
    <w:rsid w:val="00A1625E"/>
    <w:pPr>
      <w:keepNext/>
      <w:numPr>
        <w:ilvl w:val="2"/>
        <w:numId w:val="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09dLevel04">
    <w:name w:val="09d Level04"/>
    <w:next w:val="Normal"/>
    <w:qFormat/>
    <w:rsid w:val="005C334B"/>
    <w:pPr>
      <w:keepNext/>
      <w:numPr>
        <w:ilvl w:val="4"/>
        <w:numId w:val="3"/>
      </w:numPr>
      <w:spacing w:after="400" w:line="240" w:lineRule="auto"/>
      <w:jc w:val="both"/>
      <w:outlineLvl w:val="3"/>
    </w:pPr>
    <w:rPr>
      <w:rFonts w:ascii="Times New Roman" w:eastAsia="Calibri" w:hAnsi="Times New Roman" w:cs="Arial"/>
      <w:b/>
    </w:rPr>
  </w:style>
  <w:style w:type="paragraph" w:customStyle="1" w:styleId="09eLevel05">
    <w:name w:val="09e Level05"/>
    <w:next w:val="Normal"/>
    <w:qFormat/>
    <w:rsid w:val="005C334B"/>
    <w:pPr>
      <w:keepNext/>
      <w:numPr>
        <w:ilvl w:val="5"/>
        <w:numId w:val="3"/>
      </w:numPr>
      <w:spacing w:after="400" w:line="240" w:lineRule="auto"/>
      <w:jc w:val="both"/>
      <w:outlineLvl w:val="4"/>
    </w:pPr>
    <w:rPr>
      <w:rFonts w:ascii="Times New Roman" w:eastAsia="Calibri" w:hAnsi="Times New Roman" w:cs="Arial"/>
      <w:b/>
    </w:rPr>
  </w:style>
  <w:style w:type="numbering" w:customStyle="1" w:styleId="Mazleha-UKM-Melayu">
    <w:name w:val="Mazleha-UKM-Melayu"/>
    <w:uiPriority w:val="99"/>
    <w:rsid w:val="005C334B"/>
    <w:pPr>
      <w:numPr>
        <w:numId w:val="2"/>
      </w:numPr>
    </w:pPr>
  </w:style>
  <w:style w:type="paragraph" w:customStyle="1" w:styleId="jadual">
    <w:name w:val="jadual"/>
    <w:aliases w:val="rajah,gambar"/>
    <w:basedOn w:val="TAJUK"/>
    <w:link w:val="jadualChar"/>
    <w:qFormat/>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BAB">
    <w:name w:val="BAB"/>
    <w:basedOn w:val="TAJUK"/>
    <w:link w:val="BABChar"/>
    <w:qFormat/>
    <w:rsid w:val="00260697"/>
    <w:pPr>
      <w:spacing w:before="0" w:line="480" w:lineRule="auto"/>
    </w:pPr>
    <w:rPr>
      <w:b/>
      <w:sz w:val="28"/>
    </w:rPr>
  </w:style>
  <w:style w:type="character" w:customStyle="1" w:styleId="BABChar">
    <w:name w:val="BAB Char"/>
    <w:basedOn w:val="TAJUKChar"/>
    <w:link w:val="BAB"/>
    <w:rsid w:val="00260697"/>
    <w:rPr>
      <w:rFonts w:ascii="Times New Roman" w:hAnsi="Times New Roman" w:cs="Times New Roman"/>
      <w:b/>
      <w:sz w:val="28"/>
    </w:rPr>
  </w:style>
  <w:style w:type="paragraph" w:customStyle="1" w:styleId="TeksNewPara">
    <w:name w:val="Teks New Para"/>
    <w:basedOn w:val="TeksAwal"/>
    <w:link w:val="TeksNewParaChar"/>
    <w:qFormat/>
    <w:rsid w:val="00F545AF"/>
    <w:pPr>
      <w:ind w:firstLine="708"/>
    </w:pPr>
    <w:rPr>
      <w:bCs/>
      <w:szCs w:val="24"/>
    </w:rPr>
  </w:style>
  <w:style w:type="character" w:customStyle="1" w:styleId="TeksNewParaChar">
    <w:name w:val="Teks New Para Char"/>
    <w:basedOn w:val="TeksAwalChar"/>
    <w:link w:val="TeksNewPara"/>
    <w:rsid w:val="00F545AF"/>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15aCaption-Table-Center">
    <w:name w:val="15a 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15dCaption-Rajah-">
    <w:name w:val="15d Caption-Rajah-"/>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qFormat/>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11Normal02-PerengganKeduaonward"/>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24bRujukan-Teks">
    <w:name w:val="24b Rujukan-Teks"/>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qFormat/>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qFormat/>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JUDUL">
    <w:name w:val="JUDUL"/>
    <w:basedOn w:val="BAB"/>
    <w:link w:val="JUDULChar"/>
    <w:qFormat/>
    <w:rsid w:val="00540160"/>
    <w:pPr>
      <w:spacing w:before="120" w:after="120"/>
    </w:pPr>
  </w:style>
  <w:style w:type="character" w:customStyle="1" w:styleId="JUDULChar">
    <w:name w:val="JUDUL Char"/>
    <w:basedOn w:val="BABChar"/>
    <w:link w:val="JUDUL"/>
    <w:rsid w:val="00540160"/>
    <w:rPr>
      <w:rFonts w:ascii="Times New Roman" w:hAnsi="Times New Roman" w:cs="Times New Roman"/>
      <w:b/>
      <w:sz w:val="28"/>
    </w:rPr>
  </w:style>
  <w:style w:type="paragraph" w:styleId="TOC5">
    <w:name w:val="toc 5"/>
    <w:basedOn w:val="Normal"/>
    <w:next w:val="Normal"/>
    <w:autoRedefine/>
    <w:uiPriority w:val="39"/>
    <w:semiHidden/>
    <w:unhideWhenUsed/>
    <w:rsid w:val="00673BE1"/>
    <w:pPr>
      <w:spacing w:after="100"/>
      <w:ind w:left="880"/>
    </w:pPr>
  </w:style>
  <w:style w:type="character" w:customStyle="1" w:styleId="Heading4Char">
    <w:name w:val="Heading 4 Char"/>
    <w:basedOn w:val="DefaultParagraphFont"/>
    <w:link w:val="Heading4"/>
    <w:uiPriority w:val="9"/>
    <w:semiHidden/>
    <w:rsid w:val="008A267A"/>
    <w:rPr>
      <w:rFonts w:asciiTheme="majorHAnsi" w:eastAsiaTheme="majorEastAsia" w:hAnsiTheme="majorHAnsi" w:cstheme="majorBidi"/>
      <w:i/>
      <w:iCs/>
      <w:color w:val="2E74B5" w:themeColor="accent1" w:themeShade="BF"/>
    </w:rPr>
  </w:style>
  <w:style w:type="paragraph" w:customStyle="1" w:styleId="Heading51">
    <w:name w:val="Heading 51"/>
    <w:basedOn w:val="Normal"/>
    <w:next w:val="Normal"/>
    <w:uiPriority w:val="9"/>
    <w:semiHidden/>
    <w:unhideWhenUsed/>
    <w:qFormat/>
    <w:rsid w:val="00A06521"/>
    <w:pPr>
      <w:keepNext/>
      <w:keepLines/>
      <w:spacing w:before="120" w:after="0"/>
      <w:outlineLvl w:val="4"/>
    </w:pPr>
    <w:rPr>
      <w:rFonts w:ascii="Calibri Light" w:eastAsia="Times New Roman" w:hAnsi="Calibri Light" w:cs="Times New Roman"/>
      <w:i/>
      <w:iCs/>
      <w:caps/>
      <w:lang w:val="en-MY"/>
    </w:rPr>
  </w:style>
  <w:style w:type="paragraph" w:customStyle="1" w:styleId="Heading61">
    <w:name w:val="Heading 61"/>
    <w:basedOn w:val="Normal"/>
    <w:next w:val="Normal"/>
    <w:uiPriority w:val="9"/>
    <w:semiHidden/>
    <w:unhideWhenUsed/>
    <w:qFormat/>
    <w:rsid w:val="00A06521"/>
    <w:pPr>
      <w:keepNext/>
      <w:keepLines/>
      <w:spacing w:before="120" w:after="0"/>
      <w:outlineLvl w:val="5"/>
    </w:pPr>
    <w:rPr>
      <w:rFonts w:ascii="Calibri Light" w:eastAsia="Times New Roman" w:hAnsi="Calibri Light" w:cs="Times New Roman"/>
      <w:b/>
      <w:bCs/>
      <w:caps/>
      <w:color w:val="262626"/>
      <w:sz w:val="20"/>
      <w:szCs w:val="20"/>
      <w:lang w:val="en-MY"/>
    </w:rPr>
  </w:style>
  <w:style w:type="paragraph" w:customStyle="1" w:styleId="Heading71">
    <w:name w:val="Heading 71"/>
    <w:basedOn w:val="Normal"/>
    <w:next w:val="Normal"/>
    <w:uiPriority w:val="9"/>
    <w:semiHidden/>
    <w:unhideWhenUsed/>
    <w:qFormat/>
    <w:rsid w:val="00A06521"/>
    <w:pPr>
      <w:keepNext/>
      <w:keepLines/>
      <w:spacing w:before="120" w:after="0"/>
      <w:outlineLvl w:val="6"/>
    </w:pPr>
    <w:rPr>
      <w:rFonts w:ascii="Calibri Light" w:eastAsia="Times New Roman" w:hAnsi="Calibri Light" w:cs="Times New Roman"/>
      <w:b/>
      <w:bCs/>
      <w:i/>
      <w:iCs/>
      <w:caps/>
      <w:color w:val="262626"/>
      <w:sz w:val="20"/>
      <w:szCs w:val="20"/>
      <w:lang w:val="en-MY"/>
    </w:rPr>
  </w:style>
  <w:style w:type="paragraph" w:customStyle="1" w:styleId="Heading81">
    <w:name w:val="Heading 81"/>
    <w:basedOn w:val="Normal"/>
    <w:next w:val="Normal"/>
    <w:uiPriority w:val="9"/>
    <w:semiHidden/>
    <w:unhideWhenUsed/>
    <w:qFormat/>
    <w:rsid w:val="00A06521"/>
    <w:pPr>
      <w:keepNext/>
      <w:keepLines/>
      <w:spacing w:before="120" w:after="0"/>
      <w:outlineLvl w:val="7"/>
    </w:pPr>
    <w:rPr>
      <w:rFonts w:ascii="Calibri Light" w:eastAsia="Times New Roman" w:hAnsi="Calibri Light" w:cs="Times New Roman"/>
      <w:b/>
      <w:bCs/>
      <w:caps/>
      <w:color w:val="7F7F7F"/>
      <w:sz w:val="20"/>
      <w:szCs w:val="20"/>
      <w:lang w:val="en-MY"/>
    </w:rPr>
  </w:style>
  <w:style w:type="paragraph" w:customStyle="1" w:styleId="Heading91">
    <w:name w:val="Heading 91"/>
    <w:basedOn w:val="Normal"/>
    <w:next w:val="Normal"/>
    <w:uiPriority w:val="9"/>
    <w:semiHidden/>
    <w:unhideWhenUsed/>
    <w:qFormat/>
    <w:rsid w:val="00A06521"/>
    <w:pPr>
      <w:keepNext/>
      <w:keepLines/>
      <w:spacing w:before="120" w:after="0"/>
      <w:outlineLvl w:val="8"/>
    </w:pPr>
    <w:rPr>
      <w:rFonts w:ascii="Calibri Light" w:eastAsia="Times New Roman" w:hAnsi="Calibri Light" w:cs="Times New Roman"/>
      <w:b/>
      <w:bCs/>
      <w:i/>
      <w:iCs/>
      <w:caps/>
      <w:color w:val="7F7F7F"/>
      <w:sz w:val="20"/>
      <w:szCs w:val="20"/>
      <w:lang w:val="en-MY"/>
    </w:rPr>
  </w:style>
  <w:style w:type="numbering" w:customStyle="1" w:styleId="NoList1">
    <w:name w:val="No List1"/>
    <w:next w:val="NoList"/>
    <w:uiPriority w:val="99"/>
    <w:semiHidden/>
    <w:unhideWhenUsed/>
    <w:rsid w:val="00A06521"/>
  </w:style>
  <w:style w:type="character" w:customStyle="1" w:styleId="Heading5Char">
    <w:name w:val="Heading 5 Char"/>
    <w:basedOn w:val="DefaultParagraphFont"/>
    <w:link w:val="Heading5"/>
    <w:uiPriority w:val="9"/>
    <w:semiHidden/>
    <w:rsid w:val="00A06521"/>
    <w:rPr>
      <w:rFonts w:ascii="Calibri Light" w:eastAsia="Times New Roman" w:hAnsi="Calibri Light" w:cs="Times New Roman"/>
      <w:i/>
      <w:iCs/>
      <w:caps/>
      <w:kern w:val="0"/>
      <w14:ligatures w14:val="none"/>
    </w:rPr>
  </w:style>
  <w:style w:type="character" w:customStyle="1" w:styleId="Heading6Char">
    <w:name w:val="Heading 6 Char"/>
    <w:basedOn w:val="DefaultParagraphFont"/>
    <w:link w:val="Heading6"/>
    <w:uiPriority w:val="9"/>
    <w:semiHidden/>
    <w:rsid w:val="00A06521"/>
    <w:rPr>
      <w:rFonts w:ascii="Calibri Light" w:eastAsia="Times New Roman" w:hAnsi="Calibri Light" w:cs="Times New Roman"/>
      <w:b/>
      <w:bCs/>
      <w:caps/>
      <w:color w:val="262626"/>
      <w:kern w:val="0"/>
      <w:sz w:val="20"/>
      <w:szCs w:val="20"/>
      <w14:ligatures w14:val="none"/>
    </w:rPr>
  </w:style>
  <w:style w:type="character" w:customStyle="1" w:styleId="Heading7Char">
    <w:name w:val="Heading 7 Char"/>
    <w:basedOn w:val="DefaultParagraphFont"/>
    <w:link w:val="Heading7"/>
    <w:uiPriority w:val="9"/>
    <w:semiHidden/>
    <w:rsid w:val="00A06521"/>
    <w:rPr>
      <w:rFonts w:ascii="Calibri Light" w:eastAsia="Times New Roman" w:hAnsi="Calibri Light" w:cs="Times New Roman"/>
      <w:b/>
      <w:bCs/>
      <w:i/>
      <w:iCs/>
      <w:caps/>
      <w:color w:val="262626"/>
      <w:kern w:val="0"/>
      <w:sz w:val="20"/>
      <w:szCs w:val="20"/>
      <w14:ligatures w14:val="none"/>
    </w:rPr>
  </w:style>
  <w:style w:type="character" w:customStyle="1" w:styleId="Heading8Char">
    <w:name w:val="Heading 8 Char"/>
    <w:basedOn w:val="DefaultParagraphFont"/>
    <w:link w:val="Heading8"/>
    <w:uiPriority w:val="9"/>
    <w:semiHidden/>
    <w:rsid w:val="00A06521"/>
    <w:rPr>
      <w:rFonts w:ascii="Calibri Light" w:eastAsia="Times New Roman" w:hAnsi="Calibri Light" w:cs="Times New Roman"/>
      <w:b/>
      <w:bCs/>
      <w:caps/>
      <w:color w:val="7F7F7F"/>
      <w:kern w:val="0"/>
      <w:sz w:val="20"/>
      <w:szCs w:val="20"/>
      <w14:ligatures w14:val="none"/>
    </w:rPr>
  </w:style>
  <w:style w:type="character" w:customStyle="1" w:styleId="Heading9Char">
    <w:name w:val="Heading 9 Char"/>
    <w:basedOn w:val="DefaultParagraphFont"/>
    <w:link w:val="Heading9"/>
    <w:uiPriority w:val="9"/>
    <w:semiHidden/>
    <w:rsid w:val="00A06521"/>
    <w:rPr>
      <w:rFonts w:ascii="Calibri Light" w:eastAsia="Times New Roman" w:hAnsi="Calibri Light" w:cs="Times New Roman"/>
      <w:b/>
      <w:bCs/>
      <w:i/>
      <w:iCs/>
      <w:caps/>
      <w:color w:val="7F7F7F"/>
      <w:kern w:val="0"/>
      <w:sz w:val="20"/>
      <w:szCs w:val="20"/>
      <w14:ligatures w14:val="none"/>
    </w:rPr>
  </w:style>
  <w:style w:type="numbering" w:customStyle="1" w:styleId="NoList11">
    <w:name w:val="No List11"/>
    <w:next w:val="NoList"/>
    <w:uiPriority w:val="99"/>
    <w:semiHidden/>
    <w:unhideWhenUsed/>
    <w:rsid w:val="00A06521"/>
  </w:style>
  <w:style w:type="character" w:styleId="UnresolvedMention">
    <w:name w:val="Unresolved Mention"/>
    <w:basedOn w:val="DefaultParagraphFont"/>
    <w:uiPriority w:val="99"/>
    <w:semiHidden/>
    <w:unhideWhenUsed/>
    <w:rsid w:val="00A06521"/>
    <w:rPr>
      <w:color w:val="605E5C"/>
      <w:shd w:val="clear" w:color="auto" w:fill="E1DFDD"/>
    </w:rPr>
  </w:style>
  <w:style w:type="table" w:customStyle="1" w:styleId="TableGrid3">
    <w:name w:val="Table Grid3"/>
    <w:basedOn w:val="TableNormal"/>
    <w:next w:val="TableGrid"/>
    <w:uiPriority w:val="39"/>
    <w:rsid w:val="00A06521"/>
    <w:pPr>
      <w:spacing w:after="0" w:line="240" w:lineRule="auto"/>
    </w:pPr>
    <w:rPr>
      <w:rFonts w:eastAsia="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06521"/>
    <w:pPr>
      <w:spacing w:after="0" w:line="240" w:lineRule="auto"/>
    </w:pPr>
    <w:rPr>
      <w:rFonts w:eastAsia="Times New Roman"/>
      <w:lang w:val="en-MY"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A06521"/>
    <w:pPr>
      <w:spacing w:line="240" w:lineRule="auto"/>
    </w:pPr>
    <w:rPr>
      <w:rFonts w:eastAsia="Times New Roman"/>
      <w:b/>
      <w:bCs/>
      <w:smallCaps/>
      <w:color w:val="595959"/>
      <w:lang w:val="en-MY"/>
    </w:rPr>
  </w:style>
  <w:style w:type="paragraph" w:customStyle="1" w:styleId="Subtitle1">
    <w:name w:val="Subtitle1"/>
    <w:basedOn w:val="Normal"/>
    <w:next w:val="Normal"/>
    <w:uiPriority w:val="11"/>
    <w:qFormat/>
    <w:rsid w:val="00A06521"/>
    <w:pPr>
      <w:numPr>
        <w:ilvl w:val="1"/>
      </w:numPr>
    </w:pPr>
    <w:rPr>
      <w:rFonts w:ascii="Calibri Light" w:eastAsia="Times New Roman" w:hAnsi="Calibri Light" w:cs="Times New Roman"/>
      <w:smallCaps/>
      <w:color w:val="595959"/>
      <w:sz w:val="28"/>
      <w:szCs w:val="28"/>
      <w:lang w:val="en-MY"/>
    </w:rPr>
  </w:style>
  <w:style w:type="character" w:customStyle="1" w:styleId="SubtitleChar">
    <w:name w:val="Subtitle Char"/>
    <w:basedOn w:val="DefaultParagraphFont"/>
    <w:link w:val="Subtitle"/>
    <w:uiPriority w:val="11"/>
    <w:rsid w:val="00A06521"/>
    <w:rPr>
      <w:rFonts w:ascii="Calibri Light" w:eastAsia="Times New Roman" w:hAnsi="Calibri Light" w:cs="Times New Roman"/>
      <w:smallCaps/>
      <w:color w:val="595959"/>
      <w:kern w:val="0"/>
      <w:sz w:val="28"/>
      <w:szCs w:val="28"/>
      <w14:ligatures w14:val="none"/>
    </w:rPr>
  </w:style>
  <w:style w:type="character" w:styleId="Strong">
    <w:name w:val="Strong"/>
    <w:basedOn w:val="DefaultParagraphFont"/>
    <w:uiPriority w:val="22"/>
    <w:qFormat/>
    <w:rsid w:val="00A06521"/>
    <w:rPr>
      <w:b/>
      <w:bCs/>
    </w:rPr>
  </w:style>
  <w:style w:type="character" w:styleId="Emphasis">
    <w:name w:val="Emphasis"/>
    <w:basedOn w:val="DefaultParagraphFont"/>
    <w:uiPriority w:val="20"/>
    <w:qFormat/>
    <w:rsid w:val="00A06521"/>
    <w:rPr>
      <w:i/>
      <w:iCs/>
    </w:rPr>
  </w:style>
  <w:style w:type="paragraph" w:customStyle="1" w:styleId="NoSpacing1">
    <w:name w:val="No Spacing1"/>
    <w:next w:val="NoSpacing"/>
    <w:uiPriority w:val="1"/>
    <w:qFormat/>
    <w:rsid w:val="00A06521"/>
    <w:pPr>
      <w:spacing w:after="0" w:line="240" w:lineRule="auto"/>
    </w:pPr>
    <w:rPr>
      <w:rFonts w:eastAsia="Times New Roman"/>
      <w:lang w:val="en-MY"/>
    </w:rPr>
  </w:style>
  <w:style w:type="paragraph" w:customStyle="1" w:styleId="Quote1">
    <w:name w:val="Quote1"/>
    <w:basedOn w:val="Normal"/>
    <w:next w:val="Normal"/>
    <w:uiPriority w:val="29"/>
    <w:qFormat/>
    <w:rsid w:val="00A06521"/>
    <w:pPr>
      <w:spacing w:before="160" w:line="240" w:lineRule="auto"/>
      <w:ind w:left="720" w:right="720"/>
    </w:pPr>
    <w:rPr>
      <w:rFonts w:ascii="Calibri Light" w:eastAsia="Times New Roman" w:hAnsi="Calibri Light" w:cs="Times New Roman"/>
      <w:sz w:val="25"/>
      <w:szCs w:val="25"/>
      <w:lang w:val="en-MY"/>
    </w:rPr>
  </w:style>
  <w:style w:type="character" w:customStyle="1" w:styleId="QuoteChar">
    <w:name w:val="Quote Char"/>
    <w:basedOn w:val="DefaultParagraphFont"/>
    <w:link w:val="Quote"/>
    <w:uiPriority w:val="29"/>
    <w:rsid w:val="00A06521"/>
    <w:rPr>
      <w:rFonts w:ascii="Calibri Light" w:eastAsia="Times New Roman" w:hAnsi="Calibri Light" w:cs="Times New Roman"/>
      <w:kern w:val="0"/>
      <w:sz w:val="25"/>
      <w:szCs w:val="25"/>
      <w14:ligatures w14:val="none"/>
    </w:rPr>
  </w:style>
  <w:style w:type="paragraph" w:customStyle="1" w:styleId="IntenseQuote1">
    <w:name w:val="Intense Quote1"/>
    <w:basedOn w:val="Normal"/>
    <w:next w:val="Normal"/>
    <w:uiPriority w:val="30"/>
    <w:qFormat/>
    <w:rsid w:val="00A06521"/>
    <w:pPr>
      <w:spacing w:before="280" w:after="280" w:line="240" w:lineRule="auto"/>
      <w:ind w:left="1080" w:right="1080"/>
      <w:jc w:val="center"/>
    </w:pPr>
    <w:rPr>
      <w:rFonts w:eastAsia="Times New Roman"/>
      <w:color w:val="404040"/>
      <w:sz w:val="32"/>
      <w:szCs w:val="32"/>
      <w:lang w:val="en-MY"/>
    </w:rPr>
  </w:style>
  <w:style w:type="character" w:customStyle="1" w:styleId="IntenseQuoteChar">
    <w:name w:val="Intense Quote Char"/>
    <w:basedOn w:val="DefaultParagraphFont"/>
    <w:link w:val="IntenseQuote"/>
    <w:uiPriority w:val="30"/>
    <w:rsid w:val="00A06521"/>
    <w:rPr>
      <w:rFonts w:eastAsia="Times New Roman"/>
      <w:color w:val="404040"/>
      <w:kern w:val="0"/>
      <w:sz w:val="32"/>
      <w:szCs w:val="32"/>
      <w14:ligatures w14:val="none"/>
    </w:rPr>
  </w:style>
  <w:style w:type="character" w:customStyle="1" w:styleId="SubtleEmphasis1">
    <w:name w:val="Subtle Emphasis1"/>
    <w:basedOn w:val="DefaultParagraphFont"/>
    <w:uiPriority w:val="19"/>
    <w:qFormat/>
    <w:rsid w:val="00A06521"/>
    <w:rPr>
      <w:i/>
      <w:iCs/>
      <w:color w:val="595959"/>
    </w:rPr>
  </w:style>
  <w:style w:type="character" w:styleId="IntenseEmphasis">
    <w:name w:val="Intense Emphasis"/>
    <w:basedOn w:val="DefaultParagraphFont"/>
    <w:uiPriority w:val="21"/>
    <w:qFormat/>
    <w:rsid w:val="00A06521"/>
    <w:rPr>
      <w:b/>
      <w:bCs/>
      <w:i/>
      <w:iCs/>
    </w:rPr>
  </w:style>
  <w:style w:type="character" w:customStyle="1" w:styleId="SubtleReference1">
    <w:name w:val="Subtle Reference1"/>
    <w:basedOn w:val="DefaultParagraphFont"/>
    <w:uiPriority w:val="31"/>
    <w:qFormat/>
    <w:rsid w:val="00A06521"/>
    <w:rPr>
      <w:smallCaps/>
      <w:color w:val="404040"/>
      <w:u w:val="single" w:color="7F7F7F"/>
    </w:rPr>
  </w:style>
  <w:style w:type="character" w:styleId="IntenseReference">
    <w:name w:val="Intense Reference"/>
    <w:basedOn w:val="DefaultParagraphFont"/>
    <w:uiPriority w:val="32"/>
    <w:qFormat/>
    <w:rsid w:val="00A06521"/>
    <w:rPr>
      <w:b/>
      <w:bCs/>
      <w:caps w:val="0"/>
      <w:smallCaps/>
      <w:color w:val="auto"/>
      <w:spacing w:val="3"/>
      <w:u w:val="single"/>
    </w:rPr>
  </w:style>
  <w:style w:type="character" w:styleId="BookTitle">
    <w:name w:val="Book Title"/>
    <w:basedOn w:val="DefaultParagraphFont"/>
    <w:uiPriority w:val="33"/>
    <w:qFormat/>
    <w:rsid w:val="00A06521"/>
    <w:rPr>
      <w:b/>
      <w:bCs/>
      <w:smallCaps/>
      <w:spacing w:val="7"/>
    </w:rPr>
  </w:style>
  <w:style w:type="paragraph" w:styleId="TOCHeading">
    <w:name w:val="TOC Heading"/>
    <w:basedOn w:val="Heading1"/>
    <w:next w:val="Normal"/>
    <w:uiPriority w:val="39"/>
    <w:semiHidden/>
    <w:unhideWhenUsed/>
    <w:qFormat/>
    <w:rsid w:val="00A06521"/>
    <w:pPr>
      <w:numPr>
        <w:numId w:val="0"/>
      </w:numPr>
      <w:spacing w:before="400" w:after="40" w:line="240" w:lineRule="auto"/>
      <w:outlineLvl w:val="9"/>
    </w:pPr>
    <w:rPr>
      <w:rFonts w:ascii="Calibri Light" w:eastAsia="Times New Roman" w:hAnsi="Calibri Light"/>
      <w:b w:val="0"/>
      <w:bCs w:val="0"/>
      <w:caps/>
      <w:vanish w:val="0"/>
      <w:color w:val="auto"/>
      <w:sz w:val="36"/>
      <w:szCs w:val="36"/>
      <w:lang w:val="en-MY"/>
    </w:rPr>
  </w:style>
  <w:style w:type="character" w:customStyle="1" w:styleId="Heading5Char1">
    <w:name w:val="Heading 5 Char1"/>
    <w:basedOn w:val="DefaultParagraphFont"/>
    <w:uiPriority w:val="9"/>
    <w:semiHidden/>
    <w:rsid w:val="00A0652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0652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0652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0652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0652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rsid w:val="00A06521"/>
    <w:pPr>
      <w:numPr>
        <w:ilvl w:val="1"/>
      </w:numPr>
    </w:pPr>
    <w:rPr>
      <w:rFonts w:ascii="Calibri Light" w:eastAsia="Times New Roman" w:hAnsi="Calibri Light" w:cs="Times New Roman"/>
      <w:smallCaps/>
      <w:color w:val="595959"/>
      <w:sz w:val="28"/>
      <w:szCs w:val="28"/>
    </w:rPr>
  </w:style>
  <w:style w:type="character" w:customStyle="1" w:styleId="SubtitleChar1">
    <w:name w:val="Subtitle Char1"/>
    <w:basedOn w:val="DefaultParagraphFont"/>
    <w:uiPriority w:val="11"/>
    <w:rsid w:val="00A06521"/>
    <w:rPr>
      <w:rFonts w:eastAsiaTheme="minorEastAsia"/>
      <w:color w:val="5A5A5A" w:themeColor="text1" w:themeTint="A5"/>
      <w:spacing w:val="15"/>
    </w:rPr>
  </w:style>
  <w:style w:type="paragraph" w:styleId="NoSpacing">
    <w:name w:val="No Spacing"/>
    <w:uiPriority w:val="1"/>
    <w:rsid w:val="00A06521"/>
    <w:pPr>
      <w:spacing w:after="0" w:line="240" w:lineRule="auto"/>
    </w:pPr>
  </w:style>
  <w:style w:type="paragraph" w:styleId="Quote">
    <w:name w:val="Quote"/>
    <w:basedOn w:val="Normal"/>
    <w:next w:val="Normal"/>
    <w:link w:val="QuoteChar"/>
    <w:uiPriority w:val="29"/>
    <w:rsid w:val="00A06521"/>
    <w:pPr>
      <w:spacing w:before="200"/>
      <w:ind w:left="864" w:right="864"/>
      <w:jc w:val="center"/>
    </w:pPr>
    <w:rPr>
      <w:rFonts w:ascii="Calibri Light" w:eastAsia="Times New Roman" w:hAnsi="Calibri Light" w:cs="Times New Roman"/>
      <w:sz w:val="25"/>
      <w:szCs w:val="25"/>
    </w:rPr>
  </w:style>
  <w:style w:type="character" w:customStyle="1" w:styleId="QuoteChar1">
    <w:name w:val="Quote Char1"/>
    <w:basedOn w:val="DefaultParagraphFont"/>
    <w:uiPriority w:val="29"/>
    <w:rsid w:val="00A06521"/>
    <w:rPr>
      <w:i/>
      <w:iCs/>
      <w:color w:val="404040" w:themeColor="text1" w:themeTint="BF"/>
    </w:rPr>
  </w:style>
  <w:style w:type="paragraph" w:styleId="IntenseQuote">
    <w:name w:val="Intense Quote"/>
    <w:basedOn w:val="Normal"/>
    <w:next w:val="Normal"/>
    <w:link w:val="IntenseQuoteChar"/>
    <w:uiPriority w:val="30"/>
    <w:rsid w:val="00A06521"/>
    <w:pPr>
      <w:pBdr>
        <w:top w:val="single" w:sz="4" w:space="10" w:color="5B9BD5" w:themeColor="accent1"/>
        <w:bottom w:val="single" w:sz="4" w:space="10" w:color="5B9BD5" w:themeColor="accent1"/>
      </w:pBdr>
      <w:spacing w:before="360" w:after="360"/>
      <w:ind w:left="864" w:right="864"/>
      <w:jc w:val="center"/>
    </w:pPr>
    <w:rPr>
      <w:rFonts w:eastAsia="Times New Roman"/>
      <w:color w:val="404040"/>
      <w:sz w:val="32"/>
      <w:szCs w:val="32"/>
    </w:rPr>
  </w:style>
  <w:style w:type="character" w:customStyle="1" w:styleId="IntenseQuoteChar1">
    <w:name w:val="Intense Quote Char1"/>
    <w:basedOn w:val="DefaultParagraphFont"/>
    <w:uiPriority w:val="30"/>
    <w:rsid w:val="00A06521"/>
    <w:rPr>
      <w:i/>
      <w:iCs/>
      <w:color w:val="5B9BD5" w:themeColor="accent1"/>
    </w:rPr>
  </w:style>
  <w:style w:type="character" w:styleId="SubtleEmphasis">
    <w:name w:val="Subtle Emphasis"/>
    <w:basedOn w:val="DefaultParagraphFont"/>
    <w:uiPriority w:val="19"/>
    <w:rsid w:val="00A06521"/>
    <w:rPr>
      <w:i/>
      <w:iCs/>
      <w:color w:val="404040" w:themeColor="text1" w:themeTint="BF"/>
    </w:rPr>
  </w:style>
  <w:style w:type="character" w:styleId="SubtleReference">
    <w:name w:val="Subtle Reference"/>
    <w:basedOn w:val="DefaultParagraphFont"/>
    <w:uiPriority w:val="31"/>
    <w:rsid w:val="00A0652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25720898">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421951709">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71969950">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175338340">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 w:id="20099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re.ac.uk/download/131208707.pdf" TargetMode="External"/><Relationship Id="rId21" Type="http://schemas.openxmlformats.org/officeDocument/2006/relationships/hyperlink" Target="https://core.ac.uk/download/288910290.pdf" TargetMode="External"/><Relationship Id="rId42" Type="http://schemas.openxmlformats.org/officeDocument/2006/relationships/hyperlink" Target="https://core.ac.uk/download/29822093.pdf" TargetMode="External"/><Relationship Id="rId63" Type="http://schemas.openxmlformats.org/officeDocument/2006/relationships/hyperlink" Target="https://core.ac.uk/download/pdf/82106.pdf" TargetMode="External"/><Relationship Id="rId84" Type="http://schemas.openxmlformats.org/officeDocument/2006/relationships/hyperlink" Target="https://core.ac.uk/download/4151770.pdf" TargetMode="External"/><Relationship Id="rId138" Type="http://schemas.openxmlformats.org/officeDocument/2006/relationships/hyperlink" Target="https://core.ac.uk/download/232829534.pdf" TargetMode="External"/><Relationship Id="rId159" Type="http://schemas.openxmlformats.org/officeDocument/2006/relationships/hyperlink" Target="https://core.ac.uk/download/596346736.pdf" TargetMode="External"/><Relationship Id="rId170" Type="http://schemas.openxmlformats.org/officeDocument/2006/relationships/hyperlink" Target="https://core.ac.uk/download/543121081.pdf" TargetMode="External"/><Relationship Id="rId191" Type="http://schemas.openxmlformats.org/officeDocument/2006/relationships/hyperlink" Target="https://core.ac.uk/download/pdf/12237584.pdf" TargetMode="External"/><Relationship Id="rId205" Type="http://schemas.openxmlformats.org/officeDocument/2006/relationships/hyperlink" Target="https://core.ac.uk/download/62553676.pdf" TargetMode="External"/><Relationship Id="rId226" Type="http://schemas.openxmlformats.org/officeDocument/2006/relationships/hyperlink" Target="https://doi.org/10.5325/korelangamer.21.1.0146" TargetMode="External"/><Relationship Id="rId107" Type="http://schemas.openxmlformats.org/officeDocument/2006/relationships/hyperlink" Target="https://core.ac.uk/download/268005677.pdf" TargetMode="External"/><Relationship Id="rId11" Type="http://schemas.openxmlformats.org/officeDocument/2006/relationships/hyperlink" Target="https://core.ac.uk/download/287601934.pdf" TargetMode="External"/><Relationship Id="rId32" Type="http://schemas.openxmlformats.org/officeDocument/2006/relationships/hyperlink" Target="https://core.ac.uk/download/62556549.pdf" TargetMode="External"/><Relationship Id="rId53" Type="http://schemas.openxmlformats.org/officeDocument/2006/relationships/hyperlink" Target="https://core.ac.uk/download/12355661.pdf" TargetMode="External"/><Relationship Id="rId74" Type="http://schemas.openxmlformats.org/officeDocument/2006/relationships/hyperlink" Target="https://open.bu.edu/bitstream/2144/7978/1/Chorebanian_et_al_1955_web.pdf" TargetMode="External"/><Relationship Id="rId128" Type="http://schemas.openxmlformats.org/officeDocument/2006/relationships/hyperlink" Target="https://core.ac.uk/download/pdf/83687.pdf" TargetMode="External"/><Relationship Id="rId149" Type="http://schemas.openxmlformats.org/officeDocument/2006/relationships/hyperlink" Target="https://core.ac.uk/download/603897024.pdf" TargetMode="External"/><Relationship Id="rId5" Type="http://schemas.openxmlformats.org/officeDocument/2006/relationships/webSettings" Target="webSettings.xml"/><Relationship Id="rId95" Type="http://schemas.openxmlformats.org/officeDocument/2006/relationships/hyperlink" Target="https://core.ac.uk/download/395601782.pdf" TargetMode="External"/><Relationship Id="rId160" Type="http://schemas.openxmlformats.org/officeDocument/2006/relationships/hyperlink" Target="https://core.ac.uk/download/215530027.pdf" TargetMode="External"/><Relationship Id="rId181" Type="http://schemas.openxmlformats.org/officeDocument/2006/relationships/hyperlink" Target="https://core.ac.uk/download/12118663.pdf" TargetMode="External"/><Relationship Id="rId216" Type="http://schemas.openxmlformats.org/officeDocument/2006/relationships/hyperlink" Target="https://www.semanticscholar.org/paper/1c8e40e3e817cc03baa5971408ffeafe3e64133d" TargetMode="External"/><Relationship Id="rId237" Type="http://schemas.openxmlformats.org/officeDocument/2006/relationships/hyperlink" Target="https://www.semanticscholar.org/paper/ea3224908d34eb3cd4a3ddb96cb473deb6e25c85" TargetMode="External"/><Relationship Id="rId22" Type="http://schemas.openxmlformats.org/officeDocument/2006/relationships/hyperlink" Target="https://core.ac.uk/download/pdf/78275388.pdf" TargetMode="External"/><Relationship Id="rId43" Type="http://schemas.openxmlformats.org/officeDocument/2006/relationships/hyperlink" Target="https://core.ac.uk/download/112395.pdf" TargetMode="External"/><Relationship Id="rId64" Type="http://schemas.openxmlformats.org/officeDocument/2006/relationships/hyperlink" Target="https://core.ac.uk/download/pdf/11468395.pdf" TargetMode="External"/><Relationship Id="rId118" Type="http://schemas.openxmlformats.org/officeDocument/2006/relationships/hyperlink" Target="https://core.ac.uk/download/323066061.pdf" TargetMode="External"/><Relationship Id="rId139" Type="http://schemas.openxmlformats.org/officeDocument/2006/relationships/hyperlink" Target="https://core.ac.uk/download/144553128.pdf" TargetMode="External"/><Relationship Id="rId85" Type="http://schemas.openxmlformats.org/officeDocument/2006/relationships/hyperlink" Target="https://core.ac.uk/download/82982634.pdf" TargetMode="External"/><Relationship Id="rId150" Type="http://schemas.openxmlformats.org/officeDocument/2006/relationships/hyperlink" Target="https://media.neliti.com/media/publications/300842-malaysian-and-indonesian-learners-they-a-dfecfecc.pdf" TargetMode="External"/><Relationship Id="rId171" Type="http://schemas.openxmlformats.org/officeDocument/2006/relationships/hyperlink" Target="https://core.ac.uk/download/217037408.pdf" TargetMode="External"/><Relationship Id="rId192" Type="http://schemas.openxmlformats.org/officeDocument/2006/relationships/hyperlink" Target="https://core.ac.uk/download/56687378.pdf" TargetMode="External"/><Relationship Id="rId206" Type="http://schemas.openxmlformats.org/officeDocument/2006/relationships/hyperlink" Target="https://core.ac.uk/download/62548120.pdf" TargetMode="External"/><Relationship Id="rId227" Type="http://schemas.openxmlformats.org/officeDocument/2006/relationships/hyperlink" Target="https://open.bu.edu/bitstream/2144/15040/1/Tikosen_Grace_1952_web.pdf" TargetMode="External"/><Relationship Id="rId12" Type="http://schemas.openxmlformats.org/officeDocument/2006/relationships/hyperlink" Target="https://core.ac.uk/download/46475.pdf" TargetMode="External"/><Relationship Id="rId33" Type="http://schemas.openxmlformats.org/officeDocument/2006/relationships/hyperlink" Target="https://core.ac.uk/download/84727554.pdf" TargetMode="External"/><Relationship Id="rId108" Type="http://schemas.openxmlformats.org/officeDocument/2006/relationships/hyperlink" Target="https://core.ac.uk/download/154329676.pdf" TargetMode="External"/><Relationship Id="rId129" Type="http://schemas.openxmlformats.org/officeDocument/2006/relationships/hyperlink" Target="https://core.ac.uk/download/365019.pdf" TargetMode="External"/><Relationship Id="rId54" Type="http://schemas.openxmlformats.org/officeDocument/2006/relationships/hyperlink" Target="https://core.ac.uk/download/48863.pdf" TargetMode="External"/><Relationship Id="rId75" Type="http://schemas.openxmlformats.org/officeDocument/2006/relationships/hyperlink" Target="https://core.ac.uk/download/322492906.pdf" TargetMode="External"/><Relationship Id="rId96" Type="http://schemas.openxmlformats.org/officeDocument/2006/relationships/hyperlink" Target="https://core.ac.uk/download/591045336.pdf" TargetMode="External"/><Relationship Id="rId140" Type="http://schemas.openxmlformats.org/officeDocument/2006/relationships/hyperlink" Target="https://core.ac.uk/download/71989670.pdf" TargetMode="External"/><Relationship Id="rId161" Type="http://schemas.openxmlformats.org/officeDocument/2006/relationships/hyperlink" Target="https://core.ac.uk/download/18488641.pdf" TargetMode="External"/><Relationship Id="rId182" Type="http://schemas.openxmlformats.org/officeDocument/2006/relationships/hyperlink" Target="https://core.ac.uk/download/232867739.pdf" TargetMode="External"/><Relationship Id="rId217" Type="http://schemas.openxmlformats.org/officeDocument/2006/relationships/hyperlink" Target="https://core.ac.uk/download/215540638.pdf" TargetMode="External"/><Relationship Id="rId6" Type="http://schemas.openxmlformats.org/officeDocument/2006/relationships/footnotes" Target="footnotes.xml"/><Relationship Id="rId238" Type="http://schemas.openxmlformats.org/officeDocument/2006/relationships/hyperlink" Target="https://core.ac.uk/download/12118668.pdf" TargetMode="External"/><Relationship Id="rId23" Type="http://schemas.openxmlformats.org/officeDocument/2006/relationships/hyperlink" Target="https://core.ac.uk/download/588019580.pdf" TargetMode="External"/><Relationship Id="rId119" Type="http://schemas.openxmlformats.org/officeDocument/2006/relationships/hyperlink" Target="https://core.ac.uk/download/215443085.pdf" TargetMode="External"/><Relationship Id="rId44" Type="http://schemas.openxmlformats.org/officeDocument/2006/relationships/hyperlink" Target="https://core.ac.uk/download/131214797.pdf" TargetMode="External"/><Relationship Id="rId65" Type="http://schemas.openxmlformats.org/officeDocument/2006/relationships/hyperlink" Target="https://open.bu.edu/bitstream/2144/11257/1/Carter_George_Mottern_Elmer_1949_web.pdf" TargetMode="External"/><Relationship Id="rId86" Type="http://schemas.openxmlformats.org/officeDocument/2006/relationships/hyperlink" Target="https://core.ac.uk/download/30644489.pdf" TargetMode="External"/><Relationship Id="rId130" Type="http://schemas.openxmlformats.org/officeDocument/2006/relationships/hyperlink" Target="https://core.ac.uk/download/211329747.pdf" TargetMode="External"/><Relationship Id="rId151" Type="http://schemas.openxmlformats.org/officeDocument/2006/relationships/hyperlink" Target="https://core.ac.uk/download/603897026.pdf" TargetMode="External"/><Relationship Id="rId172" Type="http://schemas.openxmlformats.org/officeDocument/2006/relationships/hyperlink" Target="https://core.ac.uk/download/30707635.pdf" TargetMode="External"/><Relationship Id="rId193" Type="http://schemas.openxmlformats.org/officeDocument/2006/relationships/hyperlink" Target="https://core.ac.uk/download/215487537.pdf" TargetMode="External"/><Relationship Id="rId207" Type="http://schemas.openxmlformats.org/officeDocument/2006/relationships/hyperlink" Target="https://doi.org/10.1111/ajr.12649" TargetMode="External"/><Relationship Id="rId228" Type="http://schemas.openxmlformats.org/officeDocument/2006/relationships/hyperlink" Target="https://core.ac.uk/download/16507766.pdf" TargetMode="External"/><Relationship Id="rId13" Type="http://schemas.openxmlformats.org/officeDocument/2006/relationships/hyperlink" Target="https://core.ac.uk/download/580009002.pdf" TargetMode="External"/><Relationship Id="rId109" Type="http://schemas.openxmlformats.org/officeDocument/2006/relationships/hyperlink" Target="https://core.ac.uk/download/72048929.pdf" TargetMode="External"/><Relationship Id="rId34" Type="http://schemas.openxmlformats.org/officeDocument/2006/relationships/hyperlink" Target="https://core.ac.uk/download/323182203.pdf" TargetMode="External"/><Relationship Id="rId55" Type="http://schemas.openxmlformats.org/officeDocument/2006/relationships/hyperlink" Target="https://core.ac.uk/download/478366613.pdf" TargetMode="External"/><Relationship Id="rId76" Type="http://schemas.openxmlformats.org/officeDocument/2006/relationships/hyperlink" Target="https://core.ac.uk/download/105291.pdf" TargetMode="External"/><Relationship Id="rId97" Type="http://schemas.openxmlformats.org/officeDocument/2006/relationships/hyperlink" Target="http://arxiv.org/abs/1812.03484" TargetMode="External"/><Relationship Id="rId120" Type="http://schemas.openxmlformats.org/officeDocument/2006/relationships/hyperlink" Target="http://www.wdi.umich.edu/files/Publications/WorkingPapers/wp605.pdf" TargetMode="External"/><Relationship Id="rId141" Type="http://schemas.openxmlformats.org/officeDocument/2006/relationships/hyperlink" Target="https://doi.org/10.29140/9780648184416" TargetMode="External"/><Relationship Id="rId7" Type="http://schemas.openxmlformats.org/officeDocument/2006/relationships/endnotes" Target="endnotes.xml"/><Relationship Id="rId162" Type="http://schemas.openxmlformats.org/officeDocument/2006/relationships/hyperlink" Target="https://www.semanticscholar.org/paper/56592fc7ede863412845af258e8f12fc20f04c08" TargetMode="External"/><Relationship Id="rId183" Type="http://schemas.openxmlformats.org/officeDocument/2006/relationships/hyperlink" Target="https://core.ac.uk/download/pdf/12237646.pdf" TargetMode="External"/><Relationship Id="rId218" Type="http://schemas.openxmlformats.org/officeDocument/2006/relationships/hyperlink" Target="https://core.ac.uk/download/pdf/6901506.pdf" TargetMode="External"/><Relationship Id="rId239" Type="http://schemas.openxmlformats.org/officeDocument/2006/relationships/hyperlink" Target="https://core.ac.uk/download/232829026.pdf" TargetMode="External"/><Relationship Id="rId24" Type="http://schemas.openxmlformats.org/officeDocument/2006/relationships/hyperlink" Target="https://core.ac.uk/download/213082585.pdf" TargetMode="External"/><Relationship Id="rId45" Type="http://schemas.openxmlformats.org/officeDocument/2006/relationships/hyperlink" Target="https://core.ac.uk/download/213087191.pdf" TargetMode="External"/><Relationship Id="rId66" Type="http://schemas.openxmlformats.org/officeDocument/2006/relationships/hyperlink" Target="https://open.bu.edu/bitstream/2144/11257/1/Carter_George_Mottern_Elmer_1949_web.pdf" TargetMode="External"/><Relationship Id="rId87" Type="http://schemas.openxmlformats.org/officeDocument/2006/relationships/hyperlink" Target="https://core.ac.uk/download/71338902.pdf" TargetMode="External"/><Relationship Id="rId110" Type="http://schemas.openxmlformats.org/officeDocument/2006/relationships/hyperlink" Target="https://core.ac.uk/download/28977584.pdf" TargetMode="External"/><Relationship Id="rId131" Type="http://schemas.openxmlformats.org/officeDocument/2006/relationships/hyperlink" Target="https://www.semanticscholar.org/paper/ee471024fbb16235c57cb3d0b310f1a7234b027b" TargetMode="External"/><Relationship Id="rId152" Type="http://schemas.openxmlformats.org/officeDocument/2006/relationships/hyperlink" Target="https://core.ac.uk/download/287724172.pdf" TargetMode="External"/><Relationship Id="rId173" Type="http://schemas.openxmlformats.org/officeDocument/2006/relationships/hyperlink" Target="https://core.ac.uk/download/268093839.pdf" TargetMode="External"/><Relationship Id="rId194" Type="http://schemas.openxmlformats.org/officeDocument/2006/relationships/hyperlink" Target="https://core.ac.uk/download/13433.pdf" TargetMode="External"/><Relationship Id="rId208" Type="http://schemas.openxmlformats.org/officeDocument/2006/relationships/hyperlink" Target="https://core.ac.uk/download/613176404.pdf" TargetMode="External"/><Relationship Id="rId229" Type="http://schemas.openxmlformats.org/officeDocument/2006/relationships/hyperlink" Target="https://www.semanticscholar.org/paper/32ca3989ee064e55dd90548a6b2195b7f2126a3f" TargetMode="External"/><Relationship Id="rId240" Type="http://schemas.openxmlformats.org/officeDocument/2006/relationships/hyperlink" Target="https://core.ac.uk/download/148723156.pdf" TargetMode="External"/><Relationship Id="rId14" Type="http://schemas.openxmlformats.org/officeDocument/2006/relationships/hyperlink" Target="https://core.ac.uk/download/28976806.pdf" TargetMode="External"/><Relationship Id="rId35" Type="http://schemas.openxmlformats.org/officeDocument/2006/relationships/hyperlink" Target="https://media.neliti.com/media/publications/145663-EN-repetition-and-hesitation-in-delivering.pdf" TargetMode="External"/><Relationship Id="rId56" Type="http://schemas.openxmlformats.org/officeDocument/2006/relationships/hyperlink" Target="https://core.ac.uk/download/196222625.pdf" TargetMode="External"/><Relationship Id="rId77" Type="http://schemas.openxmlformats.org/officeDocument/2006/relationships/hyperlink" Target="https://core.ac.uk/download/70426041.pdf" TargetMode="External"/><Relationship Id="rId100" Type="http://schemas.openxmlformats.org/officeDocument/2006/relationships/hyperlink" Target="https://core.ac.uk/download/78518819.pdf" TargetMode="External"/><Relationship Id="rId8" Type="http://schemas.openxmlformats.org/officeDocument/2006/relationships/hyperlink" Target="https://core.ac.uk/download/20442857.pdf" TargetMode="External"/><Relationship Id="rId98" Type="http://schemas.openxmlformats.org/officeDocument/2006/relationships/hyperlink" Target="https://core.ac.uk/download/591437504.pdf" TargetMode="External"/><Relationship Id="rId121" Type="http://schemas.openxmlformats.org/officeDocument/2006/relationships/hyperlink" Target="http://arxiv.org/abs/1302.5499" TargetMode="External"/><Relationship Id="rId142" Type="http://schemas.openxmlformats.org/officeDocument/2006/relationships/hyperlink" Target="https://core.ac.uk/download/186674883.pdf" TargetMode="External"/><Relationship Id="rId163" Type="http://schemas.openxmlformats.org/officeDocument/2006/relationships/hyperlink" Target="https://core.ac.uk/download/62552953.pdf" TargetMode="External"/><Relationship Id="rId184" Type="http://schemas.openxmlformats.org/officeDocument/2006/relationships/hyperlink" Target="https://www.semanticscholar.org/paper/a1135835fa22e141820cd58b264f781fd8429618" TargetMode="External"/><Relationship Id="rId219" Type="http://schemas.openxmlformats.org/officeDocument/2006/relationships/hyperlink" Target="https://core.ac.uk/download/75785789.pdf" TargetMode="External"/><Relationship Id="rId230" Type="http://schemas.openxmlformats.org/officeDocument/2006/relationships/hyperlink" Target="https://core.ac.uk/download/71342457.pdf" TargetMode="External"/><Relationship Id="rId25" Type="http://schemas.openxmlformats.org/officeDocument/2006/relationships/hyperlink" Target="https://www.semanticscholar.org/paper/33a3cdd021f11b5f0fc99df8b8f1137b531164d9" TargetMode="External"/><Relationship Id="rId46" Type="http://schemas.openxmlformats.org/officeDocument/2006/relationships/hyperlink" Target="https://core.ac.uk/download/213083590.pdf" TargetMode="External"/><Relationship Id="rId67" Type="http://schemas.openxmlformats.org/officeDocument/2006/relationships/hyperlink" Target="https://core.ac.uk/download/323310440.pdf" TargetMode="External"/><Relationship Id="rId88" Type="http://schemas.openxmlformats.org/officeDocument/2006/relationships/hyperlink" Target="http://arxiv.org/abs/1612.05292" TargetMode="External"/><Relationship Id="rId111" Type="http://schemas.openxmlformats.org/officeDocument/2006/relationships/hyperlink" Target="https://core.ac.uk/download/75779903.pdf" TargetMode="External"/><Relationship Id="rId132" Type="http://schemas.openxmlformats.org/officeDocument/2006/relationships/hyperlink" Target="https://core.ac.uk/download/232825699.pdf" TargetMode="External"/><Relationship Id="rId153" Type="http://schemas.openxmlformats.org/officeDocument/2006/relationships/hyperlink" Target="https://core.ac.uk/download/195775895.pdf" TargetMode="External"/><Relationship Id="rId174" Type="http://schemas.openxmlformats.org/officeDocument/2006/relationships/hyperlink" Target="https://www.semanticscholar.org/paper/9296e47510c5db0ed12d30c6f15089355f765107" TargetMode="External"/><Relationship Id="rId195" Type="http://schemas.openxmlformats.org/officeDocument/2006/relationships/hyperlink" Target="https://core.ac.uk/download/80495960.pdf" TargetMode="External"/><Relationship Id="rId209" Type="http://schemas.openxmlformats.org/officeDocument/2006/relationships/hyperlink" Target="https://media.neliti.com/media/publications/144829-EN-project-based-learning-to-raise-students.pdf" TargetMode="External"/><Relationship Id="rId220" Type="http://schemas.openxmlformats.org/officeDocument/2006/relationships/hyperlink" Target="https://core.ac.uk/download/pdf/6552033.pdf" TargetMode="External"/><Relationship Id="rId241" Type="http://schemas.openxmlformats.org/officeDocument/2006/relationships/hyperlink" Target="https://core.ac.uk/download/328806337.pdf" TargetMode="External"/><Relationship Id="rId15" Type="http://schemas.openxmlformats.org/officeDocument/2006/relationships/hyperlink" Target="https://core.ac.uk/download/187718789.pdf" TargetMode="External"/><Relationship Id="rId36" Type="http://schemas.openxmlformats.org/officeDocument/2006/relationships/hyperlink" Target="https://core.ac.uk/download/213076563.pdf" TargetMode="External"/><Relationship Id="rId57" Type="http://schemas.openxmlformats.org/officeDocument/2006/relationships/hyperlink" Target="https://core.ac.uk/download/46604244.pdf" TargetMode="External"/><Relationship Id="rId10" Type="http://schemas.openxmlformats.org/officeDocument/2006/relationships/hyperlink" Target="https://core.ac.uk/download/266977859.pdf" TargetMode="External"/><Relationship Id="rId31" Type="http://schemas.openxmlformats.org/officeDocument/2006/relationships/hyperlink" Target="https://core.ac.uk/download/71347989.pdf" TargetMode="External"/><Relationship Id="rId52" Type="http://schemas.openxmlformats.org/officeDocument/2006/relationships/hyperlink" Target="https://core.ac.uk/download/323081930.pdf" TargetMode="External"/><Relationship Id="rId73" Type="http://schemas.openxmlformats.org/officeDocument/2006/relationships/hyperlink" Target="https://core.ac.uk/download/200759464.pdf" TargetMode="External"/><Relationship Id="rId78" Type="http://schemas.openxmlformats.org/officeDocument/2006/relationships/hyperlink" Target="https://core.ac.uk/download/213076372.pdf" TargetMode="External"/><Relationship Id="rId94" Type="http://schemas.openxmlformats.org/officeDocument/2006/relationships/hyperlink" Target="https://core.ac.uk/download/212884187.pdf" TargetMode="External"/><Relationship Id="rId99" Type="http://schemas.openxmlformats.org/officeDocument/2006/relationships/hyperlink" Target="https://core.ac.uk/download/9028064.pdf" TargetMode="External"/><Relationship Id="rId101" Type="http://schemas.openxmlformats.org/officeDocument/2006/relationships/hyperlink" Target="https://www.semanticscholar.org/paper/3c04e112059585c01d37c566dca84837ad5a9ff8" TargetMode="External"/><Relationship Id="rId122" Type="http://schemas.openxmlformats.org/officeDocument/2006/relationships/hyperlink" Target="https://core.ac.uk/download/29841472.pdf" TargetMode="External"/><Relationship Id="rId143" Type="http://schemas.openxmlformats.org/officeDocument/2006/relationships/hyperlink" Target="https://www.semanticscholar.org/paper/17ecbd2ad134dd96d919fd75d00cc9411f97109e" TargetMode="External"/><Relationship Id="rId148" Type="http://schemas.openxmlformats.org/officeDocument/2006/relationships/hyperlink" Target="https://digitalcommons.georgefox.edu/cgi/viewcontent.cgi?article=1093&amp;context=gfsb" TargetMode="External"/><Relationship Id="rId164" Type="http://schemas.openxmlformats.org/officeDocument/2006/relationships/hyperlink" Target="https://core.ac.uk/download/9016195.pdf" TargetMode="External"/><Relationship Id="rId169" Type="http://schemas.openxmlformats.org/officeDocument/2006/relationships/hyperlink" Target="https://core.ac.uk/download/144231814.pdf" TargetMode="External"/><Relationship Id="rId185" Type="http://schemas.openxmlformats.org/officeDocument/2006/relationships/hyperlink" Target="https://www.semanticscholar.org/paper/0730086c36ddb2a96798486ab1e0ce84612328f6" TargetMode="External"/><Relationship Id="rId4" Type="http://schemas.openxmlformats.org/officeDocument/2006/relationships/settings" Target="settings.xml"/><Relationship Id="rId9" Type="http://schemas.openxmlformats.org/officeDocument/2006/relationships/hyperlink" Target="https://core.ac.uk/download/11779198.pdf" TargetMode="External"/><Relationship Id="rId180" Type="http://schemas.openxmlformats.org/officeDocument/2006/relationships/hyperlink" Target="https://core.ac.uk/download/144549090.pdf" TargetMode="External"/><Relationship Id="rId210" Type="http://schemas.openxmlformats.org/officeDocument/2006/relationships/hyperlink" Target="https://core.ac.uk/download/217361102.pdf" TargetMode="External"/><Relationship Id="rId215" Type="http://schemas.openxmlformats.org/officeDocument/2006/relationships/hyperlink" Target="https://core.ac.uk/download/234023037.pdf" TargetMode="External"/><Relationship Id="rId236" Type="http://schemas.openxmlformats.org/officeDocument/2006/relationships/hyperlink" Target="https://core.ac.uk/download/71342428.pdf" TargetMode="External"/><Relationship Id="rId26" Type="http://schemas.openxmlformats.org/officeDocument/2006/relationships/hyperlink" Target="https://core.ac.uk/download/82912283.pdf" TargetMode="External"/><Relationship Id="rId231" Type="http://schemas.openxmlformats.org/officeDocument/2006/relationships/hyperlink" Target="http://digitalcommons.georgefox.edu/cgi/viewcontent.cgi?article=1098&amp;context=soe_faculty" TargetMode="External"/><Relationship Id="rId47" Type="http://schemas.openxmlformats.org/officeDocument/2006/relationships/hyperlink" Target="https://core.ac.uk/download/53523995.pdf" TargetMode="External"/><Relationship Id="rId68" Type="http://schemas.openxmlformats.org/officeDocument/2006/relationships/hyperlink" Target="https://core.ac.uk/download/1683097.pdf" TargetMode="External"/><Relationship Id="rId89" Type="http://schemas.openxmlformats.org/officeDocument/2006/relationships/hyperlink" Target="https://core.ac.uk/download/3097.pdf" TargetMode="External"/><Relationship Id="rId112" Type="http://schemas.openxmlformats.org/officeDocument/2006/relationships/hyperlink" Target="https://core.ac.uk/download/148637342.pdf" TargetMode="External"/><Relationship Id="rId133" Type="http://schemas.openxmlformats.org/officeDocument/2006/relationships/hyperlink" Target="https://core.ac.uk/download/232833678.pdf" TargetMode="External"/><Relationship Id="rId154" Type="http://schemas.openxmlformats.org/officeDocument/2006/relationships/hyperlink" Target="https://core.ac.uk/download/16515913.pdf" TargetMode="External"/><Relationship Id="rId175" Type="http://schemas.openxmlformats.org/officeDocument/2006/relationships/hyperlink" Target="https://core.ac.uk/download/143687796.pdf" TargetMode="External"/><Relationship Id="rId196" Type="http://schemas.openxmlformats.org/officeDocument/2006/relationships/hyperlink" Target="https://core.ac.uk/download/489645073.pdf" TargetMode="External"/><Relationship Id="rId200" Type="http://schemas.openxmlformats.org/officeDocument/2006/relationships/hyperlink" Target="https://core.ac.uk/download/84124187.pdf" TargetMode="External"/><Relationship Id="rId16" Type="http://schemas.openxmlformats.org/officeDocument/2006/relationships/hyperlink" Target="https://core.ac.uk/download/296402262.pdf" TargetMode="External"/><Relationship Id="rId221" Type="http://schemas.openxmlformats.org/officeDocument/2006/relationships/hyperlink" Target="https://core.ac.uk/download/186330733.pdf" TargetMode="External"/><Relationship Id="rId242" Type="http://schemas.openxmlformats.org/officeDocument/2006/relationships/hyperlink" Target="https://core.ac.uk/download/442609083.pdf" TargetMode="External"/><Relationship Id="rId37" Type="http://schemas.openxmlformats.org/officeDocument/2006/relationships/hyperlink" Target="https://core.ac.uk/download/70967933.pdf" TargetMode="External"/><Relationship Id="rId58" Type="http://schemas.openxmlformats.org/officeDocument/2006/relationships/hyperlink" Target="https://core.ac.uk/download/305120659.pdf" TargetMode="External"/><Relationship Id="rId79" Type="http://schemas.openxmlformats.org/officeDocument/2006/relationships/hyperlink" Target="https://core.ac.uk/download/232842106.pdf" TargetMode="External"/><Relationship Id="rId102" Type="http://schemas.openxmlformats.org/officeDocument/2006/relationships/hyperlink" Target="https://core.ac.uk/download/10636444.pdf" TargetMode="External"/><Relationship Id="rId123" Type="http://schemas.openxmlformats.org/officeDocument/2006/relationships/hyperlink" Target="https://core.ac.uk/download/132608368.pdf" TargetMode="External"/><Relationship Id="rId144" Type="http://schemas.openxmlformats.org/officeDocument/2006/relationships/hyperlink" Target="https://core.ac.uk/download/234000404.pdf" TargetMode="External"/><Relationship Id="rId90" Type="http://schemas.openxmlformats.org/officeDocument/2006/relationships/hyperlink" Target="https://core.ac.uk/download/288923225.pdf" TargetMode="External"/><Relationship Id="rId165" Type="http://schemas.openxmlformats.org/officeDocument/2006/relationships/hyperlink" Target="https://core.ac.uk/download/71349284.pdf" TargetMode="External"/><Relationship Id="rId186" Type="http://schemas.openxmlformats.org/officeDocument/2006/relationships/hyperlink" Target="https://core.ac.uk/download/pdf/11467793.pdf" TargetMode="External"/><Relationship Id="rId211" Type="http://schemas.openxmlformats.org/officeDocument/2006/relationships/hyperlink" Target="https://core.ac.uk/download/301299427.pdf" TargetMode="External"/><Relationship Id="rId232" Type="http://schemas.openxmlformats.org/officeDocument/2006/relationships/hyperlink" Target="https://core.ac.uk/download/382466094.pdf" TargetMode="External"/><Relationship Id="rId27" Type="http://schemas.openxmlformats.org/officeDocument/2006/relationships/hyperlink" Target="https://core.ac.uk/download/617713638.pdf" TargetMode="External"/><Relationship Id="rId48" Type="http://schemas.openxmlformats.org/officeDocument/2006/relationships/hyperlink" Target="https://core.ac.uk/download/145643256.pdf" TargetMode="External"/><Relationship Id="rId69" Type="http://schemas.openxmlformats.org/officeDocument/2006/relationships/hyperlink" Target="https://core.ac.uk/download/294921093.pdf" TargetMode="External"/><Relationship Id="rId113" Type="http://schemas.openxmlformats.org/officeDocument/2006/relationships/hyperlink" Target="https://open.bu.edu/bitstream/2144/6480/1/Gallagher_Paul_1958_web.pdf" TargetMode="External"/><Relationship Id="rId134" Type="http://schemas.openxmlformats.org/officeDocument/2006/relationships/hyperlink" Target="https://core.ac.uk/download/144550651.pdf" TargetMode="External"/><Relationship Id="rId80" Type="http://schemas.openxmlformats.org/officeDocument/2006/relationships/hyperlink" Target="https://core.ac.uk/download/29422175.pdf" TargetMode="External"/><Relationship Id="rId155" Type="http://schemas.openxmlformats.org/officeDocument/2006/relationships/hyperlink" Target="https://core.ac.uk/download/74229978.pdf" TargetMode="External"/><Relationship Id="rId176" Type="http://schemas.openxmlformats.org/officeDocument/2006/relationships/hyperlink" Target="https://core.ac.uk/download/143958331.pdf" TargetMode="External"/><Relationship Id="rId197" Type="http://schemas.openxmlformats.org/officeDocument/2006/relationships/hyperlink" Target="https://core.ac.uk/download/489645067.pdf" TargetMode="External"/><Relationship Id="rId201" Type="http://schemas.openxmlformats.org/officeDocument/2006/relationships/hyperlink" Target="https://www.semanticscholar.org/paper/f415b0b0c800140b1a3a0336ed68174531bfb2db" TargetMode="External"/><Relationship Id="rId222" Type="http://schemas.openxmlformats.org/officeDocument/2006/relationships/hyperlink" Target="https://core.ac.uk/download/58825013.pdf" TargetMode="External"/><Relationship Id="rId243" Type="http://schemas.openxmlformats.org/officeDocument/2006/relationships/hyperlink" Target="https://www.semanticscholar.org/paper/fc11050a570417cc2f24a034956a360309604816" TargetMode="External"/><Relationship Id="rId17" Type="http://schemas.openxmlformats.org/officeDocument/2006/relationships/hyperlink" Target="http://arxiv.org/abs/1611.00447" TargetMode="External"/><Relationship Id="rId38" Type="http://schemas.openxmlformats.org/officeDocument/2006/relationships/hyperlink" Target="https://doi.org/10.1002/tea.21202" TargetMode="External"/><Relationship Id="rId59" Type="http://schemas.openxmlformats.org/officeDocument/2006/relationships/hyperlink" Target="https://core.ac.uk/download/4826414.pdf" TargetMode="External"/><Relationship Id="rId103" Type="http://schemas.openxmlformats.org/officeDocument/2006/relationships/hyperlink" Target="https://doi.org/10.1007/s11606-012-2077-6" TargetMode="External"/><Relationship Id="rId124" Type="http://schemas.openxmlformats.org/officeDocument/2006/relationships/hyperlink" Target="https://core.ac.uk/download/144231809.pdf" TargetMode="External"/><Relationship Id="rId70" Type="http://schemas.openxmlformats.org/officeDocument/2006/relationships/hyperlink" Target="https://core.ac.uk/download/71348862.pdf" TargetMode="External"/><Relationship Id="rId91" Type="http://schemas.openxmlformats.org/officeDocument/2006/relationships/hyperlink" Target="https://core.ac.uk/download/16669918.pdf" TargetMode="External"/><Relationship Id="rId145" Type="http://schemas.openxmlformats.org/officeDocument/2006/relationships/hyperlink" Target="https://www.semanticscholar.org/paper/7c6f96b2be4cd665411c29f94933f758f96ec25a" TargetMode="External"/><Relationship Id="rId166" Type="http://schemas.openxmlformats.org/officeDocument/2006/relationships/hyperlink" Target="https://core.ac.uk/download/300057394.pdf" TargetMode="External"/><Relationship Id="rId187" Type="http://schemas.openxmlformats.org/officeDocument/2006/relationships/hyperlink" Target="https://www.semanticscholar.org/paper/530494ba937d457d957ea6f583385d2d9925e99b" TargetMode="External"/><Relationship Id="rId1" Type="http://schemas.openxmlformats.org/officeDocument/2006/relationships/customXml" Target="../customXml/item1.xml"/><Relationship Id="rId212" Type="http://schemas.openxmlformats.org/officeDocument/2006/relationships/hyperlink" Target="https://core.ac.uk/download/132681247.pdf" TargetMode="External"/><Relationship Id="rId233" Type="http://schemas.openxmlformats.org/officeDocument/2006/relationships/hyperlink" Target="https://core.ac.uk/download/62553783.pdf" TargetMode="External"/><Relationship Id="rId28" Type="http://schemas.openxmlformats.org/officeDocument/2006/relationships/hyperlink" Target="https://core.ac.uk/download/288430628.pdf" TargetMode="External"/><Relationship Id="rId49" Type="http://schemas.openxmlformats.org/officeDocument/2006/relationships/hyperlink" Target="https://www.semanticscholar.org/paper/90111c292630eec562f2e60e9ea957db4d018f8b" TargetMode="External"/><Relationship Id="rId114" Type="http://schemas.openxmlformats.org/officeDocument/2006/relationships/hyperlink" Target="https://open.bu.edu/bitstream/2144/6480/1/Gallagher_Paul_1958_web.pdf" TargetMode="External"/><Relationship Id="rId60" Type="http://schemas.openxmlformats.org/officeDocument/2006/relationships/hyperlink" Target="https://core.ac.uk/download/128977759.pdf" TargetMode="External"/><Relationship Id="rId81" Type="http://schemas.openxmlformats.org/officeDocument/2006/relationships/hyperlink" Target="https://core.ac.uk/download/pdf/287412.pdf" TargetMode="External"/><Relationship Id="rId135" Type="http://schemas.openxmlformats.org/officeDocument/2006/relationships/hyperlink" Target="https://core.ac.uk/download/11310413.pdf" TargetMode="External"/><Relationship Id="rId156" Type="http://schemas.openxmlformats.org/officeDocument/2006/relationships/hyperlink" Target="https://core.ac.uk/download/30475220.pdf" TargetMode="External"/><Relationship Id="rId177" Type="http://schemas.openxmlformats.org/officeDocument/2006/relationships/hyperlink" Target="https://www.semanticscholar.org/paper/1c69526e624ac3e43e16c623266d24a5b555d2cf" TargetMode="External"/><Relationship Id="rId198" Type="http://schemas.openxmlformats.org/officeDocument/2006/relationships/hyperlink" Target="https://core.ac.uk/download/pdf/6294393.pdf" TargetMode="External"/><Relationship Id="rId202" Type="http://schemas.openxmlformats.org/officeDocument/2006/relationships/hyperlink" Target="https://core.ac.uk/download/1720928.pdf" TargetMode="External"/><Relationship Id="rId223" Type="http://schemas.openxmlformats.org/officeDocument/2006/relationships/hyperlink" Target="https://media.neliti.com/media/publications/293601-reducing-students-foreign-language-anxie-dd70e012.pdf" TargetMode="External"/><Relationship Id="rId244" Type="http://schemas.openxmlformats.org/officeDocument/2006/relationships/footer" Target="footer1.xml"/><Relationship Id="rId18" Type="http://schemas.openxmlformats.org/officeDocument/2006/relationships/hyperlink" Target="https://core.ac.uk/download/288224560.pdf" TargetMode="External"/><Relationship Id="rId39" Type="http://schemas.openxmlformats.org/officeDocument/2006/relationships/hyperlink" Target="https://core.ac.uk/download/11434789.pdf" TargetMode="External"/><Relationship Id="rId50" Type="http://schemas.openxmlformats.org/officeDocument/2006/relationships/hyperlink" Target="https://core.ac.uk/download/46664165.pdf" TargetMode="External"/><Relationship Id="rId104" Type="http://schemas.openxmlformats.org/officeDocument/2006/relationships/hyperlink" Target="https://core.ac.uk/download/210662914.pdf" TargetMode="External"/><Relationship Id="rId125" Type="http://schemas.openxmlformats.org/officeDocument/2006/relationships/hyperlink" Target="https://core.ac.uk/download/33383292.pdf" TargetMode="External"/><Relationship Id="rId146" Type="http://schemas.openxmlformats.org/officeDocument/2006/relationships/hyperlink" Target="https://www.semanticscholar.org/paper/657b2fe78af8dcb964d46f314e8d2ca8c245ae91" TargetMode="External"/><Relationship Id="rId167" Type="http://schemas.openxmlformats.org/officeDocument/2006/relationships/hyperlink" Target="https://core.ac.uk/download/210995560.pdf" TargetMode="External"/><Relationship Id="rId188" Type="http://schemas.openxmlformats.org/officeDocument/2006/relationships/hyperlink" Target="https://core.ac.uk/download/234677903.pdf" TargetMode="External"/><Relationship Id="rId71" Type="http://schemas.openxmlformats.org/officeDocument/2006/relationships/hyperlink" Target="https://core.ac.uk/download/10879244.pdf" TargetMode="External"/><Relationship Id="rId92" Type="http://schemas.openxmlformats.org/officeDocument/2006/relationships/hyperlink" Target="https://core.ac.uk/download/158370564.pdf" TargetMode="External"/><Relationship Id="rId213" Type="http://schemas.openxmlformats.org/officeDocument/2006/relationships/hyperlink" Target="https://core.ac.uk/download/593684393.pdf" TargetMode="External"/><Relationship Id="rId234" Type="http://schemas.openxmlformats.org/officeDocument/2006/relationships/hyperlink" Target="https://core.ac.uk/download/212825611.pdf" TargetMode="External"/><Relationship Id="rId2" Type="http://schemas.openxmlformats.org/officeDocument/2006/relationships/numbering" Target="numbering.xml"/><Relationship Id="rId29" Type="http://schemas.openxmlformats.org/officeDocument/2006/relationships/hyperlink" Target="https://core.ac.uk/download/291613888.pdf" TargetMode="External"/><Relationship Id="rId40" Type="http://schemas.openxmlformats.org/officeDocument/2006/relationships/hyperlink" Target="https://core.ac.uk/download/72052002.pdf" TargetMode="External"/><Relationship Id="rId115" Type="http://schemas.openxmlformats.org/officeDocument/2006/relationships/hyperlink" Target="https://core.ac.uk/download/71338548.pdf" TargetMode="External"/><Relationship Id="rId136" Type="http://schemas.openxmlformats.org/officeDocument/2006/relationships/hyperlink" Target="https://core.ac.uk/download/227054262.pdf" TargetMode="External"/><Relationship Id="rId157" Type="http://schemas.openxmlformats.org/officeDocument/2006/relationships/hyperlink" Target="https://core.ac.uk/download/144231060.pdf" TargetMode="External"/><Relationship Id="rId178" Type="http://schemas.openxmlformats.org/officeDocument/2006/relationships/hyperlink" Target="https://core.ac.uk/download/613048627.pdf" TargetMode="External"/><Relationship Id="rId61" Type="http://schemas.openxmlformats.org/officeDocument/2006/relationships/hyperlink" Target="https://core.ac.uk/download/286359412.pdf" TargetMode="External"/><Relationship Id="rId82" Type="http://schemas.openxmlformats.org/officeDocument/2006/relationships/hyperlink" Target="https://core.ac.uk/download/84123796.pdf" TargetMode="External"/><Relationship Id="rId199" Type="http://schemas.openxmlformats.org/officeDocument/2006/relationships/hyperlink" Target="https://core.ac.uk/download/147012017.pdf" TargetMode="External"/><Relationship Id="rId203" Type="http://schemas.openxmlformats.org/officeDocument/2006/relationships/hyperlink" Target="https://core.ac.uk/download/62552953.pdf" TargetMode="External"/><Relationship Id="rId19" Type="http://schemas.openxmlformats.org/officeDocument/2006/relationships/hyperlink" Target="https://www.semanticscholar.org/paper/713c38f6eaa5f3f9539b5634d2b9dcbf4ed0795e" TargetMode="External"/><Relationship Id="rId224" Type="http://schemas.openxmlformats.org/officeDocument/2006/relationships/hyperlink" Target="https://core.ac.uk/download/71355680.pdf" TargetMode="External"/><Relationship Id="rId245" Type="http://schemas.openxmlformats.org/officeDocument/2006/relationships/fontTable" Target="fontTable.xml"/><Relationship Id="rId30" Type="http://schemas.openxmlformats.org/officeDocument/2006/relationships/hyperlink" Target="https://core.ac.uk/download/100268.pdf" TargetMode="External"/><Relationship Id="rId105" Type="http://schemas.openxmlformats.org/officeDocument/2006/relationships/hyperlink" Target="https://core.ac.uk/download/pdf/12237577.pdf" TargetMode="External"/><Relationship Id="rId126" Type="http://schemas.openxmlformats.org/officeDocument/2006/relationships/hyperlink" Target="https://core.ac.uk/download/620082885.pdf" TargetMode="External"/><Relationship Id="rId147" Type="http://schemas.openxmlformats.org/officeDocument/2006/relationships/hyperlink" Target="https://www.semanticscholar.org/paper/fbf15c94d474b94157bd90b7328b8a076130ea11" TargetMode="External"/><Relationship Id="rId168" Type="http://schemas.openxmlformats.org/officeDocument/2006/relationships/hyperlink" Target="https://core.ac.uk/download/162256443.pdf" TargetMode="External"/><Relationship Id="rId51" Type="http://schemas.openxmlformats.org/officeDocument/2006/relationships/hyperlink" Target="https://open.bu.edu/bitstream/2144/32988/1/1980_81GradPrograms_web.pdf" TargetMode="External"/><Relationship Id="rId72" Type="http://schemas.openxmlformats.org/officeDocument/2006/relationships/hyperlink" Target="https://core.ac.uk/download/131208380.pdf" TargetMode="External"/><Relationship Id="rId93" Type="http://schemas.openxmlformats.org/officeDocument/2006/relationships/hyperlink" Target="https://core.ac.uk/download/4152154.pdf" TargetMode="External"/><Relationship Id="rId189" Type="http://schemas.openxmlformats.org/officeDocument/2006/relationships/hyperlink" Target="https://core.ac.uk/download/599432735.pdf" TargetMode="External"/><Relationship Id="rId3" Type="http://schemas.openxmlformats.org/officeDocument/2006/relationships/styles" Target="styles.xml"/><Relationship Id="rId214" Type="http://schemas.openxmlformats.org/officeDocument/2006/relationships/hyperlink" Target="https://core.ac.uk/download/144551964.pdf" TargetMode="External"/><Relationship Id="rId235" Type="http://schemas.openxmlformats.org/officeDocument/2006/relationships/hyperlink" Target="https://core.ac.uk/download/335372607.pdf" TargetMode="External"/><Relationship Id="rId116" Type="http://schemas.openxmlformats.org/officeDocument/2006/relationships/hyperlink" Target="https://core.ac.uk/download/211346760.pdf" TargetMode="External"/><Relationship Id="rId137" Type="http://schemas.openxmlformats.org/officeDocument/2006/relationships/hyperlink" Target="https://doi.org/10.1136/bmj.g1687" TargetMode="External"/><Relationship Id="rId158" Type="http://schemas.openxmlformats.org/officeDocument/2006/relationships/hyperlink" Target="https://core.ac.uk/download/144550742.pdf" TargetMode="External"/><Relationship Id="rId20" Type="http://schemas.openxmlformats.org/officeDocument/2006/relationships/hyperlink" Target="https://www.semanticscholar.org/paper/74ce1c294d16659f4dcfe1e441fc8d202ea174b6" TargetMode="External"/><Relationship Id="rId41" Type="http://schemas.openxmlformats.org/officeDocument/2006/relationships/hyperlink" Target="https://core.ac.uk/download/161351072.pdf" TargetMode="External"/><Relationship Id="rId62" Type="http://schemas.openxmlformats.org/officeDocument/2006/relationships/hyperlink" Target="https://core.ac.uk/download/595813694.pdf" TargetMode="External"/><Relationship Id="rId83" Type="http://schemas.openxmlformats.org/officeDocument/2006/relationships/hyperlink" Target="https://core.ac.uk/download/1664322.pdf" TargetMode="External"/><Relationship Id="rId179" Type="http://schemas.openxmlformats.org/officeDocument/2006/relationships/hyperlink" Target="https://core.ac.uk/download/11310484.pdf" TargetMode="External"/><Relationship Id="rId190" Type="http://schemas.openxmlformats.org/officeDocument/2006/relationships/hyperlink" Target="https://www.semanticscholar.org/paper/19eb144802ed10633dd16ec5ff7569210608eaf9" TargetMode="External"/><Relationship Id="rId204" Type="http://schemas.openxmlformats.org/officeDocument/2006/relationships/hyperlink" Target="https://www.semanticscholar.org/paper/086abbdfb8db1a91f481b2422eebd7e649abca12" TargetMode="External"/><Relationship Id="rId225" Type="http://schemas.openxmlformats.org/officeDocument/2006/relationships/hyperlink" Target="https://www.semanticscholar.org/paper/6a137110da4b3a7e6b416660d61e4725d0e9c4ef" TargetMode="External"/><Relationship Id="rId246" Type="http://schemas.openxmlformats.org/officeDocument/2006/relationships/theme" Target="theme/theme1.xml"/><Relationship Id="rId106" Type="http://schemas.openxmlformats.org/officeDocument/2006/relationships/hyperlink" Target="https://core.ac.uk/download/pdf/3713394.pdf" TargetMode="External"/><Relationship Id="rId127" Type="http://schemas.openxmlformats.org/officeDocument/2006/relationships/hyperlink" Target="https://core.ac.uk/download/3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8C1-215E-4E18-A32C-71AAF53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267</Pages>
  <Words>79942</Words>
  <Characters>455670</Characters>
  <Application>Microsoft Office Word</Application>
  <DocSecurity>0</DocSecurity>
  <Lines>3797</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416</cp:revision>
  <cp:lastPrinted>2024-11-20T02:53:00Z</cp:lastPrinted>
  <dcterms:created xsi:type="dcterms:W3CDTF">2024-11-20T09:21:00Z</dcterms:created>
  <dcterms:modified xsi:type="dcterms:W3CDTF">2025-03-25T01:12:00Z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b259eda54cdbea71570198cb25634b8c5e0d50f42342881e091b9142f59a8e9b</vt:lpwstr>
  </property>
</Properties>
</file>